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4.png" ContentType="image/png"/>
  <Override PartName="/word/media/rId891.png" ContentType="image/png"/>
  <Override PartName="/word/media/rId896.png" ContentType="image/png"/>
  <Override PartName="/word/media/rId897.png" ContentType="image/png"/>
  <Override PartName="/word/media/rId908.png" ContentType="image/png"/>
  <Override PartName="/word/media/rId904.png" ContentType="image/png"/>
  <Override PartName="/word/media/rId906.png" ContentType="image/png"/>
  <Override PartName="/word/media/rId899.png" ContentType="image/png"/>
  <Override PartName="/word/media/rId900.png" ContentType="image/png"/>
  <Override PartName="/word/media/rId902.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90.png" ContentType="image/png"/>
  <Override PartName="/word/media/rId81.png" ContentType="image/png"/>
  <Override PartName="/word/media/rId183.png" ContentType="image/png"/>
  <Override PartName="/word/media/rId181.png" ContentType="image/png"/>
  <Override PartName="/word/media/rId139.png" ContentType="image/png"/>
  <Override PartName="/word/media/rId118.png" ContentType="image/png"/>
  <Override PartName="/word/media/rId141.png" ContentType="image/png"/>
  <Override PartName="/word/media/rId138.png" ContentType="image/png"/>
  <Override PartName="/word/media/rId126.png" ContentType="image/png"/>
  <Override PartName="/word/media/rId145.png" ContentType="image/png"/>
  <Override PartName="/word/media/rId143.png" ContentType="image/png"/>
  <Override PartName="/word/media/rId147.png" ContentType="image/png"/>
  <Override PartName="/word/media/rId144.png" ContentType="image/png"/>
  <Override PartName="/word/media/rId148.png" ContentType="image/png"/>
  <Override PartName="/word/media/rId135.png" ContentType="image/png"/>
  <Override PartName="/word/media/rId119.png" ContentType="image/png"/>
  <Override PartName="/word/media/rId127.png" ContentType="image/png"/>
  <Override PartName="/word/media/rId130.png" ContentType="image/png"/>
  <Override PartName="/word/media/rId156.png" ContentType="image/png"/>
  <Override PartName="/word/media/rId158.png" ContentType="image/png"/>
  <Override PartName="/word/media/rId122.png" ContentType="image/png"/>
  <Override PartName="/word/media/rId157.png" ContentType="image/png"/>
  <Override PartName="/word/media/rId153.png" ContentType="image/png"/>
  <Override PartName="/word/media/rId155.png" ContentType="image/png"/>
  <Override PartName="/word/media/rId166.png" ContentType="image/png"/>
  <Override PartName="/word/media/rId163.png" ContentType="image/png"/>
  <Override PartName="/word/media/rId164.png" ContentType="image/png"/>
  <Override PartName="/word/media/rId167.png" ContentType="image/png"/>
  <Override PartName="/word/media/rId165.png" ContentType="image/png"/>
  <Override PartName="/word/media/rId150.png" ContentType="image/png"/>
  <Override PartName="/word/media/rId151.png" ContentType="image/png"/>
  <Override PartName="/word/media/rId152.png" ContentType="image/png"/>
  <Override PartName="/word/media/rId99.png" ContentType="image/png"/>
  <Override PartName="/word/media/rId140.png" ContentType="image/png"/>
  <Override PartName="/word/media/rId176.png" ContentType="image/png"/>
  <Override PartName="/word/media/rId177.png" ContentType="image/png"/>
  <Override PartName="/word/media/rId174.png" ContentType="image/png"/>
  <Override PartName="/word/media/rId172.png" ContentType="image/png"/>
  <Override PartName="/word/media/rId175.png" ContentType="image/png"/>
  <Override PartName="/word/media/rId197.png" ContentType="image/png"/>
  <Override PartName="/word/media/rId222.png" ContentType="image/png"/>
  <Override PartName="/word/media/rId254.png" ContentType="image/png"/>
  <Override PartName="/word/media/rId243.png" ContentType="image/png"/>
  <Override PartName="/word/media/rId252.png" ContentType="image/png"/>
  <Override PartName="/word/media/rId250.png" ContentType="image/png"/>
  <Override PartName="/word/media/rId248.png" ContentType="image/png"/>
  <Override PartName="/word/media/rId233.png" ContentType="image/png"/>
  <Override PartName="/word/media/rId226.png" ContentType="image/png"/>
  <Override PartName="/word/media/rId230.png" ContentType="image/png"/>
  <Override PartName="/word/media/rId240.png" ContentType="image/png"/>
  <Override PartName="/word/media/rId237.png" ContentType="image/png"/>
  <Override PartName="/word/media/rId321.png" ContentType="image/png"/>
  <Override PartName="/word/media/rId319.png" ContentType="image/png"/>
  <Override PartName="/word/media/rId361.png" ContentType="image/png"/>
  <Override PartName="/word/media/rId369.png" ContentType="image/png"/>
  <Override PartName="/word/media/rId366.png" ContentType="image/png"/>
  <Override PartName="/word/media/rId277.png" ContentType="image/png"/>
  <Override PartName="/word/media/rId315.png" ContentType="image/png"/>
  <Override PartName="/word/media/rId271.png" ContentType="image/png"/>
  <Override PartName="/word/media/rId263.png" ContentType="image/png"/>
  <Override PartName="/word/media/rId267.png" ContentType="image/png"/>
  <Override PartName="/word/media/rId270.png" ContentType="image/png"/>
  <Override PartName="/word/media/rId268.png" ContentType="image/png"/>
  <Override PartName="/word/media/rId317.png" ContentType="image/png"/>
  <Override PartName="/word/media/rId274.png" ContentType="image/png"/>
  <Override PartName="/word/media/rId265.png" ContentType="image/png"/>
  <Override PartName="/word/media/rId273.png" ContentType="image/png"/>
  <Override PartName="/word/media/rId266.png" ContentType="image/png"/>
  <Override PartName="/word/media/rId312.png" ContentType="image/png"/>
  <Override PartName="/word/media/rId314.png" ContentType="image/png"/>
  <Override PartName="/word/media/rId313.png" ContentType="image/png"/>
  <Override PartName="/word/media/rId306.png" ContentType="image/png"/>
  <Override PartName="/word/media/rId327.png" ContentType="image/png"/>
  <Override PartName="/word/media/rId324.png" ContentType="image/png"/>
  <Override PartName="/word/media/rId311.png" ContentType="image/png"/>
  <Override PartName="/word/media/rId280.png" ContentType="image/png"/>
  <Override PartName="/word/media/rId298.png" ContentType="image/png"/>
  <Override PartName="/word/media/rId299.png" ContentType="image/png"/>
  <Override PartName="/word/media/rId288.png" ContentType="image/png"/>
  <Override PartName="/word/media/rId295.png" ContentType="image/png"/>
  <Override PartName="/word/media/rId291.png" ContentType="image/png"/>
  <Override PartName="/word/media/rId290.png" ContentType="image/png"/>
  <Override PartName="/word/media/rId283.png" ContentType="image/png"/>
  <Override PartName="/word/media/rId293.png" ContentType="image/png"/>
  <Override PartName="/word/media/rId310.png" ContentType="image/png"/>
  <Override PartName="/word/media/rId330.png" ContentType="image/png"/>
  <Override PartName="/word/media/rId343.png" ContentType="image/png"/>
  <Override PartName="/word/media/rId340.png" ContentType="image/png"/>
  <Override PartName="/word/media/rId359.png" ContentType="image/png"/>
  <Override PartName="/word/media/rId336.png" ContentType="image/png"/>
  <Override PartName="/word/media/rId357.png" ContentType="image/png"/>
  <Override PartName="/word/media/rId358.png" ContentType="image/png"/>
  <Override PartName="/word/media/rId353.png" ContentType="image/png"/>
  <Override PartName="/word/media/rId316.png" ContentType="image/png"/>
  <Override PartName="/word/media/rId346.png" ContentType="image/png"/>
  <Override PartName="/word/media/rId381.png" ContentType="image/png"/>
  <Override PartName="/word/media/rId390.png" ContentType="image/png"/>
  <Override PartName="/word/media/rId394.png" ContentType="image/png"/>
  <Override PartName="/word/media/rId392.png" ContentType="image/png"/>
  <Override PartName="/word/media/rId385.png" ContentType="image/png"/>
  <Override PartName="/word/media/rId373.png" ContentType="image/png"/>
  <Override PartName="/word/media/rId382.png" ContentType="image/png"/>
  <Override PartName="/word/media/rId384.png" ContentType="image/png"/>
  <Override PartName="/word/media/rId416.png" ContentType="image/png"/>
  <Override PartName="/word/media/rId420.png" ContentType="image/png"/>
  <Override PartName="/word/media/rId421.png" ContentType="image/png"/>
  <Override PartName="/word/media/rId477.png" ContentType="image/png"/>
  <Override PartName="/word/media/rId476.png" ContentType="image/png"/>
  <Override PartName="/word/media/rId475.png" ContentType="image/png"/>
  <Override PartName="/word/media/rId478.png" ContentType="image/png"/>
  <Override PartName="/word/media/rId479.png" ContentType="image/png"/>
  <Override PartName="/word/media/rId457.png" ContentType="image/png"/>
  <Override PartName="/word/media/rId467.png" ContentType="image/png"/>
  <Override PartName="/word/media/rId468.png" ContentType="image/png"/>
  <Override PartName="/word/media/rId469.png" ContentType="image/png"/>
  <Override PartName="/word/media/rId470.jpg" ContentType="image/jpeg"/>
  <Override PartName="/word/media/rId459.png" ContentType="image/png"/>
  <Override PartName="/word/media/rId460.png" ContentType="image/png"/>
  <Override PartName="/word/media/rId461.png" ContentType="image/png"/>
  <Override PartName="/word/media/rId462.png" ContentType="image/png"/>
  <Override PartName="/word/media/rId463.png" ContentType="image/png"/>
  <Override PartName="/word/media/rId464.png" ContentType="image/png"/>
  <Override PartName="/word/media/rId465.png" ContentType="image/png"/>
  <Override PartName="/word/media/rId466.png" ContentType="image/png"/>
  <Override PartName="/word/media/rId445.png" ContentType="image/png"/>
  <Override PartName="/word/media/rId446.png" ContentType="image/png"/>
  <Override PartName="/word/media/rId447.png" ContentType="image/png"/>
  <Override PartName="/word/media/rId419.png" ContentType="image/png"/>
  <Override PartName="/word/media/rId409.png" ContentType="image/png"/>
  <Override PartName="/word/media/rId404.png" ContentType="image/png"/>
  <Override PartName="/word/media/rId406.png" ContentType="image/png"/>
  <Override PartName="/word/media/rId408.png" ContentType="image/png"/>
  <Override PartName="/word/media/rId410.png" ContentType="image/png"/>
  <Override PartName="/word/media/rId432.png" ContentType="image/png"/>
  <Override PartName="/word/media/rId433.png" ContentType="image/png"/>
  <Override PartName="/word/media/rId434.png" ContentType="image/png"/>
  <Override PartName="/word/media/rId430.png" ContentType="image/png"/>
  <Override PartName="/word/media/rId438.png" ContentType="image/png"/>
  <Override PartName="/word/media/rId435.png" ContentType="image/png"/>
  <Override PartName="/word/media/rId431.png" ContentType="image/png"/>
  <Override PartName="/word/media/rId437.png" ContentType="image/png"/>
  <Override PartName="/word/media/rId484.png" ContentType="image/png"/>
  <Override PartName="/word/media/rId485.png" ContentType="image/png"/>
  <Override PartName="/word/media/rId486.png" ContentType="image/png"/>
  <Override PartName="/word/media/rId510.jpg" ContentType="image/jpeg"/>
  <Override PartName="/word/media/rId512.png" ContentType="image/png"/>
  <Override PartName="/word/media/rId511.png" ContentType="image/png"/>
  <Override PartName="/word/media/rId499.png" ContentType="image/png"/>
  <Override PartName="/word/media/rId501.png" ContentType="image/png"/>
  <Override PartName="/word/media/rId500.png" ContentType="image/png"/>
  <Override PartName="/word/media/rId516.png" ContentType="image/png"/>
  <Override PartName="/word/media/rId568.png" ContentType="image/png"/>
  <Override PartName="/word/media/rId569.png" ContentType="image/png"/>
  <Override PartName="/word/media/rId574.png" ContentType="image/png"/>
  <Override PartName="/word/media/rId567.png" ContentType="image/png"/>
  <Override PartName="/word/media/rId564.png" ContentType="image/png"/>
  <Override PartName="/word/media/rId571.png" ContentType="image/png"/>
  <Override PartName="/word/media/rId562.png" ContentType="image/png"/>
  <Override PartName="/word/media/rId566.png" ContentType="image/png"/>
  <Override PartName="/word/media/rId565.png" ContentType="image/png"/>
  <Override PartName="/word/media/rId560.png" ContentType="image/png"/>
  <Override PartName="/word/media/rId561.png" ContentType="image/png"/>
  <Override PartName="/word/media/rId563.png" ContentType="image/png"/>
  <Override PartName="/word/media/rId570.png" ContentType="image/png"/>
  <Override PartName="/word/media/rId544.png" ContentType="image/png"/>
  <Override PartName="/word/media/rId543.png" ContentType="image/png"/>
  <Override PartName="/word/media/rId542.png" ContentType="image/png"/>
  <Override PartName="/word/media/rId545.png" ContentType="image/png"/>
  <Override PartName="/word/media/rId538.png" ContentType="image/png"/>
  <Override PartName="/word/media/rId537.png" ContentType="image/png"/>
  <Override PartName="/word/media/rId536.png" ContentType="image/png"/>
  <Override PartName="/word/media/rId535.png" ContentType="image/png"/>
  <Override PartName="/word/media/rId541.png" ContentType="image/png"/>
  <Override PartName="/word/media/rId534.png" ContentType="image/png"/>
  <Override PartName="/word/media/rId531.png" ContentType="image/png"/>
  <Override PartName="/word/media/rId550.png" ContentType="image/png"/>
  <Override PartName="/word/media/rId551.png" ContentType="image/png"/>
  <Override PartName="/word/media/rId552.png" ContentType="image/png"/>
  <Override PartName="/word/media/rId555.png" ContentType="image/png"/>
  <Override PartName="/word/media/rId554.png" ContentType="image/png"/>
  <Override PartName="/word/media/rId553.png" ContentType="image/png"/>
  <Override PartName="/word/media/rId583.png" ContentType="image/png"/>
  <Override PartName="/word/media/rId589.png" ContentType="image/png"/>
  <Override PartName="/word/media/rId585.png" ContentType="image/png"/>
  <Override PartName="/word/media/rId587.png" ContentType="image/png"/>
  <Override PartName="/word/media/rId708.png" ContentType="image/png"/>
  <Override PartName="/word/media/rId709.png" ContentType="image/png"/>
  <Override PartName="/word/media/rId681.png" ContentType="image/png"/>
  <Override PartName="/word/media/rId680.png" ContentType="image/png"/>
  <Override PartName="/word/media/rId679.png" ContentType="image/png"/>
  <Override PartName="/word/media/rId678.png" ContentType="image/png"/>
  <Override PartName="/word/media/rId614.png" ContentType="image/png"/>
  <Override PartName="/word/media/rId616.png" ContentType="image/png"/>
  <Override PartName="/word/media/rId615.png" ContentType="image/png"/>
  <Override PartName="/word/media/rId638.png" ContentType="image/png"/>
  <Override PartName="/word/media/rId637.png" ContentType="image/png"/>
  <Override PartName="/word/media/rId769.png" ContentType="image/png"/>
  <Override PartName="/word/media/rId782.png" ContentType="image/png"/>
  <Override PartName="/word/media/rId784.png" ContentType="image/png"/>
  <Override PartName="/word/media/rId779.png" ContentType="image/png"/>
  <Override PartName="/word/media/rId766.png" ContentType="image/png"/>
  <Override PartName="/word/media/rId736.png" ContentType="image/png"/>
  <Override PartName="/word/media/rId820.png" ContentType="image/png"/>
  <Override PartName="/word/media/rId821.png" ContentType="image/png"/>
  <Override PartName="/word/media/rId801.png" ContentType="image/png"/>
  <Override PartName="/word/media/rId810.png" ContentType="image/png"/>
  <Override PartName="/word/media/rId797.png" ContentType="image/png"/>
  <Override PartName="/word/media/rId791.png" ContentType="image/png"/>
  <Override PartName="/word/media/rId789.png" ContentType="image/png"/>
  <Override PartName="/word/media/rId805.png" ContentType="image/png"/>
  <Override PartName="/word/media/rId814.png" ContentType="image/png"/>
  <Override PartName="/word/media/rId815.png" ContentType="image/png"/>
  <Override PartName="/word/media/rId793.png" ContentType="image/png"/>
  <Override PartName="/word/media/rId795.png" ContentType="image/png"/>
  <Override PartName="/word/media/rId759.png" ContentType="image/png"/>
  <Override PartName="/word/media/rId756.png" ContentType="image/png"/>
  <Override PartName="/word/media/rId757.png" ContentType="image/png"/>
  <Override PartName="/word/media/rId755.png" ContentType="image/png"/>
  <Override PartName="/word/media/rId747.png" ContentType="image/png"/>
  <Override PartName="/word/media/rId740.png" ContentType="image/png"/>
  <Override PartName="/word/media/rId730.png" ContentType="image/png"/>
  <Override PartName="/word/media/rId830.png" ContentType="image/png"/>
  <Override PartName="/word/media/rId861.png" ContentType="image/png"/>
  <Override PartName="/word/media/rId862.png" ContentType="image/png"/>
  <Override PartName="/word/media/rId839.png" ContentType="image/png"/>
  <Override PartName="/word/media/rId843.png" ContentType="image/png"/>
  <Override PartName="/word/media/rId851.png" ContentType="image/png"/>
  <Override PartName="/word/media/rId842.png" ContentType="image/png"/>
  <Override PartName="/word/media/rId856.png" ContentType="image/png"/>
  <Override PartName="/word/media/rId855.png" ContentType="image/png"/>
  <Override PartName="/word/media/rId915.png" ContentType="image/png"/>
  <Override PartName="/word/media/rId974.jpg" ContentType="image/jpeg"/>
  <Override PartName="/word/media/rId975.jpg" ContentType="image/jpeg"/>
  <Override PartName="/word/media/rId984.jpg" ContentType="image/jpeg"/>
  <Override PartName="/word/media/rId982.png" ContentType="image/png"/>
  <Override PartName="/word/media/rId986.png" ContentType="image/png"/>
  <Override PartName="/word/media/rId980.png" ContentType="image/png"/>
  <Override PartName="/word/media/rId989.png" ContentType="image/png"/>
  <Override PartName="/word/media/rId43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2020-07-27</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27 Jul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Datawrapper, and Tableau Public. You’ll also gradually learn how to edit open-source code templates like Chart.js, Highcharts, and Leaflet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0">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1">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2">
        <w:r>
          <w:rPr>
            <w:rStyle w:val="Hyperlink"/>
          </w:rPr>
          <w:t xml:space="preserve">https://www.edwardtufte.com</w:t>
        </w:r>
      </w:hyperlink>
    </w:p>
    <w:p>
      <w:pPr>
        <w:pStyle w:val="Heading2"/>
      </w:pPr>
      <w:bookmarkStart w:id="53" w:name="why"/>
      <w:r>
        <w:t xml:space="preserve">Why this book?</w:t>
      </w:r>
      <w:bookmarkEnd w:id="53"/>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4">
        <w:r>
          <w:rPr>
            <w:rStyle w:val="Hyperlink"/>
          </w:rPr>
          <w:t xml:space="preserve">to undergraduate students at Trinity College</w:t>
        </w:r>
      </w:hyperlink>
      <w:r>
        <w:t xml:space="preserve">, and now</w:t>
      </w:r>
      <w:r>
        <w:t xml:space="preserve"> </w:t>
      </w:r>
      <w:hyperlink r:id="rId55">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6">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7">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8">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59">
        <w:r>
          <w:rPr>
            <w:rStyle w:val="Hyperlink"/>
          </w:rPr>
          <w:t xml:space="preserve">National Endowment for the Humanities</w:t>
        </w:r>
      </w:hyperlink>
      <w:r>
        <w:t xml:space="preserve">. Free and low-cost workshops sponsored by</w:t>
      </w:r>
      <w:r>
        <w:t xml:space="preserve"> </w:t>
      </w:r>
      <w:hyperlink r:id="rId60">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1">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2">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3">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BodyText"/>
      </w:pPr>
      <w:r>
        <w:t xml:space="preserve">Warning: To follow the steps in this book, we recommend either a desktop or laptop computer, running either the Mac or Windows or Linux operating system, with an internet connection and a modern web browser such as Chrome, Firefox, Safari, or Edge. Another good option is a Chromebook laptop, which enables you to complete</w:t>
      </w:r>
      <w:r>
        <w:t xml:space="preserve"> </w:t>
      </w:r>
      <w:r>
        <w:rPr>
          <w:i/>
        </w:rPr>
        <w:t xml:space="preserve">most</w:t>
      </w:r>
      <w:r>
        <w:t xml:space="preserve"> </w:t>
      </w:r>
      <w:r>
        <w:t xml:space="preserve">of the steps in this book, and we’ll point out any limitations in specific chapters. While it’s possible to use a tablet or smartphone device, we do not recommend it because you cannot follow all of the steps, and you’ll also get frustrated with the small screen and perhaps throw your device (or this book) across the room, and possibly hit someone else in the head. Ouch! We are not responsible for injuries caused by flying objects.</w:t>
      </w:r>
    </w:p>
    <w:p>
      <w:pPr>
        <w:pStyle w:val="BodyText"/>
      </w:pPr>
      <w:r>
        <w:t xml:space="preserve">Tip: If you’re working on a laptop, consider buying or borrowing an external mouse that can plug into your machine. We’ve met several people who found it much easier to click, hover, and scroll with a mouse rather than a laptop’s built-in trackpad.</w:t>
      </w:r>
    </w:p>
    <w:p>
      <w:pPr>
        <w:pStyle w:val="BodyText"/>
      </w:pPr>
      <w:r>
        <w:t xml:space="preserve">Tip: If you’re new to working with computers—or teaching new users with this book—consider starting with</w:t>
      </w:r>
      <w:r>
        <w:t xml:space="preserve"> </w:t>
      </w:r>
      <w:hyperlink r:id="rId64">
        <w:r>
          <w:rPr>
            <w:rStyle w:val="Hyperlink"/>
          </w:rPr>
          <w:t xml:space="preserve">mouse exercises</w:t>
        </w:r>
      </w:hyperlink>
      <w:r>
        <w:t xml:space="preserve">. All of the tools in this book assume that users already know how to click tiny buttons, hover over links, and scroll web pages, but rarely are these skills taught, and everyone needs to learn them at some point in our lives.</w:t>
      </w:r>
    </w:p>
    <w:p>
      <w:pPr>
        <w:pStyle w:val="Heading2"/>
      </w:pPr>
      <w:bookmarkStart w:id="65" w:name="how-to-read"/>
      <w:r>
        <w:t xml:space="preserve">How to Read on the Web</w:t>
      </w:r>
      <w:bookmarkEnd w:id="65"/>
    </w:p>
    <w:p>
      <w:pPr>
        <w:pStyle w:val="FirstParagraph"/>
      </w:pPr>
      <w:r>
        <w:t xml:space="preserve">TODO: use conditional formatting to make this section appear only in the HTML edition; may need to convert to a free-standing chapter</w:t>
      </w:r>
    </w:p>
    <w:p>
      <w:pPr>
        <w:pStyle w:val="BodyText"/>
      </w:pPr>
      <w:r>
        <w:t xml:space="preserve">This open-access book-in-progress is free to read on the web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(laptops or desktops) over smaller screens (such as smartphones or tablets).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TODO: Reorganize and rewrite chapter</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TODO: add password manager tutorial to keep track of your accounts for the online tools you’ll use in this book. The free and open-source BitWarden.com tool nicely integrates with most browsers and even smartphones.</w:t>
      </w:r>
    </w:p>
    <w:p>
      <w:pPr>
        <w:pStyle w:val="BodyText"/>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BodyText"/>
      </w:pPr>
      <w:r>
        <w:t xml:space="preserve">TODO: expand on privacy to review sample</w:t>
      </w:r>
      <w:r>
        <w:t xml:space="preserve"> </w:t>
      </w:r>
      <w:r>
        <w:t xml:space="preserve">“</w:t>
      </w:r>
      <w:r>
        <w:t xml:space="preserve">terms of service</w:t>
      </w:r>
      <w:r>
        <w:t xml:space="preserve">”</w:t>
      </w:r>
      <w:r>
        <w:t xml:space="preserve"> </w:t>
      </w:r>
      <w:r>
        <w:t xml:space="preserve">to use free tools such as Google Drive</w:t>
      </w:r>
      <w:r>
        <w:t xml:space="preserve"> </w:t>
      </w:r>
      <w:r>
        <w:t xml:space="preserve">-</w:t>
      </w:r>
      <w:r>
        <w:t xml:space="preserve"> </w:t>
      </w:r>
      <w:hyperlink r:id="rId82">
        <w:r>
          <w:rPr>
            <w:rStyle w:val="Hyperlink"/>
          </w:rPr>
          <w:t xml:space="preserve">https://support.google.com/drive/answer/2450387?hl=en#</w:t>
        </w:r>
      </w:hyperlink>
      <w:r>
        <w:t xml:space="preserve">:~:text=As%20our%20Terms%20of%20Service,store%20in%20your%20Drive%20account.</w:t>
      </w:r>
      <w:r>
        <w:t xml:space="preserve"> </w:t>
      </w:r>
      <w:r>
        <w:t xml:space="preserve">- See alimSpyingStudentsSchool2017</w:t>
      </w:r>
      <w:r>
        <w:t xml:space="preserve"> </w:t>
      </w:r>
      <w:r>
        <w:t xml:space="preserve">- Many of the free web-based tools in this book require that your publicly share your data. Check each tool and decide whether it is appropriate for your data, which may have some privacy restrictions.</w:t>
      </w:r>
    </w:p>
    <w:p>
      <w:pPr>
        <w:pStyle w:val="Heading4"/>
      </w:pPr>
      <w:bookmarkStart w:id="83" w:name="learn-more-about-choosing-tools"/>
      <w:r>
        <w:t xml:space="preserve">Learn more about choosing tools</w:t>
      </w:r>
      <w:bookmarkEnd w:id="83"/>
    </w:p>
    <w:p>
      <w:pPr>
        <w:pStyle w:val="FirstParagraph"/>
      </w:pPr>
      <w:r>
        <w:t xml:space="preserve">Carl V. Lewis, Dataviz.tools: A curated guide to the best tools, resources and technologies for data visualization,</w:t>
      </w:r>
      <w:r>
        <w:t xml:space="preserve"> </w:t>
      </w:r>
      <w:hyperlink r:id="rId84">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5">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6">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7">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8">
        <w:r>
          <w:rPr>
            <w:rStyle w:val="Hyperlink"/>
          </w:rPr>
          <w:t xml:space="preserve">http://hackeducation.com/2012/03/17/what-every-techie-should-know-about-education</w:t>
        </w:r>
      </w:hyperlink>
    </w:p>
    <w:p>
      <w:pPr>
        <w:pStyle w:val="Heading2"/>
      </w:pPr>
      <w:bookmarkStart w:id="89" w:name="rate"/>
      <w:r>
        <w:t xml:space="preserve">Rate Three Simple Map Tools</w:t>
      </w:r>
      <w:bookmarkEnd w:id="89"/>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0"/>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2">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3">
              <w:r>
                <w:rPr>
                  <w:rStyle w:val="Hyperlink"/>
                </w:rPr>
                <w:t xml:space="preserve">Google My Maps</w:t>
              </w:r>
            </w:hyperlink>
          </w:p>
        </w:tc>
        <w:tc>
          <w:p>
            <w:pPr>
              <w:pStyle w:val="Compact"/>
              <w:jc w:val="left"/>
            </w:pPr>
            <w:hyperlink r:id="rId94">
              <w:r>
                <w:rPr>
                  <w:rStyle w:val="Hyperlink"/>
                </w:rPr>
                <w:t xml:space="preserve">My Maps tutorial</w:t>
              </w:r>
            </w:hyperlink>
          </w:p>
        </w:tc>
      </w:tr>
      <w:tr>
        <w:tc>
          <w:p>
            <w:pPr>
              <w:pStyle w:val="Compact"/>
              <w:jc w:val="left"/>
            </w:pPr>
            <w:hyperlink r:id="rId95">
              <w:r>
                <w:rPr>
                  <w:rStyle w:val="Hyperlink"/>
                </w:rPr>
                <w:t xml:space="preserve">Carto Builder</w:t>
              </w:r>
            </w:hyperlink>
          </w:p>
        </w:tc>
        <w:tc>
          <w:p>
            <w:pPr>
              <w:pStyle w:val="Compact"/>
              <w:jc w:val="left"/>
            </w:pPr>
            <w:hyperlink r:id="rId96">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3"/>
      </w:pPr>
      <w:bookmarkStart w:id="97" w:name="summary1"/>
      <w:r>
        <w:t xml:space="preserve">Summary</w:t>
      </w:r>
      <w:bookmarkEnd w:id="97"/>
    </w:p>
    <w:p>
      <w:pPr>
        <w:pStyle w:val="FirstParagraph"/>
      </w:pPr>
      <w:r>
        <w:t xml:space="preserve">TODO</w:t>
      </w:r>
    </w:p>
    <w:p>
      <w:pPr>
        <w:pStyle w:val="Heading1"/>
      </w:pPr>
      <w:bookmarkStart w:id="98" w:name="spreadsheet"/>
      <w:r>
        <w:t xml:space="preserve">Strengthen Your Spreadsheet Skills</w:t>
      </w:r>
      <w:bookmarkEnd w:id="98"/>
    </w:p>
    <w:p>
      <w:pPr>
        <w:pStyle w:val="FirstParagraph"/>
      </w:pPr>
      <w:r>
        <w:t xml:space="preserve">Before we begin to design data visualizations, it’s important to make sure our spreadsheet skills are up to speed. While teaching this topic, we’ve heard many people describe how they</w:t>
      </w:r>
      <w:r>
        <w:t xml:space="preserve"> </w:t>
      </w:r>
      <w:r>
        <w:t xml:space="preserve">“</w:t>
      </w:r>
      <w:r>
        <w:t xml:space="preserve">never really learned</w:t>
      </w:r>
      <w:r>
        <w:t xml:space="preserve">”</w:t>
      </w:r>
      <w:r>
        <w:t xml:space="preserve"> </w:t>
      </w:r>
      <w:r>
        <w:t xml:space="preserve">how to use spreadsheet tools as part of their official schooling or workplace training. But spreadsheet skills are vital to learn, not only as incredible time-savers for tedious tasks, but more importantly, to help us discover the stories buried inside our data.</w:t>
      </w:r>
    </w:p>
    <w:p>
      <w:pPr>
        <w:pStyle w:val="BodyText"/>
      </w:pPr>
      <w:r>
        <w:t xml:space="preserve">The interactive charts and maps that we’ll construct later this book are built on data tables, which we typically open with spreadsheet tools, such as Google Sheets, LibreOffice, or Microsoft Excel. Spreadsheets typically contain columns and rows of numerical or textual data, as shown in Figure</w:t>
      </w:r>
      <w:r>
        <w:t xml:space="preserve"> </w:t>
      </w:r>
      <w:r>
        <w:t xml:space="preserve">1</w:t>
      </w:r>
      <w:r>
        <w:t xml:space="preserve">. The first row often contains headers, meaning labels describing the data in each column. Also, columns are automatically labeled with letters, and rows with numbers, so that every cell or box in the grid can be referenced, such</w:t>
      </w:r>
      <w:r>
        <w:t xml:space="preserve"> </w:t>
      </w:r>
      <w:r>
        <w:rPr>
          <w:rStyle w:val="VerbatimChar"/>
        </w:rPr>
        <w:t xml:space="preserve">C2</w:t>
      </w:r>
      <w:r>
        <w:t xml:space="preserve">. When you click on a cell, it may display a formula that automatically runs a calculation with references other cells.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average of a range of cells:</w:t>
      </w:r>
      <w:r>
        <w:t xml:space="preserve"> </w:t>
      </w:r>
      <w:r>
        <w:rPr>
          <w:rStyle w:val="VerbatimChar"/>
        </w:rPr>
        <w:t xml:space="preserve">=average(C2:C7)</w:t>
      </w:r>
      <w:r>
        <w:t xml:space="preserve">). Some spreadsheet files contain multiple sheets (sometimes called workbooks), where each tab across the bottom opens a specific sheet.</w:t>
      </w:r>
    </w:p>
    <w:p>
      <w:pPr>
        <w:pStyle w:val="CaptionedFigure"/>
      </w:pPr>
      <w:r>
        <w:drawing>
          <wp:inline>
            <wp:extent cx="5334000" cy="2499507"/>
            <wp:effectExtent b="0" l="0" r="0" t="0"/>
            <wp:docPr descr="Figure 1: Screenshot of a typical spreadsheet, with headers, tabs, and the active cell displaying a formula." title="" id="1" name="Picture"/>
            <a:graphic>
              <a:graphicData uri="http://schemas.openxmlformats.org/drawingml/2006/picture">
                <pic:pic>
                  <pic:nvPicPr>
                    <pic:cNvPr descr="images/02-spreadsheet/spreadsheet-terms-annotated.png" id="0" name="Picture"/>
                    <pic:cNvPicPr>
                      <a:picLocks noChangeArrowheads="1" noChangeAspect="1"/>
                    </pic:cNvPicPr>
                  </pic:nvPicPr>
                  <pic:blipFill>
                    <a:blip r:embed="rId99"/>
                    <a:stretch>
                      <a:fillRect/>
                    </a:stretch>
                  </pic:blipFill>
                  <pic:spPr bwMode="auto">
                    <a:xfrm>
                      <a:off x="0" y="0"/>
                      <a:ext cx="5334000" cy="2499507"/>
                    </a:xfrm>
                    <a:prstGeom prst="rect">
                      <a:avLst/>
                    </a:prstGeom>
                    <a:noFill/>
                    <a:ln w="9525">
                      <a:noFill/>
                      <a:headEnd/>
                      <a:tailEnd/>
                    </a:ln>
                  </pic:spPr>
                </pic:pic>
              </a:graphicData>
            </a:graphic>
          </wp:inline>
        </w:drawing>
      </w:r>
    </w:p>
    <w:p>
      <w:pPr>
        <w:pStyle w:val="ImageCaption"/>
      </w:pPr>
      <w:r>
        <w:t xml:space="preserve">Figure 1: Screenshot of a typical spreadsheet, with headers, tabs, and the active cell displaying a formula.</w:t>
      </w:r>
    </w:p>
    <w:p>
      <w:pPr>
        <w:pStyle w:val="BodyText"/>
      </w:pPr>
      <w:r>
        <w:t xml:space="preserve">In this chapter, we’ll start by reviewing basic steps, such as</w:t>
      </w:r>
      <w:r>
        <w:t xml:space="preserve"> </w:t>
      </w:r>
      <w:hyperlink r:id="rId100">
        <w:r>
          <w:rPr>
            <w:rStyle w:val="Hyperlink"/>
          </w:rPr>
          <w:t xml:space="preserve">sharing</w:t>
        </w:r>
      </w:hyperlink>
      <w:r>
        <w:t xml:space="preserve">,</w:t>
      </w:r>
      <w:r>
        <w:t xml:space="preserve"> </w:t>
      </w:r>
      <w:hyperlink r:id="rId101">
        <w:r>
          <w:rPr>
            <w:rStyle w:val="Hyperlink"/>
          </w:rPr>
          <w:t xml:space="preserve">uploading</w:t>
        </w:r>
      </w:hyperlink>
      <w:r>
        <w:t xml:space="preserve">, and</w:t>
      </w:r>
      <w:r>
        <w:t xml:space="preserve"> </w:t>
      </w:r>
      <w:hyperlink r:id="rId102">
        <w:r>
          <w:rPr>
            <w:rStyle w:val="Hyperlink"/>
          </w:rPr>
          <w:t xml:space="preserve">collecting data with online forms</w:t>
        </w:r>
      </w:hyperlink>
      <w:r>
        <w:t xml:space="preserve">. Then we’ll move on to ways of organizing and analyzing your data, such as</w:t>
      </w:r>
      <w:r>
        <w:t xml:space="preserve"> </w:t>
      </w:r>
      <w:hyperlink r:id="rId103">
        <w:r>
          <w:rPr>
            <w:rStyle w:val="Hyperlink"/>
          </w:rPr>
          <w:t xml:space="preserve">sorting and filtering</w:t>
        </w:r>
      </w:hyperlink>
      <w:r>
        <w:t xml:space="preserve">,</w:t>
      </w:r>
      <w:r>
        <w:t xml:space="preserve"> </w:t>
      </w:r>
      <w:hyperlink r:id="rId104">
        <w:r>
          <w:rPr>
            <w:rStyle w:val="Hyperlink"/>
          </w:rPr>
          <w:t xml:space="preserve">calculating with formulas</w:t>
        </w:r>
      </w:hyperlink>
      <w:r>
        <w:t xml:space="preserve">, and</w:t>
      </w:r>
      <w:r>
        <w:t xml:space="preserve"> </w:t>
      </w:r>
      <w:hyperlink r:id="rId105">
        <w:r>
          <w:rPr>
            <w:rStyle w:val="Hyperlink"/>
          </w:rPr>
          <w:t xml:space="preserve">summarizing with pivot tables</w:t>
        </w:r>
      </w:hyperlink>
      <w:r>
        <w:t xml:space="preserve">. Finally, we’ll examine ways to connect different sheets, such as</w:t>
      </w:r>
      <w:r>
        <w:t xml:space="preserve"> </w:t>
      </w:r>
      <w:hyperlink r:id="rId106">
        <w:r>
          <w:rPr>
            <w:rStyle w:val="Hyperlink"/>
          </w:rPr>
          <w:t xml:space="preserve">matching columns with lookup tables</w:t>
        </w:r>
      </w:hyperlink>
      <w:r>
        <w:t xml:space="preserve">, and</w:t>
      </w:r>
      <w:r>
        <w:t xml:space="preserve"> </w:t>
      </w:r>
      <w:hyperlink r:id="rId107">
        <w:r>
          <w:rPr>
            <w:rStyle w:val="Hyperlink"/>
          </w:rPr>
          <w:t xml:space="preserve">relational databases</w:t>
        </w:r>
      </w:hyperlink>
      <w:r>
        <w:t xml:space="preserve">. We illustrate all of these methods with beginner-level users in mind, meaning they do not require any prior background.</w:t>
      </w:r>
    </w:p>
    <w:p>
      <w:pPr>
        <w:pStyle w:val="BodyText"/>
      </w:pPr>
      <w:r>
        <w:t xml:space="preserve">If you want to learn ways to make your computer do more of the tedious data preparation work for you, this chapter is definitely for you. Or if you already feel very familiar with spreadsheets, you should at least skim this chapter, and perhaps you’ll learn a trick or two that will help you to create charts and maps more efficiently later in the book.</w:t>
      </w:r>
    </w:p>
    <w:p>
      <w:pPr>
        <w:pStyle w:val="Heading2"/>
      </w:pPr>
      <w:bookmarkStart w:id="108" w:name="spreadsheet-tools"/>
      <w:r>
        <w:t xml:space="preserve">Select your Spreadsheet Tools</w:t>
      </w:r>
      <w:bookmarkEnd w:id="108"/>
    </w:p>
    <w:p>
      <w:pPr>
        <w:pStyle w:val="FirstParagraph"/>
      </w:pPr>
      <w:r>
        <w:t xml:space="preserve">Which spreadsheet tools should you use? As we describe in more detail in</w:t>
      </w:r>
      <w:r>
        <w:t xml:space="preserve"> </w:t>
      </w:r>
      <w:hyperlink r:id="rId109">
        <w:r>
          <w:rPr>
            <w:rStyle w:val="Hyperlink"/>
          </w:rPr>
          <w:t xml:space="preserve">Chapter 1: Choose Tools to Tell Your Data Story</w:t>
        </w:r>
      </w:hyperlink>
      <w:r>
        <w:t xml:space="preserve">, the answer depends on how you respond to different questions about your work. First, is your data public or private? If private, consider using a downloadable spreadsheet tool that runs on your personal computer, to reduce the risk of an accidental data breach that might happen when using an online spreadsheet tool that automatically stores your data in the cloud. Second, will you be working solo or with other people? For collaborative projects, consider using an online spreadsheet tool that’s designed to allow other team members to simultaneously view or edit data. Third, do you need to import or export data in any specific format (which we’ll describe in the next section), such as Comma Separated Values (CSV)? If yes, then choose a spreadsheet tool that supports that format. Finally, do you prefer a free tool, or are you willing to pay for it, or donate funds to support open-source development?</w:t>
      </w:r>
    </w:p>
    <w:p>
      <w:pPr>
        <w:pStyle w:val="BodyText"/>
      </w:pPr>
      <w:r>
        <w:t xml:space="preserve">Here’s how three common spreadsheet tools compare on these questions:</w:t>
      </w:r>
    </w:p>
    <w:p>
      <w:pPr>
        <w:numPr>
          <w:ilvl w:val="0"/>
          <w:numId w:val="1012"/>
        </w:numPr>
        <w:pStyle w:val="Compact"/>
      </w:pPr>
      <w:hyperlink r:id="rId110">
        <w:r>
          <w:rPr>
            <w:rStyle w:val="Hyperlink"/>
          </w:rPr>
          <w:t xml:space="preserve">Google Sheets</w:t>
        </w:r>
      </w:hyperlink>
      <w:r>
        <w:t xml:space="preserve"> </w:t>
      </w:r>
      <w:r>
        <w:t xml:space="preserve">is a free online spreadsheet tool that works in any modern web browser, and automatically stores your data in the cloud. While data you upload is private by default, you can choose to share it with specific individuals or anyone on the internet, and allow them to view or edit for real-time collaboration, similar to Google Documents. Google Sheets also imports and exports data in CSV, ODS, Excel, and other formats. You can sign up for a free personal</w:t>
      </w:r>
      <w:r>
        <w:t xml:space="preserve"> </w:t>
      </w:r>
      <w:hyperlink r:id="rId111">
        <w:r>
          <w:rPr>
            <w:rStyle w:val="Hyperlink"/>
          </w:rPr>
          <w:t xml:space="preserve">Google Drive</w:t>
        </w:r>
      </w:hyperlink>
      <w:r>
        <w:t xml:space="preserve"> </w:t>
      </w:r>
      <w:r>
        <w:t xml:space="preserve">account with the same username as your Google Mail account, or create a separate account under a new username to reduce Google’s invasion into your private life. Another option is to pay for a</w:t>
      </w:r>
      <w:r>
        <w:t xml:space="preserve"> </w:t>
      </w:r>
      <w:hyperlink r:id="rId112">
        <w:r>
          <w:rPr>
            <w:rStyle w:val="Hyperlink"/>
          </w:rPr>
          <w:t xml:space="preserve">Google Suite</w:t>
        </w:r>
      </w:hyperlink>
      <w:r>
        <w:t xml:space="preserve"> </w:t>
      </w:r>
      <w:r>
        <w:t xml:space="preserve">business account subscription, which offers nearly identical tools, but with sharing settings designed for larger organizations or educational institutions.</w:t>
      </w:r>
    </w:p>
    <w:p>
      <w:pPr>
        <w:numPr>
          <w:ilvl w:val="0"/>
          <w:numId w:val="1012"/>
        </w:numPr>
        <w:pStyle w:val="Compact"/>
      </w:pPr>
      <w:hyperlink r:id="rId113">
        <w:r>
          <w:rPr>
            <w:rStyle w:val="Hyperlink"/>
          </w:rPr>
          <w:t xml:space="preserve">LibreOffice</w:t>
        </w:r>
      </w:hyperlink>
      <w:r>
        <w:t xml:space="preserve"> </w:t>
      </w:r>
      <w:r>
        <w:t xml:space="preserve">is a free downloadable suite of tools, including its Calc spreadsheet, available for Mac, Windows, and Linux computers, and is an increasingly popular alternative to Microsoft Office. When you download LibreOffice, its sponsor organization, The Document Foundation, requests a donation to continue its open-source software development. The Calc spreadsheet tool imports and exports data in its native ODS format, as well as CSV, Excel, and others. While an online collaborative platform is under development, it is not yet available for broad usage.</w:t>
      </w:r>
    </w:p>
    <w:p>
      <w:pPr>
        <w:numPr>
          <w:ilvl w:val="0"/>
          <w:numId w:val="1012"/>
        </w:numPr>
        <w:pStyle w:val="Compact"/>
      </w:pPr>
      <w:hyperlink r:id="rId114">
        <w:r>
          <w:rPr>
            <w:rStyle w:val="Hyperlink"/>
          </w:rPr>
          <w:t xml:space="preserve">Microsoft Excel</w:t>
        </w:r>
      </w:hyperlink>
      <w:r>
        <w:t xml:space="preserve"> </w:t>
      </w:r>
      <w:r>
        <w:t xml:space="preserve">is the spreadsheet tool in the Microsoft Office suite, which is available in different versions, though commonly confused as the company has changed its product names over time. A paid subscription to</w:t>
      </w:r>
      <w:r>
        <w:t xml:space="preserve"> </w:t>
      </w:r>
      <w:hyperlink r:id="rId115">
        <w:r>
          <w:rPr>
            <w:rStyle w:val="Hyperlink"/>
          </w:rPr>
          <w:t xml:space="preserve">Microsoft 365</w:t>
        </w:r>
      </w:hyperlink>
      <w:r>
        <w:t xml:space="preserve"> </w:t>
      </w:r>
      <w:r>
        <w:t xml:space="preserve">provides you with two versions: the full-featured downloadable version of Excel (which is what most people mean when they simply say</w:t>
      </w:r>
      <w:r>
        <w:t xml:space="preserve"> </w:t>
      </w:r>
      <w:r>
        <w:t xml:space="preserve">“</w:t>
      </w:r>
      <w:r>
        <w:t xml:space="preserve">Excel</w:t>
      </w:r>
      <w:r>
        <w:t xml:space="preserve">”</w:t>
      </w:r>
      <w:r>
        <w:t xml:space="preserve">) for Windows or Mac computers and other devices, and access to a simpler online Excel through your browser, including file sharing with collaborators through Microsoft’s online hosting service. If you do not wish to pay for a subscription, anyone can sign up for a free version of online Excel at Microsoft’s</w:t>
      </w:r>
      <w:r>
        <w:t xml:space="preserve"> </w:t>
      </w:r>
      <w:hyperlink r:id="rId116">
        <w:r>
          <w:rPr>
            <w:rStyle w:val="Hyperlink"/>
          </w:rPr>
          <w:t xml:space="preserve">Office on the Web</w:t>
        </w:r>
      </w:hyperlink>
      <w:r>
        <w:t xml:space="preserve">, but this does</w:t>
      </w:r>
      <w:r>
        <w:t xml:space="preserve"> </w:t>
      </w:r>
      <w:r>
        <w:rPr>
          <w:i/>
        </w:rPr>
        <w:t xml:space="preserve">not</w:t>
      </w:r>
      <w:r>
        <w:t xml:space="preserve"> </w:t>
      </w:r>
      <w:r>
        <w:t xml:space="preserve">include the full-featured downloadable version. The online Excel tool has limitations. For example, neither the paid nor the free version of online Excel allows you to save files in the single-sheet generic Comma Separated Values (.csv) format, an important featured required by some data visualization tools in later chapters of this book. You can only export to CSV format using the downloadable Excel tool, which is now available only with a paid Microsoft 365 subscription.</w:t>
      </w:r>
    </w:p>
    <w:p>
      <w:pPr>
        <w:pStyle w:val="FirstParagraph"/>
      </w:pPr>
      <w:r>
        <w:t xml:space="preserve">Deciding which spreadsheet tools to use is not a simple choice. Sometimes our decisions change from project to project, depending on costs, data formats, privacy concerns, and the personal preferences of any collaborators. Occasionally we’ve also had co-workers or clients specifically request that we send them non-sensitive spreadsheet data attached to an email, rather than sharing it through a spreadsheet tool platform that was designed for collaboration. So it’s best to be familiar with all three commonly-used spreadsheet tools above, and to understand their respective strengths and weaknesses.</w:t>
      </w:r>
    </w:p>
    <w:p>
      <w:pPr>
        <w:pStyle w:val="BodyText"/>
      </w:pPr>
      <w:r>
        <w:t xml:space="preserve">In this book, we primarily use Google Sheets for most of our examples. All of the data we distribute through this book is public. Also, we wanted a spreadsheet tool designed for collaboration, so that we can share links to data files with readers like you, so that you can view our original version, and either make a copy to edit in your own Google Drive, or download in a different format to use in LibreOffice or Excel. Most of the spreadsheet methods we teach look the same across all spreadsheet tools, and we point out exceptions when relevant.</w:t>
      </w:r>
    </w:p>
    <w:p>
      <w:pPr>
        <w:pStyle w:val="Heading3"/>
      </w:pPr>
      <w:bookmarkStart w:id="117" w:name="formats"/>
      <w:r>
        <w:t xml:space="preserve">Sidebar: Common data formats</w:t>
      </w:r>
      <w:bookmarkEnd w:id="117"/>
    </w:p>
    <w:p>
      <w:pPr>
        <w:pStyle w:val="FirstParagraph"/>
      </w:pPr>
      <w:r>
        <w:t xml:space="preserve">Spreadsheet tools organize data in different formats. When you download spreadsheet data to your personal computer, you typically see its filename, followed by a period and a 3- or 4-character abbreviated extension, which represents the data format, as shown in Figure</w:t>
      </w:r>
      <w:r>
        <w:t xml:space="preserve"> </w:t>
      </w:r>
      <w:r>
        <w:t xml:space="preserve">2</w:t>
      </w:r>
      <w:r>
        <w:t xml:space="preserve">. The most common data formats we use in this book are:</w:t>
      </w:r>
    </w:p>
    <w:p>
      <w:pPr>
        <w:numPr>
          <w:ilvl w:val="0"/>
          <w:numId w:val="1013"/>
        </w:numPr>
        <w:pStyle w:val="Compact"/>
      </w:pPr>
      <w:r>
        <w:rPr>
          <w:rStyle w:val="VerbatimChar"/>
        </w:rPr>
        <w:t xml:space="preserve">.csv</w:t>
      </w:r>
      <w:r>
        <w:t xml:space="preserve"> </w:t>
      </w:r>
      <w:r>
        <w:t xml:space="preserve">means Comma Separated Values, a generic format for a single sheet of simple data, which saves no formulas nor styling.</w:t>
      </w:r>
    </w:p>
    <w:p>
      <w:pPr>
        <w:numPr>
          <w:ilvl w:val="0"/>
          <w:numId w:val="1013"/>
        </w:numPr>
        <w:pStyle w:val="Compact"/>
      </w:pPr>
      <w:r>
        <w:rPr>
          <w:rStyle w:val="VerbatimChar"/>
        </w:rPr>
        <w:t xml:space="preserve">.ods</w:t>
      </w:r>
      <w:r>
        <w:t xml:space="preserve"> </w:t>
      </w:r>
      <w:r>
        <w:t xml:space="preserve">means OpenDocument Spreadsheet, a standardized open format that saves multi-tabbed sheets, formulas, styling, etc.</w:t>
      </w:r>
    </w:p>
    <w:p>
      <w:pPr>
        <w:numPr>
          <w:ilvl w:val="0"/>
          <w:numId w:val="1013"/>
        </w:numPr>
        <w:pStyle w:val="Compact"/>
      </w:pPr>
      <w:r>
        <w:rPr>
          <w:rStyle w:val="VerbatimChar"/>
        </w:rPr>
        <w:t xml:space="preserve">.xlsx</w:t>
      </w:r>
      <w:r>
        <w:t xml:space="preserve"> </w:t>
      </w:r>
      <w:r>
        <w:t xml:space="preserve">or the older</w:t>
      </w:r>
      <w:r>
        <w:t xml:space="preserve"> </w:t>
      </w:r>
      <w:r>
        <w:rPr>
          <w:rStyle w:val="VerbatimChar"/>
        </w:rPr>
        <w:t xml:space="preserve">.xls</w:t>
      </w:r>
      <w:r>
        <w:t xml:space="preserve"> </w:t>
      </w:r>
      <w:r>
        <w:t xml:space="preserve">means Excel, a Microsoft format that supports multi-tabbed sheets, formulas, styling, etc.</w:t>
      </w:r>
    </w:p>
    <w:p>
      <w:pPr>
        <w:numPr>
          <w:ilvl w:val="0"/>
          <w:numId w:val="1013"/>
        </w:numPr>
        <w:pStyle w:val="Compact"/>
      </w:pPr>
      <w:r>
        <w:rPr>
          <w:rStyle w:val="VerbatimChar"/>
        </w:rPr>
        <w:t xml:space="preserve">.gsheet</w:t>
      </w:r>
      <w:r>
        <w:t xml:space="preserve"> </w:t>
      </w:r>
      <w:r>
        <w:t xml:space="preserve">means Google Sheets, which also supports multi-tabbed sheets, formulas, styling, etc., but you don’t normally see these on your personal computer because they are primarily designed to exist online.</w:t>
      </w:r>
    </w:p>
    <w:p>
      <w:pPr>
        <w:pStyle w:val="CaptionedFigure"/>
      </w:pPr>
      <w:r>
        <w:drawing>
          <wp:inline>
            <wp:extent cx="3333750" cy="1666875"/>
            <wp:effectExtent b="0" l="0" r="0" t="0"/>
            <wp:docPr descr="Figure 2: Three data formats commonly seen on your computer—csv, ods, and xlsx—when displayed properly in the Mac Finder." title="" id="1" name="Picture"/>
            <a:graphic>
              <a:graphicData uri="http://schemas.openxmlformats.org/drawingml/2006/picture">
                <pic:pic>
                  <pic:nvPicPr>
                    <pic:cNvPr descr="images/02-spreadsheet/data-formats.png" id="0" name="Picture"/>
                    <pic:cNvPicPr>
                      <a:picLocks noChangeArrowheads="1" noChangeAspect="1"/>
                    </pic:cNvPicPr>
                  </pic:nvPicPr>
                  <pic:blipFill>
                    <a:blip r:embed="rId118"/>
                    <a:stretch>
                      <a:fillRect/>
                    </a:stretch>
                  </pic:blipFill>
                  <pic:spPr bwMode="auto">
                    <a:xfrm>
                      <a:off x="0" y="0"/>
                      <a:ext cx="3333750" cy="1666875"/>
                    </a:xfrm>
                    <a:prstGeom prst="rect">
                      <a:avLst/>
                    </a:prstGeom>
                    <a:noFill/>
                    <a:ln w="9525">
                      <a:noFill/>
                      <a:headEnd/>
                      <a:tailEnd/>
                    </a:ln>
                  </pic:spPr>
                </pic:pic>
              </a:graphicData>
            </a:graphic>
          </wp:inline>
        </w:drawing>
      </w:r>
    </w:p>
    <w:p>
      <w:pPr>
        <w:pStyle w:val="ImageCaption"/>
      </w:pPr>
      <w:r>
        <w:t xml:space="preserve">Figure 2: Three data formats commonly seen on your computer—csv, ods, and xlsx—when displayed properly in the Mac Finder.</w:t>
      </w:r>
    </w:p>
    <w:p>
      <w:pPr>
        <w:pStyle w:val="BodyText"/>
      </w:pPr>
      <w:r>
        <w:t xml:space="preserve">Warning: Several tools in this book may not work properly on a Mac computer that does not display the filename extensions, meaning the abbreviated file format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3</w:t>
      </w:r>
      <w:r>
        <w:t xml:space="preserve">.</w:t>
      </w:r>
    </w:p>
    <w:p>
      <w:pPr>
        <w:pStyle w:val="CaptionedFigure"/>
      </w:pPr>
      <w:r>
        <w:drawing>
          <wp:inline>
            <wp:extent cx="3810000" cy="1417440"/>
            <wp:effectExtent b="0" l="0" r="0" t="0"/>
            <wp:docPr descr="Figure 3: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3810000" cy="1417440"/>
                    </a:xfrm>
                    <a:prstGeom prst="rect">
                      <a:avLst/>
                    </a:prstGeom>
                    <a:noFill/>
                    <a:ln w="9525">
                      <a:noFill/>
                      <a:headEnd/>
                      <a:tailEnd/>
                    </a:ln>
                  </pic:spPr>
                </pic:pic>
              </a:graphicData>
            </a:graphic>
          </wp:inline>
        </w:drawing>
      </w:r>
    </w:p>
    <w:p>
      <w:pPr>
        <w:pStyle w:val="ImageCaption"/>
      </w:pPr>
      <w:r>
        <w:t xml:space="preserve">Figure 3: On a Mac, go to Finder &gt; Preferences &gt; Advanced and check the box to</w:t>
      </w:r>
      <w:r>
        <w:t xml:space="preserve"> </w:t>
      </w:r>
      <w:r>
        <w:rPr>
          <w:i/>
        </w:rPr>
        <w:t xml:space="preserve">Show all filename extensions</w:t>
      </w:r>
      <w:r>
        <w:t xml:space="preserve">.</w:t>
      </w:r>
    </w:p>
    <w:p>
      <w:pPr>
        <w:pStyle w:val="Heading2"/>
      </w:pPr>
      <w:bookmarkStart w:id="120" w:name="csv"/>
      <w:r>
        <w:t xml:space="preserve">Download to CSV or ODS Format</w:t>
      </w:r>
      <w:bookmarkEnd w:id="120"/>
    </w:p>
    <w:p>
      <w:pPr>
        <w:pStyle w:val="FirstParagraph"/>
      </w:pPr>
      <w:r>
        <w:t xml:space="preserve">In</w:t>
      </w:r>
      <w:r>
        <w:t xml:space="preserve"> </w:t>
      </w:r>
      <w:hyperlink r:id="rId109">
        <w:r>
          <w:rPr>
            <w:rStyle w:val="Hyperlink"/>
          </w:rPr>
          <w:t xml:space="preserve">Chapter 1: Choose Tools to Tell Your Data Story</w:t>
        </w:r>
      </w:hyperlink>
      <w:r>
        <w:t xml:space="preserve">, we learned the advantages of selecting software tools that support data migration, so that you can export your work to other platforms. Since digital technology is always changing, it’s a good rule of thumb to never upload important data into a tool if you can’t easily get it back out. Ideally, spreadsheet tools should allow you to export your work in generic or open-data file formats, such as Comma Separated Values (CSV) and OpenDocument Spreadsheet (ODS), to maximize your options to migrate to other platforms.</w:t>
      </w:r>
    </w:p>
    <w:p>
      <w:pPr>
        <w:pStyle w:val="BodyText"/>
      </w:pPr>
      <w:r>
        <w:t xml:space="preserve">Warning: If you’re working in any spreadsheet with multiple tabs and formulas, a CSV export will save only the</w:t>
      </w:r>
      <w:r>
        <w:t xml:space="preserve"> </w:t>
      </w:r>
      <w:r>
        <w:rPr>
          <w:i/>
        </w:rPr>
        <w:t xml:space="preserve">active</w:t>
      </w:r>
      <w:r>
        <w:t xml:space="preserve"> </w:t>
      </w:r>
      <w:r>
        <w:t xml:space="preserve">sheet (meaning the one you’re currently viewing), and only the</w:t>
      </w:r>
      <w:r>
        <w:t xml:space="preserve"> </w:t>
      </w:r>
      <w:r>
        <w:rPr>
          <w:i/>
        </w:rPr>
        <w:t xml:space="preserve">data</w:t>
      </w:r>
      <w:r>
        <w:t xml:space="preserve"> </w:t>
      </w:r>
      <w:r>
        <w:t xml:space="preserve">in that sheet (meaning that if you inserted formulas to run calculations, only the results would appear, not the formulas). Later in this book you may need to create a CSV file to import into a data visualization tool, so if the source was a multi-tabbed spreadsheet with formulas, keep track of the original.</w:t>
      </w:r>
    </w:p>
    <w:p>
      <w:pPr>
        <w:pStyle w:val="BodyText"/>
      </w:pPr>
      <w:r>
        <w:t xml:space="preserve">One reason we feature Google Sheets in this book is because it exports data in several common formats. To try it, open this</w:t>
      </w:r>
      <w:r>
        <w:t xml:space="preserve"> </w:t>
      </w:r>
      <w:hyperlink r:id="rId121">
        <w:r>
          <w:rPr>
            <w:rStyle w:val="Hyperlink"/>
          </w:rPr>
          <w:t xml:space="preserve">Google Sheets sample data file</w:t>
        </w:r>
      </w:hyperlink>
      <w:r>
        <w:t xml:space="preserve"> </w:t>
      </w:r>
      <w:r>
        <w:t xml:space="preserve">in a new tab, and go to</w:t>
      </w:r>
      <w:r>
        <w:t xml:space="preserve"> </w:t>
      </w:r>
      <w:r>
        <w:rPr>
          <w:i/>
        </w:rPr>
        <w:t xml:space="preserve">File &gt; Download As</w:t>
      </w:r>
      <w:r>
        <w:t xml:space="preserve"> </w:t>
      </w:r>
      <w:r>
        <w:t xml:space="preserve">to export in CSV format (for only the data in the active sheet) or ODS format (which keeps data and most formulas in multi-tab spreadsheets), or other formats such as Excel, as shown in Figure</w:t>
      </w:r>
      <w:r>
        <w:t xml:space="preserve"> </w:t>
      </w:r>
      <w:r>
        <w:t xml:space="preserve">4</w:t>
      </w:r>
      <w:r>
        <w:t xml:space="preserve">. Similarly, in the downloadable LibreOffice and its Calc spreadsheet tool, select</w:t>
      </w:r>
      <w:r>
        <w:t xml:space="preserve"> </w:t>
      </w:r>
      <w:r>
        <w:rPr>
          <w:i/>
        </w:rPr>
        <w:t xml:space="preserve">File &gt; Save As</w:t>
      </w:r>
      <w:r>
        <w:t xml:space="preserve"> </w:t>
      </w:r>
      <w:r>
        <w:t xml:space="preserve">to save data in its native ODS format, or to export to CSV, Excel, or other formats.</w:t>
      </w:r>
    </w:p>
    <w:p>
      <w:pPr>
        <w:pStyle w:val="CaptionedFigure"/>
      </w:pPr>
      <w:r>
        <w:drawing>
          <wp:inline>
            <wp:extent cx="5334000" cy="3714750"/>
            <wp:effectExtent b="0" l="0" r="0" t="0"/>
            <wp:docPr descr="Figure 4: In Google Sheets, go to File &gt; Download As to export data in several common formats." title="" id="1" name="Picture"/>
            <a:graphic>
              <a:graphicData uri="http://schemas.openxmlformats.org/drawingml/2006/picture">
                <pic:pic>
                  <pic:nvPicPr>
                    <pic:cNvPr descr="images/02-spreadsheet/sheets-download.png" id="0" name="Picture"/>
                    <pic:cNvPicPr>
                      <a:picLocks noChangeArrowheads="1" noChangeAspect="1"/>
                    </pic:cNvPicPr>
                  </pic:nvPicPr>
                  <pic:blipFill>
                    <a:blip r:embed="rId122"/>
                    <a:stretch>
                      <a:fillRect/>
                    </a:stretch>
                  </pic:blipFill>
                  <pic:spPr bwMode="auto">
                    <a:xfrm>
                      <a:off x="0" y="0"/>
                      <a:ext cx="5334000" cy="3714750"/>
                    </a:xfrm>
                    <a:prstGeom prst="rect">
                      <a:avLst/>
                    </a:prstGeom>
                    <a:noFill/>
                    <a:ln w="9525">
                      <a:noFill/>
                      <a:headEnd/>
                      <a:tailEnd/>
                    </a:ln>
                  </pic:spPr>
                </pic:pic>
              </a:graphicData>
            </a:graphic>
          </wp:inline>
        </w:drawing>
      </w:r>
    </w:p>
    <w:p>
      <w:pPr>
        <w:pStyle w:val="ImageCaption"/>
      </w:pPr>
      <w:r>
        <w:t xml:space="preserve">Figure 4: In Google Sheets, go to</w:t>
      </w:r>
      <w:r>
        <w:t xml:space="preserve"> </w:t>
      </w:r>
      <w:r>
        <w:rPr>
          <w:i/>
        </w:rPr>
        <w:t xml:space="preserve">File &gt; Download As</w:t>
      </w:r>
      <w:r>
        <w:t xml:space="preserve"> </w:t>
      </w:r>
      <w:r>
        <w:t xml:space="preserve">to export data in several common formats.</w:t>
      </w:r>
    </w:p>
    <w:p>
      <w:pPr>
        <w:pStyle w:val="BodyText"/>
      </w:pPr>
      <w:r>
        <w:t xml:space="preserve">But exporting data can be trickier in Microsoft Excel. Using the online Excel tool in your browser (either the free or paid version), you</w:t>
      </w:r>
      <w:r>
        <w:t xml:space="preserve"> </w:t>
      </w:r>
      <w:r>
        <w:rPr>
          <w:i/>
        </w:rPr>
        <w:t xml:space="preserve">cannot</w:t>
      </w:r>
      <w:r>
        <w:t xml:space="preserve"> </w:t>
      </w:r>
      <w:r>
        <w:t xml:space="preserve">save files in the generic single-sheet CSV format, a step required by some data visualization tools in later chapters of this book. Only the downloadable Excel tool (which now requires a paid subscription) will export in CSV format, a step required by some data visualization tools in later chapters of this book. And when using the downloadable Excel tool to save in CSV format, the steps sometimes confuse people. First, if you see multiple CSV options, choose</w:t>
      </w:r>
      <w:r>
        <w:t xml:space="preserve"> </w:t>
      </w:r>
      <w:r>
        <w:rPr>
          <w:i/>
        </w:rPr>
        <w:t xml:space="preserve">CSV UTF-8</w:t>
      </w:r>
      <w:r>
        <w:t xml:space="preserve">, which should work best across different computer platforms. Second, if your Excel workbook contains multiple sheets or formulas, you may see a warning that it cannot be saved in CSV format, which only saves data (not formulas) contained in the active sheet (not all sheets). If you understand this, click</w:t>
      </w:r>
      <w:r>
        <w:t xml:space="preserve"> </w:t>
      </w:r>
      <w:r>
        <w:rPr>
          <w:i/>
        </w:rPr>
        <w:t xml:space="preserve">OK</w:t>
      </w:r>
      <w:r>
        <w:t xml:space="preserve"> </w:t>
      </w:r>
      <w:r>
        <w:t xml:space="preserve">to continue. Third, on the next screen, Excel may warn you about</w:t>
      </w:r>
      <w:r>
        <w:t xml:space="preserve"> </w:t>
      </w:r>
      <w:r>
        <w:t xml:space="preserve">“</w:t>
      </w:r>
      <w:r>
        <w:t xml:space="preserve">Possible data loss</w:t>
      </w:r>
      <w:r>
        <w:t xml:space="preserve">”</w:t>
      </w:r>
      <w:r>
        <w:t xml:space="preserve"> </w:t>
      </w:r>
      <w:r>
        <w:t xml:space="preserve">when saving an Excel file in CSV format, for reasons described above. Overall, when working with the downloadable Excel tool, first save the full-version of your Excel file in XLSX format before exporting a single sheet in CSV format.</w:t>
      </w:r>
    </w:p>
    <w:p>
      <w:pPr>
        <w:pStyle w:val="BodyText"/>
      </w:pPr>
      <w:r>
        <w:t xml:space="preserve">Once you’ve learned how to export your spreadsheet data into an open format, you’re ready to migrate it into other data visualization tools or platforms that we’ll introduce in later chapters of this book. Data portability is key for ensuring that your charts and maps will last well into the future.</w:t>
      </w:r>
    </w:p>
    <w:p>
      <w:pPr>
        <w:pStyle w:val="Heading2"/>
      </w:pPr>
      <w:bookmarkStart w:id="123" w:name="copy"/>
      <w:r>
        <w:t xml:space="preserve">Make a Copy of a Google Sheet</w:t>
      </w:r>
      <w:bookmarkEnd w:id="123"/>
    </w:p>
    <w:p>
      <w:pPr>
        <w:pStyle w:val="FirstParagraph"/>
      </w:pPr>
      <w:r>
        <w:t xml:space="preserve">In this book we provide several data files using Google Sheets. Our links point to the online files, and we set the sharing settings to allow anyone to view—but not edit—the original version. This allows everyone to have access to the data, but no one can accidentally modify the contents. In order for you to complete several exercises in this chapter, you need to learn how to make your own copy of our Google Sheets—which you can edit—without changing our originals.</w:t>
      </w:r>
    </w:p>
    <w:p>
      <w:pPr>
        <w:pStyle w:val="BodyText"/>
      </w:pPr>
      <w:r>
        <w:t xml:space="preserve">Let’s begin by making a copy of a real dataset that may interest you, because it includes people like you. So far about 3,000 readers of this book have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 Later in this chapter you’ll learn how to create your own online form with a link to spreadsheet results.</w:t>
      </w:r>
    </w:p>
    <w:p>
      <w:pPr>
        <w:numPr>
          <w:ilvl w:val="0"/>
          <w:numId w:val="1014"/>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We set it to</w:t>
      </w:r>
      <w:r>
        <w:t xml:space="preserve"> </w:t>
      </w:r>
      <w:r>
        <w:t xml:space="preserve">“</w:t>
      </w:r>
      <w:r>
        <w:t xml:space="preserve">View only</w:t>
      </w:r>
      <w:r>
        <w:t xml:space="preserve">”</w:t>
      </w:r>
      <w:r>
        <w:t xml:space="preserve"> </w:t>
      </w:r>
      <w:r>
        <w:t xml:space="preserve">so that anyone on the internet can see the contents, but not edit the original file.</w:t>
      </w:r>
    </w:p>
    <w:p>
      <w:pPr>
        <w:numPr>
          <w:ilvl w:val="0"/>
          <w:numId w:val="1014"/>
        </w:numPr>
      </w:pPr>
      <w:r>
        <w:t xml:space="preserve">Sign in to your Google account by clicking the blue button in the upper-right corner.</w:t>
      </w:r>
    </w:p>
    <w:p>
      <w:pPr>
        <w:numPr>
          <w:ilvl w:val="0"/>
          <w:numId w:val="1014"/>
        </w:numPr>
      </w:pPr>
      <w:r>
        <w:t xml:space="preserve">Go to</w:t>
      </w:r>
      <w:r>
        <w:t xml:space="preserve"> </w:t>
      </w:r>
      <w:r>
        <w:rPr>
          <w:i/>
        </w:rPr>
        <w:t xml:space="preserve">File &gt; Make a Copy</w:t>
      </w:r>
      <w:r>
        <w:t xml:space="preserve"> </w:t>
      </w:r>
      <w:r>
        <w:t xml:space="preserve">to create a duplicate of this Google Sheet in your Google Drive, as shown in Figure</w:t>
      </w:r>
      <w:r>
        <w:t xml:space="preserve"> </w:t>
      </w:r>
      <w:r>
        <w:t xml:space="preserve">5</w:t>
      </w:r>
      <w:r>
        <w:t xml:space="preserve">. You can rename the file to remove</w:t>
      </w:r>
      <w:r>
        <w:t xml:space="preserve"> </w:t>
      </w:r>
      <w:r>
        <w:t xml:space="preserve">“</w:t>
      </w:r>
      <w:r>
        <w:t xml:space="preserve">Copy of…</w:t>
      </w:r>
      <w:r>
        <w:t xml:space="preserve">”</w:t>
      </w:r>
      <w:r>
        <w:t xml:space="preserve">.</w:t>
      </w:r>
    </w:p>
    <w:p>
      <w:pPr>
        <w:pStyle w:val="CaptionedFigure"/>
      </w:pPr>
      <w:r>
        <w:drawing>
          <wp:inline>
            <wp:extent cx="2381250" cy="2603180"/>
            <wp:effectExtent b="0" l="0" r="0" t="0"/>
            <wp:docPr descr="Figure 5: Go to File &gt; Make a Copy to create your own version of this Google Sheet." title="" id="1" name="Picture"/>
            <a:graphic>
              <a:graphicData uri="http://schemas.openxmlformats.org/drawingml/2006/picture">
                <pic:pic>
                  <pic:nvPicPr>
                    <pic:cNvPr descr="images/02-spreadsheet/file-make-copy.png" id="0" name="Picture"/>
                    <pic:cNvPicPr>
                      <a:picLocks noChangeArrowheads="1" noChangeAspect="1"/>
                    </pic:cNvPicPr>
                  </pic:nvPicPr>
                  <pic:blipFill>
                    <a:blip r:embed="rId126"/>
                    <a:stretch>
                      <a:fillRect/>
                    </a:stretch>
                  </pic:blipFill>
                  <pic:spPr bwMode="auto">
                    <a:xfrm>
                      <a:off x="0" y="0"/>
                      <a:ext cx="2381250" cy="2603180"/>
                    </a:xfrm>
                    <a:prstGeom prst="rect">
                      <a:avLst/>
                    </a:prstGeom>
                    <a:noFill/>
                    <a:ln w="9525">
                      <a:noFill/>
                      <a:headEnd/>
                      <a:tailEnd/>
                    </a:ln>
                  </pic:spPr>
                </pic:pic>
              </a:graphicData>
            </a:graphic>
          </wp:inline>
        </w:drawing>
      </w:r>
    </w:p>
    <w:p>
      <w:pPr>
        <w:pStyle w:val="ImageCaption"/>
      </w:pPr>
      <w:r>
        <w:t xml:space="preserve">Figure 5: Go to</w:t>
      </w:r>
      <w:r>
        <w:t xml:space="preserve"> </w:t>
      </w:r>
      <w:r>
        <w:rPr>
          <w:i/>
        </w:rPr>
        <w:t xml:space="preserve">File &gt; Make a Copy</w:t>
      </w:r>
      <w:r>
        <w:t xml:space="preserve"> </w:t>
      </w:r>
      <w:r>
        <w:t xml:space="preserve">to create your own version of this Google Sheet.</w:t>
      </w:r>
    </w:p>
    <w:p>
      <w:pPr>
        <w:numPr>
          <w:ilvl w:val="0"/>
          <w:numId w:val="1015"/>
        </w:numPr>
        <w:pStyle w:val="Compact"/>
      </w:pPr>
      <w:r>
        <w:t xml:space="preserve">To keep your Google Drive files organized, save them in folders with relevant names to make them easier to find. For example, you can click the</w:t>
      </w:r>
      <w:r>
        <w:t xml:space="preserve"> </w:t>
      </w:r>
      <w:r>
        <w:rPr>
          <w:i/>
        </w:rPr>
        <w:t xml:space="preserve">My Drive</w:t>
      </w:r>
      <w:r>
        <w:t xml:space="preserve"> </w:t>
      </w:r>
      <w:r>
        <w:t xml:space="preserve">button and the</w:t>
      </w:r>
      <w:r>
        <w:t xml:space="preserve"> </w:t>
      </w:r>
      <w:r>
        <w:rPr>
          <w:i/>
        </w:rPr>
        <w:t xml:space="preserve">New folder</w:t>
      </w:r>
      <w:r>
        <w:t xml:space="preserve"> </w:t>
      </w:r>
      <w:r>
        <w:t xml:space="preserve">button to create a folder for your data, before clicking</w:t>
      </w:r>
      <w:r>
        <w:t xml:space="preserve"> </w:t>
      </w:r>
      <w:r>
        <w:rPr>
          <w:i/>
        </w:rPr>
        <w:t xml:space="preserve">OK</w:t>
      </w:r>
      <w:r>
        <w:t xml:space="preserve">, as shown in Figure</w:t>
      </w:r>
      <w:r>
        <w:t xml:space="preserve"> </w:t>
      </w:r>
      <w:r>
        <w:t xml:space="preserve">6</w:t>
      </w:r>
      <w:r>
        <w:t xml:space="preserve">.</w:t>
      </w:r>
    </w:p>
    <w:p>
      <w:pPr>
        <w:pStyle w:val="CaptionedFigure"/>
      </w:pPr>
      <w:r>
        <w:drawing>
          <wp:inline>
            <wp:extent cx="2857500" cy="3357210"/>
            <wp:effectExtent b="0" l="0" r="0" t="0"/>
            <wp:docPr descr="Figure 6: Click the My Drive and New folder buttons to save your work in a folder." title="" id="1" name="Picture"/>
            <a:graphic>
              <a:graphicData uri="http://schemas.openxmlformats.org/drawingml/2006/picture">
                <pic:pic>
                  <pic:nvPicPr>
                    <pic:cNvPr descr="images/02-spreadsheet/my-drive-new-folder.png" id="0" name="Picture"/>
                    <pic:cNvPicPr>
                      <a:picLocks noChangeArrowheads="1" noChangeAspect="1"/>
                    </pic:cNvPicPr>
                  </pic:nvPicPr>
                  <pic:blipFill>
                    <a:blip r:embed="rId127"/>
                    <a:stretch>
                      <a:fillRect/>
                    </a:stretch>
                  </pic:blipFill>
                  <pic:spPr bwMode="auto">
                    <a:xfrm>
                      <a:off x="0" y="0"/>
                      <a:ext cx="2857500" cy="3357210"/>
                    </a:xfrm>
                    <a:prstGeom prst="rect">
                      <a:avLst/>
                    </a:prstGeom>
                    <a:noFill/>
                    <a:ln w="9525">
                      <a:noFill/>
                      <a:headEnd/>
                      <a:tailEnd/>
                    </a:ln>
                  </pic:spPr>
                </pic:pic>
              </a:graphicData>
            </a:graphic>
          </wp:inline>
        </w:drawing>
      </w:r>
    </w:p>
    <w:p>
      <w:pPr>
        <w:pStyle w:val="ImageCaption"/>
      </w:pPr>
      <w:r>
        <w:t xml:space="preserve">Figure 6: Click the</w:t>
      </w:r>
      <w:r>
        <w:t xml:space="preserve"> </w:t>
      </w:r>
      <w:r>
        <w:rPr>
          <w:i/>
        </w:rPr>
        <w:t xml:space="preserve">My Drive</w:t>
      </w:r>
      <w:r>
        <w:t xml:space="preserve"> </w:t>
      </w:r>
      <w:r>
        <w:t xml:space="preserve">and</w:t>
      </w:r>
      <w:r>
        <w:t xml:space="preserve"> </w:t>
      </w:r>
      <w:r>
        <w:rPr>
          <w:i/>
        </w:rPr>
        <w:t xml:space="preserve">New folder</w:t>
      </w:r>
      <w:r>
        <w:t xml:space="preserve"> </w:t>
      </w:r>
      <w:r>
        <w:t xml:space="preserve">buttons to save your work in a folder.</w:t>
      </w:r>
    </w:p>
    <w:p>
      <w:pPr>
        <w:pStyle w:val="BodyText"/>
      </w:pPr>
      <w:r>
        <w:t xml:space="preserve">Your copy of the Google Sheet will be private to you only, by default. In the next section we’ll learn about different options for sharing your Google Sheet data with others.</w:t>
      </w:r>
    </w:p>
    <w:p>
      <w:pPr>
        <w:pStyle w:val="Heading2"/>
      </w:pPr>
      <w:bookmarkStart w:id="128" w:name="share"/>
      <w:r>
        <w:t xml:space="preserve">Share Your Google Sheets</w:t>
      </w:r>
      <w:bookmarkEnd w:id="128"/>
    </w:p>
    <w:p>
      <w:pPr>
        <w:pStyle w:val="FirstParagraph"/>
      </w:pPr>
      <w:r>
        <w:t xml:space="preserve">If you’re working on a collaborative project with other people, Google Sheets offers several ways to share your data online, even with people who do not own a Google account. When you create a new Sheet, its default setting is private, meaning only you can view or edit its contents. In this section, you’ll learn how to expand those options using the</w:t>
      </w:r>
      <w:r>
        <w:t xml:space="preserve"> </w:t>
      </w:r>
      <w:r>
        <w:rPr>
          <w:i/>
        </w:rPr>
        <w:t xml:space="preserve">Share</w:t>
      </w:r>
      <w:r>
        <w:t xml:space="preserve"> </w:t>
      </w:r>
      <w:r>
        <w:t xml:space="preserve">button.</w:t>
      </w:r>
    </w:p>
    <w:p>
      <w:pPr>
        <w:numPr>
          <w:ilvl w:val="0"/>
          <w:numId w:val="1016"/>
        </w:numPr>
      </w:pPr>
      <w:r>
        <w:t xml:space="preserve">Log into your</w:t>
      </w:r>
      <w:r>
        <w:t xml:space="preserve"> </w:t>
      </w:r>
      <w:hyperlink r:id="rId129">
        <w:r>
          <w:rPr>
            <w:rStyle w:val="Hyperlink"/>
          </w:rPr>
          <w:t xml:space="preserve">Google Drive account</w:t>
        </w:r>
      </w:hyperlink>
      <w:r>
        <w:t xml:space="preserve">, click the</w:t>
      </w:r>
      <w:r>
        <w:t xml:space="preserve"> </w:t>
      </w:r>
      <w:r>
        <w:rPr>
          <w:i/>
        </w:rPr>
        <w:t xml:space="preserve">New</w:t>
      </w:r>
      <w:r>
        <w:t xml:space="preserve"> </w:t>
      </w:r>
      <w:r>
        <w:t xml:space="preserve">button, select</w:t>
      </w:r>
      <w:r>
        <w:t xml:space="preserve"> </w:t>
      </w:r>
      <w:r>
        <w:rPr>
          <w:i/>
        </w:rPr>
        <w:t xml:space="preserve">Google Sheets</w:t>
      </w:r>
      <w:r>
        <w:t xml:space="preserve">, and create a blank spreadsheet. You will need to name your file to proceed with next steps.</w:t>
      </w:r>
    </w:p>
    <w:p>
      <w:pPr>
        <w:numPr>
          <w:ilvl w:val="0"/>
          <w:numId w:val="1016"/>
        </w:numPr>
      </w:pPr>
      <w:r>
        <w:t xml:space="preserve">Click the</w:t>
      </w:r>
      <w:r>
        <w:t xml:space="preserve"> </w:t>
      </w:r>
      <w:r>
        <w:rPr>
          <w:i/>
        </w:rPr>
        <w:t xml:space="preserve">Share</w:t>
      </w:r>
      <w:r>
        <w:t xml:space="preserve"> </w:t>
      </w:r>
      <w:r>
        <w:t xml:space="preserve">button in the upper-right corner, and your options will appear on the</w:t>
      </w:r>
      <w:r>
        <w:t xml:space="preserve"> </w:t>
      </w:r>
      <w:r>
        <w:rPr>
          <w:i/>
        </w:rPr>
        <w:t xml:space="preserve">Share with people and groups</w:t>
      </w:r>
      <w:r>
        <w:t xml:space="preserve"> </w:t>
      </w:r>
      <w:r>
        <w:t xml:space="preserve">screen, as shown in Figure</w:t>
      </w:r>
      <w:r>
        <w:t xml:space="preserve"> </w:t>
      </w:r>
      <w:r>
        <w:t xml:space="preserve">7</w:t>
      </w:r>
      <w:r>
        <w:t xml:space="preserve">.</w:t>
      </w:r>
    </w:p>
    <w:p>
      <w:pPr>
        <w:numPr>
          <w:ilvl w:val="0"/>
          <w:numId w:val="1016"/>
        </w:numPr>
      </w:pPr>
      <w:r>
        <w:t xml:space="preserve">In the top half of the screen, you can share access with specific individuals by typing their Google usernames into the</w:t>
      </w:r>
      <w:r>
        <w:t xml:space="preserve"> </w:t>
      </w:r>
      <w:r>
        <w:rPr>
          <w:i/>
        </w:rPr>
        <w:t xml:space="preserve">Add people and groups</w:t>
      </w:r>
      <w:r>
        <w:t xml:space="preserve"> </w:t>
      </w:r>
      <w:r>
        <w:t xml:space="preserve">field. For each person or group you add, on the next screen select the drop-down menu to choose if they can</w:t>
      </w:r>
      <w:r>
        <w:t xml:space="preserve"> </w:t>
      </w:r>
      <w:r>
        <w:rPr>
          <w:i/>
        </w:rPr>
        <w:t xml:space="preserve">View</w:t>
      </w:r>
      <w:r>
        <w:t xml:space="preserve">,</w:t>
      </w:r>
      <w:r>
        <w:t xml:space="preserve"> </w:t>
      </w:r>
      <w:r>
        <w:rPr>
          <w:i/>
        </w:rPr>
        <w:t xml:space="preserve">Comment</w:t>
      </w:r>
      <w:r>
        <w:t xml:space="preserve"> </w:t>
      </w:r>
      <w:r>
        <w:t xml:space="preserve">on, or</w:t>
      </w:r>
      <w:r>
        <w:t xml:space="preserve"> </w:t>
      </w:r>
      <w:r>
        <w:rPr>
          <w:i/>
        </w:rPr>
        <w:t xml:space="preserve">Edit</w:t>
      </w:r>
      <w:r>
        <w:t xml:space="preserve"> </w:t>
      </w:r>
      <w:r>
        <w:t xml:space="preserve">the file. Decide if you wish to notify them with a link to the file and optional message.</w:t>
      </w:r>
    </w:p>
    <w:p>
      <w:pPr>
        <w:numPr>
          <w:ilvl w:val="0"/>
          <w:numId w:val="1016"/>
        </w:numPr>
      </w:pPr>
      <w:r>
        <w:t xml:space="preserve">In the lower half of the screen, you can share access more widely by clicking on</w:t>
      </w:r>
      <w:r>
        <w:t xml:space="preserve"> </w:t>
      </w:r>
      <w:r>
        <w:rPr>
          <w:i/>
        </w:rPr>
        <w:t xml:space="preserve">Change to anyone with the link</w:t>
      </w:r>
      <w:r>
        <w:t xml:space="preserve">. On the next screen, the default option is to allow anyone who has the link to</w:t>
      </w:r>
      <w:r>
        <w:t xml:space="preserve"> </w:t>
      </w:r>
      <w:r>
        <w:rPr>
          <w:i/>
        </w:rPr>
        <w:t xml:space="preserve">View</w:t>
      </w:r>
      <w:r>
        <w:t xml:space="preserve"> </w:t>
      </w:r>
      <w:r>
        <w:t xml:space="preserve">the file, but you can change this to allow anyone to</w:t>
      </w:r>
      <w:r>
        <w:t xml:space="preserve"> </w:t>
      </w:r>
      <w:r>
        <w:rPr>
          <w:i/>
        </w:rPr>
        <w:t xml:space="preserve">Comment</w:t>
      </w:r>
      <w:r>
        <w:t xml:space="preserve"> </w:t>
      </w:r>
      <w:r>
        <w:t xml:space="preserve">on or</w:t>
      </w:r>
      <w:r>
        <w:t xml:space="preserve"> </w:t>
      </w:r>
      <w:r>
        <w:rPr>
          <w:i/>
        </w:rPr>
        <w:t xml:space="preserve">Edit</w:t>
      </w:r>
      <w:r>
        <w:t xml:space="preserve"> </w:t>
      </w:r>
      <w:r>
        <w:t xml:space="preserve">it. Also, you can click</w:t>
      </w:r>
      <w:r>
        <w:t xml:space="preserve"> </w:t>
      </w:r>
      <w:r>
        <w:rPr>
          <w:i/>
        </w:rPr>
        <w:t xml:space="preserve">Copy link</w:t>
      </w:r>
      <w:r>
        <w:t xml:space="preserve"> </w:t>
      </w:r>
      <w:r>
        <w:t xml:space="preserve">to paste the web address to your data in an email or public website.</w:t>
      </w:r>
    </w:p>
    <w:p>
      <w:pPr>
        <w:pStyle w:val="CaptionedFigure"/>
      </w:pPr>
      <w:r>
        <w:drawing>
          <wp:inline>
            <wp:extent cx="5334000" cy="3163279"/>
            <wp:effectExtent b="0" l="0" r="0" t="0"/>
            <wp:docPr descr="Figure 7: Click the Share button to grant access to individuals (top half) or anyone with the link (bottom half)." title="" id="1" name="Picture"/>
            <a:graphic>
              <a:graphicData uri="http://schemas.openxmlformats.org/drawingml/2006/picture">
                <pic:pic>
                  <pic:nvPicPr>
                    <pic:cNvPr descr="images/02-spreadsheet/share-screen.png" id="0" name="Picture"/>
                    <pic:cNvPicPr>
                      <a:picLocks noChangeArrowheads="1" noChangeAspect="1"/>
                    </pic:cNvPicPr>
                  </pic:nvPicPr>
                  <pic:blipFill>
                    <a:blip r:embed="rId130"/>
                    <a:stretch>
                      <a:fillRect/>
                    </a:stretch>
                  </pic:blipFill>
                  <pic:spPr bwMode="auto">
                    <a:xfrm>
                      <a:off x="0" y="0"/>
                      <a:ext cx="5334000" cy="3163279"/>
                    </a:xfrm>
                    <a:prstGeom prst="rect">
                      <a:avLst/>
                    </a:prstGeom>
                    <a:noFill/>
                    <a:ln w="9525">
                      <a:noFill/>
                      <a:headEnd/>
                      <a:tailEnd/>
                    </a:ln>
                  </pic:spPr>
                </pic:pic>
              </a:graphicData>
            </a:graphic>
          </wp:inline>
        </w:drawing>
      </w:r>
    </w:p>
    <w:p>
      <w:pPr>
        <w:pStyle w:val="ImageCaption"/>
      </w:pPr>
      <w:r>
        <w:t xml:space="preserve">Figure 7: Click the</w:t>
      </w:r>
      <w:r>
        <w:t xml:space="preserve"> </w:t>
      </w:r>
      <w:r>
        <w:rPr>
          <w:i/>
        </w:rPr>
        <w:t xml:space="preserve">Share</w:t>
      </w:r>
      <w:r>
        <w:t xml:space="preserve"> </w:t>
      </w:r>
      <w:r>
        <w:t xml:space="preserve">button to grant access to individuals (top half) or anyone with the link (bottom half).</w:t>
      </w:r>
    </w:p>
    <w:p>
      <w:pPr>
        <w:pStyle w:val="BodyText"/>
      </w:pPr>
      <w:r>
        <w:t xml:space="preserve">Tip: If you don’t want to send people a really long and ugly Google Sheet web address such as:</w:t>
      </w:r>
    </w:p>
    <w:p>
      <w:pPr>
        <w:pStyle w:val="BodyText"/>
      </w:pPr>
      <w:r>
        <w:rPr>
          <w:rStyle w:val="VerbatimChar"/>
        </w:rPr>
        <w:t xml:space="preserve">https://docs.google.com/spreadsheets/d/1egX_akJccnCSzdk1aaDdtrEGe5HcaTrlOW-Yf6mJ3Uo</w:t>
      </w:r>
    </w:p>
    <w:p>
      <w:pPr>
        <w:pStyle w:val="BodyText"/>
      </w:pPr>
      <w:r>
        <w:t xml:space="preserve">then use a free link-shortening service. For example, by using our free</w:t>
      </w:r>
      <w:r>
        <w:t xml:space="preserve"> </w:t>
      </w:r>
      <w:hyperlink r:id="rId131">
        <w:r>
          <w:rPr>
            <w:rStyle w:val="Hyperlink"/>
          </w:rPr>
          <w:t xml:space="preserve">Bitly.com</w:t>
        </w:r>
      </w:hyperlink>
      <w:r>
        <w:t xml:space="preserve"> </w:t>
      </w:r>
      <w:r>
        <w:t xml:space="preserve">account and its handy</w:t>
      </w:r>
      <w:r>
        <w:t xml:space="preserve"> </w:t>
      </w:r>
      <w:hyperlink r:id="rId132">
        <w:r>
          <w:rPr>
            <w:rStyle w:val="Hyperlink"/>
          </w:rPr>
          <w:t xml:space="preserve">Chrome browser extension</w:t>
        </w:r>
      </w:hyperlink>
      <w:r>
        <w:t xml:space="preserve"> </w:t>
      </w:r>
      <w:r>
        <w:t xml:space="preserve">or</w:t>
      </w:r>
      <w:r>
        <w:t xml:space="preserve"> </w:t>
      </w:r>
      <w:hyperlink r:id="rId133">
        <w:r>
          <w:rPr>
            <w:rStyle w:val="Hyperlink"/>
          </w:rPr>
          <w:t xml:space="preserve">Firefox browser extension</w:t>
        </w:r>
      </w:hyperlink>
      <w:r>
        <w:t xml:space="preserve">, we can paste in a long URL and customize the back-end to something shorter, such as</w:t>
      </w:r>
      <w:r>
        <w:t xml:space="preserve"> </w:t>
      </w:r>
      <w:hyperlink r:id="rId134">
        <w:r>
          <w:rPr>
            <w:rStyle w:val="Hyperlink"/>
          </w:rPr>
          <w:t xml:space="preserve">bit.ly/reader-survey</w:t>
        </w:r>
      </w:hyperlink>
      <w:r>
        <w:t xml:space="preserve">, as shown in Figure</w:t>
      </w:r>
      <w:r>
        <w:t xml:space="preserve"> </w:t>
      </w:r>
      <w:r>
        <w:t xml:space="preserve">8</w:t>
      </w:r>
      <w:r>
        <w:t xml:space="preserve">. If someone else has already claimed your preferred custom name, you’ll need to think up a different one. Beware that</w:t>
      </w:r>
      <w:r>
        <w:t xml:space="preserve"> </w:t>
      </w:r>
      <w:r>
        <w:rPr>
          <w:rStyle w:val="VerbatimChar"/>
        </w:rPr>
        <w:t xml:space="preserve">bit.ly</w:t>
      </w:r>
      <w:r>
        <w:t xml:space="preserve"> </w:t>
      </w:r>
      <w:r>
        <w:t xml:space="preserve">links are case-sensitive, so we prefer to customize the back-end in all lower-case to match the front-end.</w:t>
      </w:r>
    </w:p>
    <w:p>
      <w:pPr>
        <w:pStyle w:val="CaptionedFigure"/>
      </w:pPr>
      <w:r>
        <w:drawing>
          <wp:inline>
            <wp:extent cx="2857500" cy="2421610"/>
            <wp:effectExtent b="0" l="0" r="0" t="0"/>
            <wp:docPr descr="Figure 8: Use a free link-shortening service, such as Bitly.com, and customize its back-end." title="" id="1" name="Picture"/>
            <a:graphic>
              <a:graphicData uri="http://schemas.openxmlformats.org/drawingml/2006/picture">
                <pic:pic>
                  <pic:nvPicPr>
                    <pic:cNvPr descr="images/02-spreadsheet/link-shortening.png" id="0" name="Picture"/>
                    <pic:cNvPicPr>
                      <a:picLocks noChangeArrowheads="1" noChangeAspect="1"/>
                    </pic:cNvPicPr>
                  </pic:nvPicPr>
                  <pic:blipFill>
                    <a:blip r:embed="rId135"/>
                    <a:stretch>
                      <a:fillRect/>
                    </a:stretch>
                  </pic:blipFill>
                  <pic:spPr bwMode="auto">
                    <a:xfrm>
                      <a:off x="0" y="0"/>
                      <a:ext cx="2857500" cy="2421610"/>
                    </a:xfrm>
                    <a:prstGeom prst="rect">
                      <a:avLst/>
                    </a:prstGeom>
                    <a:noFill/>
                    <a:ln w="9525">
                      <a:noFill/>
                      <a:headEnd/>
                      <a:tailEnd/>
                    </a:ln>
                  </pic:spPr>
                </pic:pic>
              </a:graphicData>
            </a:graphic>
          </wp:inline>
        </w:drawing>
      </w:r>
    </w:p>
    <w:p>
      <w:pPr>
        <w:pStyle w:val="ImageCaption"/>
      </w:pPr>
      <w:r>
        <w:t xml:space="preserve">Figure 8: Use a free link-shortening service, such as Bitly.com, and customize its back-end.</w:t>
      </w:r>
    </w:p>
    <w:p>
      <w:pPr>
        <w:pStyle w:val="BodyText"/>
      </w:pPr>
      <w:r>
        <w:t xml:space="preserve">Now that you have different options for sharing a Google Sheet, let’s learn how to upload and convert data from different formats.</w:t>
      </w:r>
    </w:p>
    <w:p>
      <w:pPr>
        <w:pStyle w:val="Heading2"/>
      </w:pPr>
      <w:bookmarkStart w:id="136" w:name="upload"/>
      <w:r>
        <w:t xml:space="preserve">Upload and Convert to Google Sheets</w:t>
      </w:r>
      <w:bookmarkEnd w:id="136"/>
    </w:p>
    <w:p>
      <w:pPr>
        <w:pStyle w:val="FirstParagraph"/>
      </w:pPr>
      <w:r>
        <w:t xml:space="preserve">We feature Google Sheets in this book partly because it supports data migration, meaning the ability to import and export files in many common formats. But imports work best when you check the</w:t>
      </w:r>
      <w:r>
        <w:t xml:space="preserve"> </w:t>
      </w:r>
      <w:r>
        <w:rPr>
          <w:i/>
        </w:rPr>
        <w:t xml:space="preserve">Convert uploads</w:t>
      </w:r>
      <w:r>
        <w:t xml:space="preserve"> </w:t>
      </w:r>
      <w:r>
        <w:t xml:space="preserve">box, which is hidden inside the Google Drive Settings gear symbol as shown in Figure</w:t>
      </w:r>
      <w:r>
        <w:t xml:space="preserve"> </w:t>
      </w:r>
      <w:r>
        <w:t xml:space="preserve">9</w:t>
      </w:r>
      <w:r>
        <w:t xml:space="preserve">. Checking this box automatically transforms Microsoft Excel sheets into Google Sheets format (and also Microsoft Word and PowerPoint files into Google Documents and Slides formats), which allows easier editing. If you don’t check this box, then Google will keep your files in their original format, which makes them harder to edit. Google turns off this conversion setting by default on new accounts, but we’ll teach you how to turn it on, and the benefits of doing so.</w:t>
      </w:r>
    </w:p>
    <w:p>
      <w:pPr>
        <w:numPr>
          <w:ilvl w:val="0"/>
          <w:numId w:val="1017"/>
        </w:numPr>
      </w:pPr>
      <w:r>
        <w:t xml:space="preserve">Find a sample Excel file you can use on your personal computer. If you don’t have one, open and save to download to your computer this</w:t>
      </w:r>
      <w:r>
        <w:t xml:space="preserve"> </w:t>
      </w:r>
      <w:hyperlink r:id="rId137">
        <w:r>
          <w:rPr>
            <w:rStyle w:val="Hyperlink"/>
          </w:rPr>
          <w:t xml:space="preserve">Excel file of a subset of the Hands-On Data Visualization reader public survey responses</w:t>
        </w:r>
      </w:hyperlink>
    </w:p>
    <w:p>
      <w:pPr>
        <w:numPr>
          <w:ilvl w:val="0"/>
          <w:numId w:val="1017"/>
        </w:numPr>
      </w:pPr>
      <w:r>
        <w:t xml:space="preserve">Log into your</w:t>
      </w:r>
      <w:r>
        <w:t xml:space="preserve"> </w:t>
      </w:r>
      <w:hyperlink r:id="rId111">
        <w:r>
          <w:rPr>
            <w:rStyle w:val="Hyperlink"/>
          </w:rPr>
          <w:t xml:space="preserve">Google Drive</w:t>
        </w:r>
      </w:hyperlink>
      <w:r>
        <w:t xml:space="preserve"> </w:t>
      </w:r>
      <w:r>
        <w:t xml:space="preserve">account, and click the</w:t>
      </w:r>
      <w:r>
        <w:t xml:space="preserve"> </w:t>
      </w:r>
      <w:r>
        <w:rPr>
          <w:i/>
        </w:rPr>
        <w:t xml:space="preserve">Gear symbol</w:t>
      </w:r>
      <w:r>
        <w:t xml:space="preserve"> </w:t>
      </w:r>
      <w:r>
        <w:t xml:space="preserve">in the upper-right corner, as shown in Figure</w:t>
      </w:r>
      <w:r>
        <w:t xml:space="preserve"> </w:t>
      </w:r>
      <w:r>
        <w:t xml:space="preserve">9</w:t>
      </w:r>
      <w:r>
        <w:t xml:space="preserve">, to open the Settings screen. Note that this global</w:t>
      </w:r>
      <w:r>
        <w:t xml:space="preserve"> </w:t>
      </w:r>
      <w:r>
        <w:rPr>
          <w:i/>
        </w:rPr>
        <w:t xml:space="preserve">Gear symbol &gt; Settings</w:t>
      </w:r>
      <w:r>
        <w:t xml:space="preserve"> </w:t>
      </w:r>
      <w:r>
        <w:t xml:space="preserve">appears at Google Drive level,</w:t>
      </w:r>
      <w:r>
        <w:t xml:space="preserve"> </w:t>
      </w:r>
      <w:r>
        <w:rPr>
          <w:i/>
        </w:rPr>
        <w:t xml:space="preserve">not</w:t>
      </w:r>
      <w:r>
        <w:t xml:space="preserve"> </w:t>
      </w:r>
      <w:r>
        <w:t xml:space="preserve">inside each Google Sheet.</w:t>
      </w:r>
    </w:p>
    <w:p>
      <w:pPr>
        <w:pStyle w:val="CaptionedFigure"/>
      </w:pPr>
      <w:r>
        <w:drawing>
          <wp:inline>
            <wp:extent cx="2857500" cy="1032992"/>
            <wp:effectExtent b="0" l="0" r="0" t="0"/>
            <wp:docPr descr="Figure 9: Click your Google Drive Gear Symbol &gt; Settings in the upper-right corner." title="" id="1" name="Picture"/>
            <a:graphic>
              <a:graphicData uri="http://schemas.openxmlformats.org/drawingml/2006/picture">
                <pic:pic>
                  <pic:nvPicPr>
                    <pic:cNvPr descr="images/02-spreadsheet/drive-settings.png" id="0" name="Picture"/>
                    <pic:cNvPicPr>
                      <a:picLocks noChangeArrowheads="1" noChangeAspect="1"/>
                    </pic:cNvPicPr>
                  </pic:nvPicPr>
                  <pic:blipFill>
                    <a:blip r:embed="rId138"/>
                    <a:stretch>
                      <a:fillRect/>
                    </a:stretch>
                  </pic:blipFill>
                  <pic:spPr bwMode="auto">
                    <a:xfrm>
                      <a:off x="0" y="0"/>
                      <a:ext cx="2857500" cy="1032992"/>
                    </a:xfrm>
                    <a:prstGeom prst="rect">
                      <a:avLst/>
                    </a:prstGeom>
                    <a:noFill/>
                    <a:ln w="9525">
                      <a:noFill/>
                      <a:headEnd/>
                      <a:tailEnd/>
                    </a:ln>
                  </pic:spPr>
                </pic:pic>
              </a:graphicData>
            </a:graphic>
          </wp:inline>
        </w:drawing>
      </w:r>
    </w:p>
    <w:p>
      <w:pPr>
        <w:pStyle w:val="ImageCaption"/>
      </w:pPr>
      <w:r>
        <w:t xml:space="preserve">Figure 9: Click your Google Drive</w:t>
      </w:r>
      <w:r>
        <w:t xml:space="preserve"> </w:t>
      </w:r>
      <w:r>
        <w:rPr>
          <w:i/>
        </w:rPr>
        <w:t xml:space="preserve">Gear Symbol &gt; Settings</w:t>
      </w:r>
      <w:r>
        <w:t xml:space="preserve"> </w:t>
      </w:r>
      <w:r>
        <w:t xml:space="preserve">in the upper-right corner.</w:t>
      </w:r>
    </w:p>
    <w:p>
      <w:pPr>
        <w:numPr>
          <w:ilvl w:val="0"/>
          <w:numId w:val="1018"/>
        </w:numPr>
        <w:pStyle w:val="Compact"/>
      </w:pPr>
      <w:r>
        <w:t xml:space="preserve">On the Settings screen, check the box to</w:t>
      </w:r>
      <w:r>
        <w:t xml:space="preserve"> </w:t>
      </w:r>
      <w:r>
        <w:rPr>
          <w:i/>
        </w:rPr>
        <w:t xml:space="preserve">Convert uploaded files to Google Docs editor format</w:t>
      </w:r>
      <w:r>
        <w:t xml:space="preserve">, as shown in Figure</w:t>
      </w:r>
      <w:r>
        <w:t xml:space="preserve"> </w:t>
      </w:r>
      <w:r>
        <w:t xml:space="preserve">10</w:t>
      </w:r>
      <w:r>
        <w:t xml:space="preserve">, and click</w:t>
      </w:r>
      <w:r>
        <w:t xml:space="preserve"> </w:t>
      </w:r>
      <w:r>
        <w:rPr>
          <w:i/>
        </w:rPr>
        <w:t xml:space="preserve">Done</w:t>
      </w:r>
      <w:r>
        <w:t xml:space="preserve">. This turns on the conversion setting globally, meaning it will convert all possible files that you upload in the future—including Microsoft Excel, Word, PowerPoint, and more—unless you turn it off.</w:t>
      </w:r>
    </w:p>
    <w:p>
      <w:pPr>
        <w:pStyle w:val="CaptionedFigure"/>
      </w:pPr>
      <w:r>
        <w:drawing>
          <wp:inline>
            <wp:extent cx="5334000" cy="1899397"/>
            <wp:effectExtent b="0" l="0" r="0" t="0"/>
            <wp:docPr descr="Figure 10: Inside your Google Drive Settings, check the box to automatically convert all uploads." title="" id="1" name="Picture"/>
            <a:graphic>
              <a:graphicData uri="http://schemas.openxmlformats.org/drawingml/2006/picture">
                <pic:pic>
                  <pic:nvPicPr>
                    <pic:cNvPr descr="images/02-spreadsheet/convert-uploads.png" id="0" name="Picture"/>
                    <pic:cNvPicPr>
                      <a:picLocks noChangeArrowheads="1" noChangeAspect="1"/>
                    </pic:cNvPicPr>
                  </pic:nvPicPr>
                  <pic:blipFill>
                    <a:blip r:embed="rId139"/>
                    <a:stretch>
                      <a:fillRect/>
                    </a:stretch>
                  </pic:blipFill>
                  <pic:spPr bwMode="auto">
                    <a:xfrm>
                      <a:off x="0" y="0"/>
                      <a:ext cx="5334000" cy="1899397"/>
                    </a:xfrm>
                    <a:prstGeom prst="rect">
                      <a:avLst/>
                    </a:prstGeom>
                    <a:noFill/>
                    <a:ln w="9525">
                      <a:noFill/>
                      <a:headEnd/>
                      <a:tailEnd/>
                    </a:ln>
                  </pic:spPr>
                </pic:pic>
              </a:graphicData>
            </a:graphic>
          </wp:inline>
        </w:drawing>
      </w:r>
    </w:p>
    <w:p>
      <w:pPr>
        <w:pStyle w:val="ImageCaption"/>
      </w:pPr>
      <w:r>
        <w:t xml:space="preserve">Figure 10: Inside your Google Drive Settings, check the box to automatically convert all uploads.</w:t>
      </w:r>
    </w:p>
    <w:p>
      <w:pPr>
        <w:numPr>
          <w:ilvl w:val="0"/>
          <w:numId w:val="1019"/>
        </w:numPr>
        <w:pStyle w:val="Compact"/>
      </w:pPr>
      <w:r>
        <w:t xml:space="preserve">Upload a sample Excel file from your computer to your Google Drive. Either drag-and-drop it to the desired folder, as shown in Figure</w:t>
      </w:r>
      <w:r>
        <w:t xml:space="preserve"> </w:t>
      </w:r>
      <w:r>
        <w:t xml:space="preserve">11</w:t>
      </w:r>
      <w:r>
        <w:t xml:space="preserve">, or use the</w:t>
      </w:r>
      <w:r>
        <w:t xml:space="preserve"> </w:t>
      </w:r>
      <w:r>
        <w:rPr>
          <w:i/>
        </w:rPr>
        <w:t xml:space="preserve">New</w:t>
      </w:r>
      <w:r>
        <w:t xml:space="preserve"> </w:t>
      </w:r>
      <w:r>
        <w:t xml:space="preserve">button and select</w:t>
      </w:r>
      <w:r>
        <w:t xml:space="preserve"> </w:t>
      </w:r>
      <w:r>
        <w:rPr>
          <w:i/>
        </w:rPr>
        <w:t xml:space="preserve">File upload</w:t>
      </w:r>
      <w:r>
        <w:t xml:space="preserve">.</w:t>
      </w:r>
    </w:p>
    <w:p>
      <w:pPr>
        <w:pStyle w:val="CaptionedFigure"/>
      </w:pPr>
      <w:r>
        <w:drawing>
          <wp:inline>
            <wp:extent cx="2857500" cy="2280026"/>
            <wp:effectExtent b="0" l="0" r="0" t="0"/>
            <wp:docPr descr="Figure 11: Drag-and-drop your sample Excel file into your Google Drive to upload it." title="" id="1" name="Picture"/>
            <a:graphic>
              <a:graphicData uri="http://schemas.openxmlformats.org/drawingml/2006/picture">
                <pic:pic>
                  <pic:nvPicPr>
                    <pic:cNvPr descr="images/02-spreadsheet/upload-file.png" id="0" name="Picture"/>
                    <pic:cNvPicPr>
                      <a:picLocks noChangeArrowheads="1" noChangeAspect="1"/>
                    </pic:cNvPicPr>
                  </pic:nvPicPr>
                  <pic:blipFill>
                    <a:blip r:embed="rId140"/>
                    <a:stretch>
                      <a:fillRect/>
                    </a:stretch>
                  </pic:blipFill>
                  <pic:spPr bwMode="auto">
                    <a:xfrm>
                      <a:off x="0" y="0"/>
                      <a:ext cx="2857500" cy="2280026"/>
                    </a:xfrm>
                    <a:prstGeom prst="rect">
                      <a:avLst/>
                    </a:prstGeom>
                    <a:noFill/>
                    <a:ln w="9525">
                      <a:noFill/>
                      <a:headEnd/>
                      <a:tailEnd/>
                    </a:ln>
                  </pic:spPr>
                </pic:pic>
              </a:graphicData>
            </a:graphic>
          </wp:inline>
        </w:drawing>
      </w:r>
    </w:p>
    <w:p>
      <w:pPr>
        <w:pStyle w:val="ImageCaption"/>
      </w:pPr>
      <w:r>
        <w:t xml:space="preserve">Figure 11: Drag-and-drop your sample Excel file into your Google Drive to upload it.</w:t>
      </w:r>
    </w:p>
    <w:p>
      <w:pPr>
        <w:pStyle w:val="BodyText"/>
      </w:pPr>
      <w:r>
        <w:t xml:space="preserve">If you forget to check the</w:t>
      </w:r>
      <w:r>
        <w:t xml:space="preserve"> </w:t>
      </w:r>
      <w:r>
        <w:rPr>
          <w:i/>
        </w:rPr>
        <w:t xml:space="preserve">Convert uploads</w:t>
      </w:r>
      <w:r>
        <w:t xml:space="preserve"> </w:t>
      </w:r>
      <w:r>
        <w:t xml:space="preserve">box, Google Drive will keep uploaded files in their original format, and display their icons and file name extensions such as</w:t>
      </w:r>
      <w:r>
        <w:t xml:space="preserve"> </w:t>
      </w:r>
      <w:r>
        <w:rPr>
          <w:rStyle w:val="VerbatimChar"/>
        </w:rPr>
        <w:t xml:space="preserve">.xlsx</w:t>
      </w:r>
      <w:r>
        <w:t xml:space="preserve"> </w:t>
      </w:r>
      <w:r>
        <w:t xml:space="preserve">or</w:t>
      </w:r>
      <w:r>
        <w:t xml:space="preserve"> </w:t>
      </w:r>
      <w:r>
        <w:rPr>
          <w:rStyle w:val="VerbatimChar"/>
        </w:rPr>
        <w:t xml:space="preserve">.csv</w:t>
      </w:r>
      <w:r>
        <w:t xml:space="preserve">, as shown in Figure</w:t>
      </w:r>
      <w:r>
        <w:t xml:space="preserve"> </w:t>
      </w:r>
      <w:r>
        <w:t xml:space="preserve">12</w:t>
      </w:r>
      <w:r>
        <w:t xml:space="preserve">.</w:t>
      </w:r>
    </w:p>
    <w:p>
      <w:pPr>
        <w:pStyle w:val="CaptionedFigure"/>
      </w:pPr>
      <w:r>
        <w:drawing>
          <wp:inline>
            <wp:extent cx="2857500" cy="1547812"/>
            <wp:effectExtent b="0" l="0" r="0" t="0"/>
            <wp:docPr descr="Figure 12: If you forget to convert uploads, Google Drive will keep files in their original format with these icons." title="" id="1" name="Picture"/>
            <a:graphic>
              <a:graphicData uri="http://schemas.openxmlformats.org/drawingml/2006/picture">
                <pic:pic>
                  <pic:nvPicPr>
                    <pic:cNvPr descr="images/02-spreadsheet/drive-file-icons.png" id="0" name="Picture"/>
                    <pic:cNvPicPr>
                      <a:picLocks noChangeArrowheads="1" noChangeAspect="1"/>
                    </pic:cNvPicPr>
                  </pic:nvPicPr>
                  <pic:blipFill>
                    <a:blip r:embed="rId141"/>
                    <a:stretch>
                      <a:fillRect/>
                    </a:stretch>
                  </pic:blipFill>
                  <pic:spPr bwMode="auto">
                    <a:xfrm>
                      <a:off x="0" y="0"/>
                      <a:ext cx="2857500" cy="1547812"/>
                    </a:xfrm>
                    <a:prstGeom prst="rect">
                      <a:avLst/>
                    </a:prstGeom>
                    <a:noFill/>
                    <a:ln w="9525">
                      <a:noFill/>
                      <a:headEnd/>
                      <a:tailEnd/>
                    </a:ln>
                  </pic:spPr>
                </pic:pic>
              </a:graphicData>
            </a:graphic>
          </wp:inline>
        </w:drawing>
      </w:r>
    </w:p>
    <w:p>
      <w:pPr>
        <w:pStyle w:val="ImageCaption"/>
      </w:pPr>
      <w:r>
        <w:t xml:space="preserve">Figure 12: If you forget to convert uploads, Google Drive will keep files in their original format with these icons.</w:t>
      </w:r>
    </w:p>
    <w:p>
      <w:pPr>
        <w:pStyle w:val="BodyText"/>
      </w:pPr>
      <w:r>
        <w:t xml:space="preserve">Tip: Google Drive now allows you to edit Microsoft Office file formats, but not all features are guaranteed to work across platforms. Also, Google Drive now allows you to convert a specific uploaded Excel file into its Google format by using the</w:t>
      </w:r>
      <w:r>
        <w:t xml:space="preserve"> </w:t>
      </w:r>
      <w:r>
        <w:rPr>
          <w:i/>
        </w:rPr>
        <w:t xml:space="preserve">File &gt; Save as Google Sheets</w:t>
      </w:r>
      <w:r>
        <w:t xml:space="preserve"> </w:t>
      </w:r>
      <w:r>
        <w:t xml:space="preserve">menu. Finally, to convert individual files to your Google Drive, while keeping the global conversion setting off, from inside any Google Sheet you can select</w:t>
      </w:r>
      <w:r>
        <w:t xml:space="preserve"> </w:t>
      </w:r>
      <w:r>
        <w:rPr>
          <w:i/>
        </w:rPr>
        <w:t xml:space="preserve">File &gt; Import &gt; Upload</w:t>
      </w:r>
      <w:r>
        <w:t xml:space="preserve">. But we recommend that most people turn on the global conversion setting as described above, except in cases where you intentionally use Google Drive to edit an Excel-formatted file, and understand that some features may not work.</w:t>
      </w:r>
    </w:p>
    <w:p>
      <w:pPr>
        <w:pStyle w:val="BodyText"/>
      </w:pPr>
      <w:r>
        <w:t xml:space="preserve">Now that you know how to upload and convert an existing dataset, in the next section you will learn how to collect data using an online form, and access it as a spreadsheet.</w:t>
      </w:r>
    </w:p>
    <w:p>
      <w:pPr>
        <w:pStyle w:val="Heading2"/>
      </w:pPr>
      <w:bookmarkStart w:id="142" w:name="forms"/>
      <w:r>
        <w:t xml:space="preserve">Collect Data with Google Forms</w:t>
      </w:r>
      <w:bookmarkEnd w:id="142"/>
    </w:p>
    <w:p>
      <w:pPr>
        <w:pStyle w:val="FirstParagraph"/>
      </w:pPr>
      <w:r>
        <w:t xml:space="preserve">As you saw in prior sections, we invite readers of this book to fill out a</w:t>
      </w:r>
      <w:r>
        <w:t xml:space="preserve"> </w:t>
      </w:r>
      <w:hyperlink r:id="rId124">
        <w:r>
          <w:rPr>
            <w:rStyle w:val="Hyperlink"/>
          </w:rPr>
          <w:t xml:space="preserve">quick online form</w:t>
        </w:r>
      </w:hyperlink>
      <w:r>
        <w:t xml:space="preserve"> </w:t>
      </w:r>
      <w:r>
        <w:t xml:space="preserve">so that we can learn more about people like you, and to continue to make revisions to match your expectations. So far about 3,000 readers have responded, and you can view this</w:t>
      </w:r>
      <w:r>
        <w:t xml:space="preserve"> </w:t>
      </w:r>
      <w:hyperlink r:id="rId125">
        <w:r>
          <w:rPr>
            <w:rStyle w:val="Hyperlink"/>
          </w:rPr>
          <w:t xml:space="preserve">public spreadsheet of survey responses</w:t>
        </w:r>
      </w:hyperlink>
      <w:r>
        <w:t xml:space="preserve"> </w:t>
      </w:r>
      <w:r>
        <w:t xml:space="preserve">about their generation location, prior level of experience and education, and goals for learning data visualization. In this section, you’ll learn how to create an online form and link the results to a live Google Sheet.</w:t>
      </w:r>
    </w:p>
    <w:p>
      <w:pPr>
        <w:pStyle w:val="BodyText"/>
      </w:pPr>
      <w:r>
        <w:t xml:space="preserve">Inside your Google Drive account, one tool that’s often overlooked is Google Forms, which is partially hidden under</w:t>
      </w:r>
      <w:r>
        <w:t xml:space="preserve"> </w:t>
      </w:r>
      <w:r>
        <w:rPr>
          <w:i/>
        </w:rPr>
        <w:t xml:space="preserve">New &gt; More &gt; Google Forms</w:t>
      </w:r>
      <w:r>
        <w:t xml:space="preserve">, as shown in Figure</w:t>
      </w:r>
      <w:r>
        <w:t xml:space="preserve"> </w:t>
      </w:r>
      <w:r>
        <w:t xml:space="preserve">13</w:t>
      </w:r>
      <w:r>
        <w:t xml:space="preserve">.</w:t>
      </w:r>
    </w:p>
    <w:p>
      <w:pPr>
        <w:pStyle w:val="CaptionedFigure"/>
      </w:pPr>
      <w:r>
        <w:drawing>
          <wp:inline>
            <wp:extent cx="4762500" cy="3427485"/>
            <wp:effectExtent b="0" l="0" r="0" t="0"/>
            <wp:docPr descr="Figure 13: The Google Forms tool is partially hidden in the Google Drive New &gt; More menu." title="" id="1" name="Picture"/>
            <a:graphic>
              <a:graphicData uri="http://schemas.openxmlformats.org/drawingml/2006/picture">
                <pic:pic>
                  <pic:nvPicPr>
                    <pic:cNvPr descr="images/02-spreadsheet/forms-new.png" id="0" name="Picture"/>
                    <pic:cNvPicPr>
                      <a:picLocks noChangeArrowheads="1" noChangeAspect="1"/>
                    </pic:cNvPicPr>
                  </pic:nvPicPr>
                  <pic:blipFill>
                    <a:blip r:embed="rId143"/>
                    <a:stretch>
                      <a:fillRect/>
                    </a:stretch>
                  </pic:blipFill>
                  <pic:spPr bwMode="auto">
                    <a:xfrm>
                      <a:off x="0" y="0"/>
                      <a:ext cx="4762500" cy="3427485"/>
                    </a:xfrm>
                    <a:prstGeom prst="rect">
                      <a:avLst/>
                    </a:prstGeom>
                    <a:noFill/>
                    <a:ln w="9525">
                      <a:noFill/>
                      <a:headEnd/>
                      <a:tailEnd/>
                    </a:ln>
                  </pic:spPr>
                </pic:pic>
              </a:graphicData>
            </a:graphic>
          </wp:inline>
        </w:drawing>
      </w:r>
    </w:p>
    <w:p>
      <w:pPr>
        <w:pStyle w:val="ImageCaption"/>
      </w:pPr>
      <w:r>
        <w:t xml:space="preserve">Figure 13: The Google Forms tool is partially hidden in the Google Drive</w:t>
      </w:r>
      <w:r>
        <w:t xml:space="preserve"> </w:t>
      </w:r>
      <w:r>
        <w:rPr>
          <w:i/>
        </w:rPr>
        <w:t xml:space="preserve">New &gt; More</w:t>
      </w:r>
      <w:r>
        <w:t xml:space="preserve"> </w:t>
      </w:r>
      <w:r>
        <w:t xml:space="preserve">menu.</w:t>
      </w:r>
    </w:p>
    <w:p>
      <w:pPr>
        <w:pStyle w:val="BodyText"/>
      </w:pPr>
      <w:r>
        <w:t xml:space="preserve">The Google Forms</w:t>
      </w:r>
      <w:r>
        <w:t xml:space="preserve"> </w:t>
      </w:r>
      <w:r>
        <w:rPr>
          <w:i/>
        </w:rPr>
        <w:t xml:space="preserve">Questions</w:t>
      </w:r>
      <w:r>
        <w:t xml:space="preserve"> </w:t>
      </w:r>
      <w:r>
        <w:t xml:space="preserve">tab allows you to design questions with different types of responses: short- and paragraph-length answers, multiple choice, checkboxes, file uploads, etc., as shown in Figure</w:t>
      </w:r>
      <w:r>
        <w:t xml:space="preserve"> </w:t>
      </w:r>
      <w:r>
        <w:t xml:space="preserve">14</w:t>
      </w:r>
      <w:r>
        <w:t xml:space="preserve">.</w:t>
      </w:r>
    </w:p>
    <w:p>
      <w:pPr>
        <w:pStyle w:val="CaptionedFigure"/>
      </w:pPr>
      <w:r>
        <w:drawing>
          <wp:inline>
            <wp:extent cx="5334000" cy="4586824"/>
            <wp:effectExtent b="0" l="0" r="0" t="0"/>
            <wp:docPr descr="Figure 14: The Google Forms Questions tab allows you to designate different types of responses." title="" id="1" name="Picture"/>
            <a:graphic>
              <a:graphicData uri="http://schemas.openxmlformats.org/drawingml/2006/picture">
                <pic:pic>
                  <pic:nvPicPr>
                    <pic:cNvPr descr="images/02-spreadsheet/forms-questions.png" id="0" name="Picture"/>
                    <pic:cNvPicPr>
                      <a:picLocks noChangeArrowheads="1" noChangeAspect="1"/>
                    </pic:cNvPicPr>
                  </pic:nvPicPr>
                  <pic:blipFill>
                    <a:blip r:embed="rId144"/>
                    <a:stretch>
                      <a:fillRect/>
                    </a:stretch>
                  </pic:blipFill>
                  <pic:spPr bwMode="auto">
                    <a:xfrm>
                      <a:off x="0" y="0"/>
                      <a:ext cx="5334000" cy="4586824"/>
                    </a:xfrm>
                    <a:prstGeom prst="rect">
                      <a:avLst/>
                    </a:prstGeom>
                    <a:noFill/>
                    <a:ln w="9525">
                      <a:noFill/>
                      <a:headEnd/>
                      <a:tailEnd/>
                    </a:ln>
                  </pic:spPr>
                </pic:pic>
              </a:graphicData>
            </a:graphic>
          </wp:inline>
        </w:drawing>
      </w:r>
    </w:p>
    <w:p>
      <w:pPr>
        <w:pStyle w:val="ImageCaption"/>
      </w:pPr>
      <w:r>
        <w:t xml:space="preserve">Figure 14: The Google Forms</w:t>
      </w:r>
      <w:r>
        <w:t xml:space="preserve"> </w:t>
      </w:r>
      <w:r>
        <w:rPr>
          <w:i/>
        </w:rPr>
        <w:t xml:space="preserve">Questions</w:t>
      </w:r>
      <w:r>
        <w:t xml:space="preserve"> </w:t>
      </w:r>
      <w:r>
        <w:t xml:space="preserve">tab allows you to designate different types of responses.</w:t>
      </w:r>
    </w:p>
    <w:p>
      <w:pPr>
        <w:pStyle w:val="BodyText"/>
      </w:pPr>
      <w:r>
        <w:t xml:space="preserve">Give each question a very short title, since these will appear as column headers in the linked spreadsheet you’ll create further below. If a question needs more explanation or examples, click the three-dot kebob menu in the bottom-right corner to</w:t>
      </w:r>
      <w:r>
        <w:t xml:space="preserve"> </w:t>
      </w:r>
      <w:r>
        <w:rPr>
          <w:i/>
        </w:rPr>
        <w:t xml:space="preserve">Show &gt; Description</w:t>
      </w:r>
      <w:r>
        <w:t xml:space="preserve">, which opens a text box where you can type in more details, as shown in Figure</w:t>
      </w:r>
      <w:r>
        <w:t xml:space="preserve"> </w:t>
      </w:r>
      <w:r>
        <w:t xml:space="preserve">15</w:t>
      </w:r>
      <w:r>
        <w:t xml:space="preserve">. Also, you can</w:t>
      </w:r>
      <w:r>
        <w:t xml:space="preserve"> </w:t>
      </w:r>
      <w:r>
        <w:rPr>
          <w:i/>
        </w:rPr>
        <w:t xml:space="preserve">Show &gt; Response validation</w:t>
      </w:r>
      <w:r>
        <w:t xml:space="preserve">, which requires users to follow a particular format, such as an email address or phone number.</w:t>
      </w:r>
    </w:p>
    <w:p>
      <w:pPr>
        <w:pStyle w:val="CaptionedFigure"/>
      </w:pPr>
      <w:r>
        <w:drawing>
          <wp:inline>
            <wp:extent cx="5334000" cy="2427466"/>
            <wp:effectExtent b="0" l="0" r="0" t="0"/>
            <wp:docPr descr="Figure 15: Click the three-dot kebab menu to Show &gt; Description to add details for any question." title="" id="1" name="Picture"/>
            <a:graphic>
              <a:graphicData uri="http://schemas.openxmlformats.org/drawingml/2006/picture">
                <pic:pic>
                  <pic:nvPicPr>
                    <pic:cNvPr descr="images/02-spreadsheet/forms-description.png" id="0" name="Picture"/>
                    <pic:cNvPicPr>
                      <a:picLocks noChangeArrowheads="1" noChangeAspect="1"/>
                    </pic:cNvPicPr>
                  </pic:nvPicPr>
                  <pic:blipFill>
                    <a:blip r:embed="rId145"/>
                    <a:stretch>
                      <a:fillRect/>
                    </a:stretch>
                  </pic:blipFill>
                  <pic:spPr bwMode="auto">
                    <a:xfrm>
                      <a:off x="0" y="0"/>
                      <a:ext cx="5334000" cy="2427466"/>
                    </a:xfrm>
                    <a:prstGeom prst="rect">
                      <a:avLst/>
                    </a:prstGeom>
                    <a:noFill/>
                    <a:ln w="9525">
                      <a:noFill/>
                      <a:headEnd/>
                      <a:tailEnd/>
                    </a:ln>
                  </pic:spPr>
                </pic:pic>
              </a:graphicData>
            </a:graphic>
          </wp:inline>
        </w:drawing>
      </w:r>
    </w:p>
    <w:p>
      <w:pPr>
        <w:pStyle w:val="ImageCaption"/>
      </w:pPr>
      <w:r>
        <w:t xml:space="preserve">Figure 15: Click the three-dot kebab menu to</w:t>
      </w:r>
      <w:r>
        <w:t xml:space="preserve"> </w:t>
      </w:r>
      <w:r>
        <w:rPr>
          <w:i/>
        </w:rPr>
        <w:t xml:space="preserve">Show &gt; Description</w:t>
      </w:r>
      <w:r>
        <w:t xml:space="preserve"> </w:t>
      </w:r>
      <w:r>
        <w:t xml:space="preserve">to add details for any question.</w:t>
      </w:r>
    </w:p>
    <w:p>
      <w:pPr>
        <w:pStyle w:val="BodyText"/>
      </w:pPr>
      <w:r>
        <w:t xml:space="preserve">To preview how your online will appear to recipients, click the</w:t>
      </w:r>
      <w:r>
        <w:t xml:space="preserve"> </w:t>
      </w:r>
      <w:r>
        <w:rPr>
          <w:i/>
        </w:rPr>
        <w:t xml:space="preserve">Eyeball symbol</w:t>
      </w:r>
      <w:r>
        <w:t xml:space="preserve"> </w:t>
      </w:r>
      <w:r>
        <w:t xml:space="preserve">near the top of the page, as shown in Figure</w:t>
      </w:r>
      <w:r>
        <w:t xml:space="preserve"> </w:t>
      </w:r>
      <w:r>
        <w:t xml:space="preserve">16</w:t>
      </w:r>
      <w:r>
        <w:t xml:space="preserve">. When your form is complete, click the</w:t>
      </w:r>
      <w:r>
        <w:t xml:space="preserve"> </w:t>
      </w:r>
      <w:r>
        <w:rPr>
          <w:i/>
        </w:rPr>
        <w:t xml:space="preserve">Send</w:t>
      </w:r>
      <w:r>
        <w:t xml:space="preserve"> </w:t>
      </w:r>
      <w:r>
        <w:t xml:space="preserve">button to distribute it via email, a link, or to embed the live form as an iframe on a web page. Learn more about the latter option in</w:t>
      </w:r>
      <w:r>
        <w:t xml:space="preserve"> </w:t>
      </w:r>
      <w:hyperlink r:id="rId146">
        <w:r>
          <w:rPr>
            <w:rStyle w:val="Hyperlink"/>
          </w:rPr>
          <w:t xml:space="preserve">Chapter 7: Embed On Your Web</w:t>
        </w:r>
      </w:hyperlink>
      <w:r>
        <w:t xml:space="preserve">.</w:t>
      </w:r>
    </w:p>
    <w:p>
      <w:pPr>
        <w:pStyle w:val="CaptionedFigure"/>
      </w:pPr>
      <w:r>
        <w:drawing>
          <wp:inline>
            <wp:extent cx="3333750" cy="940288"/>
            <wp:effectExtent b="0" l="0" r="0" t="0"/>
            <wp:docPr descr="Figure 16: Click the Eyeball symbol to preview your form." title="" id="1" name="Picture"/>
            <a:graphic>
              <a:graphicData uri="http://schemas.openxmlformats.org/drawingml/2006/picture">
                <pic:pic>
                  <pic:nvPicPr>
                    <pic:cNvPr descr="images/02-spreadsheet/forms-preview.png" id="0" name="Picture"/>
                    <pic:cNvPicPr>
                      <a:picLocks noChangeArrowheads="1" noChangeAspect="1"/>
                    </pic:cNvPicPr>
                  </pic:nvPicPr>
                  <pic:blipFill>
                    <a:blip r:embed="rId147"/>
                    <a:stretch>
                      <a:fillRect/>
                    </a:stretch>
                  </pic:blipFill>
                  <pic:spPr bwMode="auto">
                    <a:xfrm>
                      <a:off x="0" y="0"/>
                      <a:ext cx="3333750" cy="940288"/>
                    </a:xfrm>
                    <a:prstGeom prst="rect">
                      <a:avLst/>
                    </a:prstGeom>
                    <a:noFill/>
                    <a:ln w="9525">
                      <a:noFill/>
                      <a:headEnd/>
                      <a:tailEnd/>
                    </a:ln>
                  </pic:spPr>
                </pic:pic>
              </a:graphicData>
            </a:graphic>
          </wp:inline>
        </w:drawing>
      </w:r>
    </w:p>
    <w:p>
      <w:pPr>
        <w:pStyle w:val="ImageCaption"/>
      </w:pPr>
      <w:r>
        <w:t xml:space="preserve">Figure 16: Click the</w:t>
      </w:r>
      <w:r>
        <w:t xml:space="preserve"> </w:t>
      </w:r>
      <w:r>
        <w:rPr>
          <w:i/>
        </w:rPr>
        <w:t xml:space="preserve">Eyeball symbol</w:t>
      </w:r>
      <w:r>
        <w:t xml:space="preserve"> </w:t>
      </w:r>
      <w:r>
        <w:t xml:space="preserve">to preview your form.</w:t>
      </w:r>
    </w:p>
    <w:p>
      <w:pPr>
        <w:pStyle w:val="BodyText"/>
      </w:pPr>
      <w:r>
        <w:t xml:space="preserve">The Google Forms</w:t>
      </w:r>
      <w:r>
        <w:t xml:space="preserve"> </w:t>
      </w:r>
      <w:r>
        <w:rPr>
          <w:i/>
        </w:rPr>
        <w:t xml:space="preserve">Responses</w:t>
      </w:r>
      <w:r>
        <w:t xml:space="preserve"> </w:t>
      </w:r>
      <w:r>
        <w:t xml:space="preserve">tab will show individual results you receive, and also includes a powerful button to open the data in a linked Google Sheet, as shown in Figure</w:t>
      </w:r>
      <w:r>
        <w:t xml:space="preserve"> </w:t>
      </w:r>
      <w:r>
        <w:t xml:space="preserve">17</w:t>
      </w:r>
      <w:r>
        <w:t xml:space="preserve">.</w:t>
      </w:r>
    </w:p>
    <w:p>
      <w:pPr>
        <w:pStyle w:val="CaptionedFigure"/>
      </w:pPr>
      <w:r>
        <w:drawing>
          <wp:inline>
            <wp:extent cx="4762500" cy="1682682"/>
            <wp:effectExtent b="0" l="0" r="0" t="0"/>
            <wp:docPr descr="Figure 17: The Google Forms Responses tab includes a button to open results in a linked Google Sheet." title="" id="1" name="Picture"/>
            <a:graphic>
              <a:graphicData uri="http://schemas.openxmlformats.org/drawingml/2006/picture">
                <pic:pic>
                  <pic:nvPicPr>
                    <pic:cNvPr descr="images/02-spreadsheet/forms-responses.png" id="0" name="Picture"/>
                    <pic:cNvPicPr>
                      <a:picLocks noChangeArrowheads="1" noChangeAspect="1"/>
                    </pic:cNvPicPr>
                  </pic:nvPicPr>
                  <pic:blipFill>
                    <a:blip r:embed="rId148"/>
                    <a:stretch>
                      <a:fillRect/>
                    </a:stretch>
                  </pic:blipFill>
                  <pic:spPr bwMode="auto">
                    <a:xfrm>
                      <a:off x="0" y="0"/>
                      <a:ext cx="4762500" cy="1682682"/>
                    </a:xfrm>
                    <a:prstGeom prst="rect">
                      <a:avLst/>
                    </a:prstGeom>
                    <a:noFill/>
                    <a:ln w="9525">
                      <a:noFill/>
                      <a:headEnd/>
                      <a:tailEnd/>
                    </a:ln>
                  </pic:spPr>
                </pic:pic>
              </a:graphicData>
            </a:graphic>
          </wp:inline>
        </w:drawing>
      </w:r>
    </w:p>
    <w:p>
      <w:pPr>
        <w:pStyle w:val="ImageCaption"/>
      </w:pPr>
      <w:r>
        <w:t xml:space="preserve">Figure 17: The Google Forms</w:t>
      </w:r>
      <w:r>
        <w:t xml:space="preserve"> </w:t>
      </w:r>
      <w:r>
        <w:rPr>
          <w:i/>
        </w:rPr>
        <w:t xml:space="preserve">Responses</w:t>
      </w:r>
      <w:r>
        <w:t xml:space="preserve"> </w:t>
      </w:r>
      <w:r>
        <w:t xml:space="preserve">tab includes a button to open results in a linked Google Sheet.</w:t>
      </w:r>
    </w:p>
    <w:p>
      <w:pPr>
        <w:pStyle w:val="BodyText"/>
      </w:pPr>
      <w:r>
        <w:t xml:space="preserve">Now that you’ve learned how to collect data with an online form and linked spreadsheet, the next two sections will teach you how to sort, filter, and pivot tables to begin analyzing their contents and the stories they reveal.</w:t>
      </w:r>
    </w:p>
    <w:p>
      <w:pPr>
        <w:pStyle w:val="Heading2"/>
      </w:pPr>
      <w:bookmarkStart w:id="149" w:name="sort"/>
      <w:r>
        <w:t xml:space="preserve">Sort and Filter Data</w:t>
      </w:r>
      <w:bookmarkEnd w:id="149"/>
    </w:p>
    <w:p>
      <w:pPr>
        <w:pStyle w:val="FirstParagraph"/>
      </w:pPr>
      <w:r>
        <w:t xml:space="preserve">Spreadsheet tools help you delve into your data and lift its stories to the surface. A basic step in organizing your data is to</w:t>
      </w:r>
      <w:r>
        <w:t xml:space="preserve"> </w:t>
      </w:r>
      <w:r>
        <w:rPr>
          <w:i/>
        </w:rPr>
        <w:t xml:space="preserve">sort</w:t>
      </w:r>
      <w:r>
        <w:t xml:space="preserve"> </w:t>
      </w:r>
      <w:r>
        <w:t xml:space="preserve">a table by a particular column, to quickly view its minimum and maximum values, and the range that lies in between. A related method is to</w:t>
      </w:r>
      <w:r>
        <w:t xml:space="preserve"> </w:t>
      </w:r>
      <w:r>
        <w:rPr>
          <w:i/>
        </w:rPr>
        <w:t xml:space="preserve">filter</w:t>
      </w:r>
      <w:r>
        <w:t xml:space="preserve"> </w:t>
      </w:r>
      <w:r>
        <w:t xml:space="preserve">an entire table to display only rows that contain certain values, to help them stand out for further study among all of the other entries. Both of these methods become more powerful when your spreadsheets contain hundreds or thousands of rows of data.</w:t>
      </w:r>
    </w:p>
    <w:p>
      <w:pPr>
        <w:pStyle w:val="BodyText"/>
      </w:pPr>
      <w:r>
        <w:t xml:space="preserve">To learn how to sort and filter, 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0"/>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0"/>
        </w:numPr>
      </w:pPr>
      <w:r>
        <w:t xml:space="preserve">Login to your Google Sheets account, and go to</w:t>
      </w:r>
      <w:r>
        <w:t xml:space="preserve"> </w:t>
      </w:r>
      <w:r>
        <w:rPr>
          <w:i/>
        </w:rPr>
        <w:t xml:space="preserve">File &gt; Make a Copy</w:t>
      </w:r>
      <w:r>
        <w:t xml:space="preserve"> </w:t>
      </w:r>
      <w:r>
        <w:t xml:space="preserve">to create your own version that you can edit.</w:t>
      </w:r>
    </w:p>
    <w:p>
      <w:pPr>
        <w:numPr>
          <w:ilvl w:val="0"/>
          <w:numId w:val="1020"/>
        </w:numPr>
      </w:pPr>
      <w:r>
        <w:t xml:space="preserve">Before sorting, click the upper-left corner of the sheet to select all cells, as shown in Figure</w:t>
      </w:r>
      <w:r>
        <w:t xml:space="preserve"> </w:t>
      </w:r>
      <w:r>
        <w:t xml:space="preserve">18</w:t>
      </w:r>
      <w:r>
        <w:t xml:space="preserve">. The entire sheet should become light blue to show you’ve selected all cells.</w:t>
      </w:r>
    </w:p>
    <w:p>
      <w:pPr>
        <w:pStyle w:val="CaptionedFigure"/>
      </w:pPr>
      <w:r>
        <w:drawing>
          <wp:inline>
            <wp:extent cx="3810000" cy="1456225"/>
            <wp:effectExtent b="0" l="0" r="0" t="0"/>
            <wp:docPr descr="Figure 18: Click the upper-left corner to select all cells before sorting." title="" id="1" name="Picture"/>
            <a:graphic>
              <a:graphicData uri="http://schemas.openxmlformats.org/drawingml/2006/picture">
                <pic:pic>
                  <pic:nvPicPr>
                    <pic:cNvPr descr="images/02-spreadsheet/sheets-select-all.png" id="0" name="Picture"/>
                    <pic:cNvPicPr>
                      <a:picLocks noChangeArrowheads="1" noChangeAspect="1"/>
                    </pic:cNvPicPr>
                  </pic:nvPicPr>
                  <pic:blipFill>
                    <a:blip r:embed="rId150"/>
                    <a:stretch>
                      <a:fillRect/>
                    </a:stretch>
                  </pic:blipFill>
                  <pic:spPr bwMode="auto">
                    <a:xfrm>
                      <a:off x="0" y="0"/>
                      <a:ext cx="3810000" cy="1456225"/>
                    </a:xfrm>
                    <a:prstGeom prst="rect">
                      <a:avLst/>
                    </a:prstGeom>
                    <a:noFill/>
                    <a:ln w="9525">
                      <a:noFill/>
                      <a:headEnd/>
                      <a:tailEnd/>
                    </a:ln>
                  </pic:spPr>
                </pic:pic>
              </a:graphicData>
            </a:graphic>
          </wp:inline>
        </w:drawing>
      </w:r>
    </w:p>
    <w:p>
      <w:pPr>
        <w:pStyle w:val="ImageCaption"/>
      </w:pPr>
      <w:r>
        <w:t xml:space="preserve">Figure 18: Click the upper-left corner to select all cells before sorting.</w:t>
      </w:r>
    </w:p>
    <w:p>
      <w:pPr>
        <w:pStyle w:val="BodyText"/>
      </w:pPr>
      <w:r>
        <w:t xml:space="preserve">Warning: If you forget to select all cells, you might accidentally sort one column independently of the others, which will scramble your dataset and make it meaningless. Always select all cells before sorting!</w:t>
      </w:r>
    </w:p>
    <w:p>
      <w:pPr>
        <w:numPr>
          <w:ilvl w:val="0"/>
          <w:numId w:val="1021"/>
        </w:numPr>
        <w:pStyle w:val="Compact"/>
      </w:pPr>
      <w:r>
        <w:t xml:space="preserve">Go to</w:t>
      </w:r>
      <w:r>
        <w:t xml:space="preserve"> </w:t>
      </w:r>
      <w:r>
        <w:rPr>
          <w:i/>
        </w:rPr>
        <w:t xml:space="preserve">Data &gt; Sort Range</w:t>
      </w:r>
      <w:r>
        <w:t xml:space="preserve"> </w:t>
      </w:r>
      <w:r>
        <w:t xml:space="preserve">to review all of your sort options. In the next screen, check the</w:t>
      </w:r>
      <w:r>
        <w:t xml:space="preserve"> </w:t>
      </w:r>
      <w:r>
        <w:rPr>
          <w:i/>
        </w:rPr>
        <w:t xml:space="preserve">Data has header row</w:t>
      </w:r>
      <w:r>
        <w:t xml:space="preserve"> </w:t>
      </w:r>
      <w:r>
        <w:t xml:space="preserve">box to view the column headers in your data. Let’s sort the</w:t>
      </w:r>
      <w:r>
        <w:t xml:space="preserve"> </w:t>
      </w:r>
      <w:r>
        <w:rPr>
          <w:i/>
        </w:rPr>
        <w:t xml:space="preserve">Experience with data visualization</w:t>
      </w:r>
      <w:r>
        <w:t xml:space="preserve"> </w:t>
      </w:r>
      <w:r>
        <w:t xml:space="preserve">column in ascending order (from A-Z), as shown in Figure</w:t>
      </w:r>
      <w:r>
        <w:t xml:space="preserve"> </w:t>
      </w:r>
      <w:r>
        <w:t xml:space="preserve">19</w:t>
      </w:r>
      <w:r>
        <w:t xml:space="preserve">, to display the minimum at the top, the maximum at the bottom, and the range in between.</w:t>
      </w:r>
    </w:p>
    <w:p>
      <w:pPr>
        <w:pStyle w:val="CaptionedFigure"/>
      </w:pPr>
      <w:r>
        <w:drawing>
          <wp:inline>
            <wp:extent cx="3810000" cy="2323881"/>
            <wp:effectExtent b="0" l="0" r="0" t="0"/>
            <wp:docPr descr="Figure 19: Go to Data &gt; Sort Range, check the header row box, and sort by Experience with dataviz in ascending order." title="" id="1" name="Picture"/>
            <a:graphic>
              <a:graphicData uri="http://schemas.openxmlformats.org/drawingml/2006/picture">
                <pic:pic>
                  <pic:nvPicPr>
                    <pic:cNvPr descr="images/02-spreadsheet/sheets-sort-range.png" id="0" name="Picture"/>
                    <pic:cNvPicPr>
                      <a:picLocks noChangeArrowheads="1" noChangeAspect="1"/>
                    </pic:cNvPicPr>
                  </pic:nvPicPr>
                  <pic:blipFill>
                    <a:blip r:embed="rId151"/>
                    <a:stretch>
                      <a:fillRect/>
                    </a:stretch>
                  </pic:blipFill>
                  <pic:spPr bwMode="auto">
                    <a:xfrm>
                      <a:off x="0" y="0"/>
                      <a:ext cx="3810000" cy="2323881"/>
                    </a:xfrm>
                    <a:prstGeom prst="rect">
                      <a:avLst/>
                    </a:prstGeom>
                    <a:noFill/>
                    <a:ln w="9525">
                      <a:noFill/>
                      <a:headEnd/>
                      <a:tailEnd/>
                    </a:ln>
                  </pic:spPr>
                </pic:pic>
              </a:graphicData>
            </a:graphic>
          </wp:inline>
        </w:drawing>
      </w:r>
    </w:p>
    <w:p>
      <w:pPr>
        <w:pStyle w:val="ImageCaption"/>
      </w:pPr>
      <w:r>
        <w:t xml:space="preserve">Figure 19: Go to</w:t>
      </w:r>
      <w:r>
        <w:t xml:space="preserve"> </w:t>
      </w:r>
      <w:r>
        <w:rPr>
          <w:i/>
        </w:rPr>
        <w:t xml:space="preserve">Data &gt; Sort Range</w:t>
      </w:r>
      <w:r>
        <w:t xml:space="preserve">, check the header row box, and sort by</w:t>
      </w:r>
      <w:r>
        <w:t xml:space="preserve"> </w:t>
      </w:r>
      <w:r>
        <w:rPr>
          <w:i/>
        </w:rPr>
        <w:t xml:space="preserve">Experience with dataviz</w:t>
      </w:r>
      <w:r>
        <w:t xml:space="preserve"> </w:t>
      </w:r>
      <w:r>
        <w:t xml:space="preserve">in ascending order.</w:t>
      </w:r>
    </w:p>
    <w:p>
      <w:pPr>
        <w:pStyle w:val="BodyText"/>
      </w:pPr>
      <w:r>
        <w:t xml:space="preserve">Scroll through your sorted data and you’ll see that over 1,000 readers rated themselves as beginners (level 1) with data visualization.</w:t>
      </w:r>
    </w:p>
    <w:p>
      <w:pPr>
        <w:pStyle w:val="BodyText"/>
      </w:pPr>
      <w:r>
        <w:t xml:space="preserve">Tip: When working with large spreadsheets, you can</w:t>
      </w:r>
      <w:r>
        <w:t xml:space="preserve"> </w:t>
      </w:r>
      <w:r>
        <w:t xml:space="preserve">“</w:t>
      </w:r>
      <w:r>
        <w:t xml:space="preserve">freeze</w:t>
      </w:r>
      <w:r>
        <w:t xml:space="preserve">”</w:t>
      </w:r>
      <w:r>
        <w:t xml:space="preserve"> </w:t>
      </w:r>
      <w:r>
        <w:t xml:space="preserve">the first row so that column headers will still appear as you scroll downward. In Google Sheets, go to</w:t>
      </w:r>
      <w:r>
        <w:t xml:space="preserve"> </w:t>
      </w:r>
      <w:r>
        <w:rPr>
          <w:i/>
        </w:rPr>
        <w:t xml:space="preserve">View &gt; Freeze</w:t>
      </w:r>
      <w:r>
        <w:t xml:space="preserve"> </w:t>
      </w:r>
      <w:r>
        <w:t xml:space="preserve">and select 1 row, as shown in Figure</w:t>
      </w:r>
      <w:r>
        <w:t xml:space="preserve"> </w:t>
      </w:r>
      <w:r>
        <w:t xml:space="preserve">20</w:t>
      </w:r>
      <w:r>
        <w:t xml:space="preserve">. You can also freeze one or more columns to continuously display when scrolling sideways. LibreOffice has a same option to</w:t>
      </w:r>
      <w:r>
        <w:t xml:space="preserve"> </w:t>
      </w:r>
      <w:r>
        <w:rPr>
          <w:i/>
        </w:rPr>
        <w:t xml:space="preserve">View &gt; Freeze Rows and Columns</w:t>
      </w:r>
      <w:r>
        <w:t xml:space="preserve">, but Excel has a different option called</w:t>
      </w:r>
      <w:r>
        <w:t xml:space="preserve"> </w:t>
      </w:r>
      <w:r>
        <w:rPr>
          <w:i/>
        </w:rPr>
        <w:t xml:space="preserve">Window &gt; Split</w:t>
      </w:r>
      <w:r>
        <w:t xml:space="preserve">.</w:t>
      </w:r>
    </w:p>
    <w:p>
      <w:pPr>
        <w:pStyle w:val="CaptionedFigure"/>
      </w:pPr>
      <w:r>
        <w:drawing>
          <wp:inline>
            <wp:extent cx="4762500" cy="1406903"/>
            <wp:effectExtent b="0" l="0" r="0" t="0"/>
            <wp:docPr descr="Figure 20: In Google Sheets, go to View &gt; Freeze to select the number of rows to continuously display when scrolling downward." title="" id="1" name="Picture"/>
            <a:graphic>
              <a:graphicData uri="http://schemas.openxmlformats.org/drawingml/2006/picture">
                <pic:pic>
                  <pic:nvPicPr>
                    <pic:cNvPr descr="images/02-spreadsheet/sheets-view-freeze.png" id="0" name="Picture"/>
                    <pic:cNvPicPr>
                      <a:picLocks noChangeArrowheads="1" noChangeAspect="1"/>
                    </pic:cNvPicPr>
                  </pic:nvPicPr>
                  <pic:blipFill>
                    <a:blip r:embed="rId152"/>
                    <a:stretch>
                      <a:fillRect/>
                    </a:stretch>
                  </pic:blipFill>
                  <pic:spPr bwMode="auto">
                    <a:xfrm>
                      <a:off x="0" y="0"/>
                      <a:ext cx="4762500" cy="1406903"/>
                    </a:xfrm>
                    <a:prstGeom prst="rect">
                      <a:avLst/>
                    </a:prstGeom>
                    <a:noFill/>
                    <a:ln w="9525">
                      <a:noFill/>
                      <a:headEnd/>
                      <a:tailEnd/>
                    </a:ln>
                  </pic:spPr>
                </pic:pic>
              </a:graphicData>
            </a:graphic>
          </wp:inline>
        </w:drawing>
      </w:r>
    </w:p>
    <w:p>
      <w:pPr>
        <w:pStyle w:val="ImageCaption"/>
      </w:pPr>
      <w:r>
        <w:t xml:space="preserve">Figure 20: In Google Sheets, go to</w:t>
      </w:r>
      <w:r>
        <w:t xml:space="preserve"> </w:t>
      </w:r>
      <w:r>
        <w:rPr>
          <w:i/>
        </w:rPr>
        <w:t xml:space="preserve">View &gt; Freeze</w:t>
      </w:r>
      <w:r>
        <w:t xml:space="preserve"> </w:t>
      </w:r>
      <w:r>
        <w:t xml:space="preserve">to select the number of rows to continuously display when scrolling downward.</w:t>
      </w:r>
    </w:p>
    <w:p>
      <w:pPr>
        <w:numPr>
          <w:ilvl w:val="0"/>
          <w:numId w:val="1022"/>
        </w:numPr>
        <w:pStyle w:val="Compact"/>
      </w:pPr>
      <w:r>
        <w:t xml:space="preserve">Now let’s try filtering your sheet. Go to</w:t>
      </w:r>
      <w:r>
        <w:t xml:space="preserve"> </w:t>
      </w:r>
      <w:r>
        <w:rPr>
          <w:i/>
        </w:rPr>
        <w:t xml:space="preserve">Data &gt; Create a Filter</w:t>
      </w:r>
      <w:r>
        <w:t xml:space="preserve">, which inserts downward arrows in each column header. Click on the downward arrow in the</w:t>
      </w:r>
      <w:r>
        <w:t xml:space="preserve"> </w:t>
      </w:r>
      <w:r>
        <w:rPr>
          <w:i/>
        </w:rPr>
        <w:t xml:space="preserve">Occupation</w:t>
      </w:r>
      <w:r>
        <w:t xml:space="preserve"> </w:t>
      </w:r>
      <w:r>
        <w:t xml:space="preserve">column, and see options to display or hide rows of data. For example, click the</w:t>
      </w:r>
      <w:r>
        <w:t xml:space="preserve"> </w:t>
      </w:r>
      <w:r>
        <w:t xml:space="preserve">“</w:t>
      </w:r>
      <w:r>
        <w:t xml:space="preserve">Clear</w:t>
      </w:r>
      <w:r>
        <w:t xml:space="preserve">”</w:t>
      </w:r>
      <w:r>
        <w:t xml:space="preserve"> </w:t>
      </w:r>
      <w:r>
        <w:t xml:space="preserve">button to undo all options, then click only</w:t>
      </w:r>
      <w:r>
        <w:t xml:space="preserve"> </w:t>
      </w:r>
      <w:r>
        <w:rPr>
          <w:i/>
        </w:rPr>
        <w:t xml:space="preserve">educator</w:t>
      </w:r>
      <w:r>
        <w:t xml:space="preserve"> </w:t>
      </w:r>
      <w:r>
        <w:t xml:space="preserve">to display only rows with that response, as shown in Figure</w:t>
      </w:r>
      <w:r>
        <w:t xml:space="preserve"> </w:t>
      </w:r>
      <w:r>
        <w:t xml:space="preserve">21</w:t>
      </w:r>
      <w:r>
        <w:t xml:space="preserve">. Click</w:t>
      </w:r>
      <w:r>
        <w:t xml:space="preserve"> </w:t>
      </w:r>
      <w:r>
        <w:t xml:space="preserve">“</w:t>
      </w:r>
      <w:r>
        <w:t xml:space="preserve">OK</w:t>
      </w:r>
      <w:r>
        <w:t xml:space="preserve">”</w:t>
      </w:r>
      <w:r>
        <w:t xml:space="preserve">.</w:t>
      </w:r>
    </w:p>
    <w:p>
      <w:pPr>
        <w:pStyle w:val="CaptionedFigure"/>
      </w:pPr>
      <w:r>
        <w:drawing>
          <wp:inline>
            <wp:extent cx="2857500" cy="4305300"/>
            <wp:effectExtent b="0" l="0" r="0" t="0"/>
            <wp:docPr descr="Figure 21: Go to Data &gt; Create a Filter, click the downward arrow in the Occupation column, select only educator." title="" id="1" name="Picture"/>
            <a:graphic>
              <a:graphicData uri="http://schemas.openxmlformats.org/drawingml/2006/picture">
                <pic:pic>
                  <pic:nvPicPr>
                    <pic:cNvPr descr="images/02-spreadsheet/sheets-filter.png" id="0" name="Picture"/>
                    <pic:cNvPicPr>
                      <a:picLocks noChangeArrowheads="1" noChangeAspect="1"/>
                    </pic:cNvPicPr>
                  </pic:nvPicPr>
                  <pic:blipFill>
                    <a:blip r:embed="rId153"/>
                    <a:stretch>
                      <a:fillRect/>
                    </a:stretch>
                  </pic:blipFill>
                  <pic:spPr bwMode="auto">
                    <a:xfrm>
                      <a:off x="0" y="0"/>
                      <a:ext cx="2857500" cy="4305300"/>
                    </a:xfrm>
                    <a:prstGeom prst="rect">
                      <a:avLst/>
                    </a:prstGeom>
                    <a:noFill/>
                    <a:ln w="9525">
                      <a:noFill/>
                      <a:headEnd/>
                      <a:tailEnd/>
                    </a:ln>
                  </pic:spPr>
                </pic:pic>
              </a:graphicData>
            </a:graphic>
          </wp:inline>
        </w:drawing>
      </w:r>
    </w:p>
    <w:p>
      <w:pPr>
        <w:pStyle w:val="ImageCaption"/>
      </w:pPr>
      <w:r>
        <w:t xml:space="preserve">Figure 21: Go to</w:t>
      </w:r>
      <w:r>
        <w:t xml:space="preserve"> </w:t>
      </w:r>
      <w:r>
        <w:rPr>
          <w:i/>
        </w:rPr>
        <w:t xml:space="preserve">Data &gt; Create a Filter</w:t>
      </w:r>
      <w:r>
        <w:t xml:space="preserve">, click the downward arrow in the</w:t>
      </w:r>
      <w:r>
        <w:t xml:space="preserve"> </w:t>
      </w:r>
      <w:r>
        <w:rPr>
          <w:i/>
        </w:rPr>
        <w:t xml:space="preserve">Occupation</w:t>
      </w:r>
      <w:r>
        <w:t xml:space="preserve"> </w:t>
      </w:r>
      <w:r>
        <w:t xml:space="preserve">column, select only</w:t>
      </w:r>
      <w:r>
        <w:t xml:space="preserve"> </w:t>
      </w:r>
      <w:r>
        <w:rPr>
          <w:i/>
        </w:rPr>
        <w:t xml:space="preserve">educator</w:t>
      </w:r>
      <w:r>
        <w:t xml:space="preserve">.</w:t>
      </w:r>
    </w:p>
    <w:p>
      <w:pPr>
        <w:pStyle w:val="BodyText"/>
      </w:pPr>
      <w:r>
        <w:t xml:space="preserve">Now your view of reader responses is sorted by experience, and filtered to show only educators. Scroll through their one-sentence goals for learning about data visualization. How to do they compare to your own goals? In the next section, we’ll learn how to start analyzing your data with simple formulas and functions.</w:t>
      </w:r>
    </w:p>
    <w:p>
      <w:pPr>
        <w:pStyle w:val="Heading2"/>
      </w:pPr>
      <w:bookmarkStart w:id="154" w:name="calculate"/>
      <w:r>
        <w:t xml:space="preserve">Calculate with Formulas</w:t>
      </w:r>
      <w:bookmarkEnd w:id="154"/>
    </w:p>
    <w:p>
      <w:pPr>
        <w:pStyle w:val="FirstParagraph"/>
      </w:pPr>
      <w:r>
        <w:t xml:space="preserve">Spreadsheet tools can save you lots of time when you insert simple formulas and functions to automatically perform calculations across entire rows and columns of data.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sum of a range of cells:</w:t>
      </w:r>
      <w:r>
        <w:t xml:space="preserve"> </w:t>
      </w:r>
      <w:r>
        <w:rPr>
          <w:rStyle w:val="VerbatimChar"/>
        </w:rPr>
        <w:t xml:space="preserve">=SUM(C2:C100)</w:t>
      </w:r>
      <w:r>
        <w:t xml:space="preserve">). In this section you’ll learn how to write two formulas with functions: one to calculate an average numeric value, and another to count the frequency of a specific text response.</w:t>
      </w:r>
    </w:p>
    <w:p>
      <w:pPr>
        <w:pStyle w:val="BodyText"/>
      </w:pPr>
      <w:r>
        <w:t xml:space="preserve">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3"/>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3"/>
        </w:numPr>
      </w:pPr>
      <w:r>
        <w:t xml:space="preserve">Log into your Google Drive account, and go to</w:t>
      </w:r>
      <w:r>
        <w:t xml:space="preserve"> </w:t>
      </w:r>
      <w:r>
        <w:rPr>
          <w:i/>
        </w:rPr>
        <w:t xml:space="preserve">File &gt; Make a Copy</w:t>
      </w:r>
      <w:r>
        <w:t xml:space="preserve"> </w:t>
      </w:r>
      <w:r>
        <w:t xml:space="preserve">to edit your own version.</w:t>
      </w:r>
    </w:p>
    <w:p>
      <w:pPr>
        <w:numPr>
          <w:ilvl w:val="0"/>
          <w:numId w:val="1023"/>
        </w:numPr>
      </w:pPr>
      <w:r>
        <w:t xml:space="preserve">Add a blank row immediately below the header to make space for our calculations. Right-click on row number 1 and select</w:t>
      </w:r>
      <w:r>
        <w:t xml:space="preserve"> </w:t>
      </w:r>
      <w:r>
        <w:rPr>
          <w:i/>
        </w:rPr>
        <w:t xml:space="preserve">Insert 1 below</w:t>
      </w:r>
      <w:r>
        <w:t xml:space="preserve"> </w:t>
      </w:r>
      <w:r>
        <w:t xml:space="preserve">to add a new row, as shown in Figure</w:t>
      </w:r>
      <w:r>
        <w:t xml:space="preserve"> </w:t>
      </w:r>
      <w:r>
        <w:t xml:space="preserve">22</w:t>
      </w:r>
      <w:r>
        <w:t xml:space="preserve">.</w:t>
      </w:r>
    </w:p>
    <w:p>
      <w:pPr>
        <w:pStyle w:val="CaptionedFigure"/>
      </w:pPr>
      <w:r>
        <w:drawing>
          <wp:inline>
            <wp:extent cx="1905000" cy="1989567"/>
            <wp:effectExtent b="0" l="0" r="0" t="0"/>
            <wp:docPr descr="Figure 22: Right-click on row number 1 and select Insert 1 below." title="" id="1" name="Picture"/>
            <a:graphic>
              <a:graphicData uri="http://schemas.openxmlformats.org/drawingml/2006/picture">
                <pic:pic>
                  <pic:nvPicPr>
                    <pic:cNvPr descr="images/02-spreadsheet/sheets-insert-row.png" id="0" name="Picture"/>
                    <pic:cNvPicPr>
                      <a:picLocks noChangeArrowheads="1" noChangeAspect="1"/>
                    </pic:cNvPicPr>
                  </pic:nvPicPr>
                  <pic:blipFill>
                    <a:blip r:embed="rId155"/>
                    <a:stretch>
                      <a:fillRect/>
                    </a:stretch>
                  </pic:blipFill>
                  <pic:spPr bwMode="auto">
                    <a:xfrm>
                      <a:off x="0" y="0"/>
                      <a:ext cx="1905000" cy="1989567"/>
                    </a:xfrm>
                    <a:prstGeom prst="rect">
                      <a:avLst/>
                    </a:prstGeom>
                    <a:noFill/>
                    <a:ln w="9525">
                      <a:noFill/>
                      <a:headEnd/>
                      <a:tailEnd/>
                    </a:ln>
                  </pic:spPr>
                </pic:pic>
              </a:graphicData>
            </a:graphic>
          </wp:inline>
        </w:drawing>
      </w:r>
    </w:p>
    <w:p>
      <w:pPr>
        <w:pStyle w:val="ImageCaption"/>
      </w:pPr>
      <w:r>
        <w:t xml:space="preserve">Figure 22: Right-click on row number 1 and select</w:t>
      </w:r>
      <w:r>
        <w:t xml:space="preserve"> </w:t>
      </w:r>
      <w:r>
        <w:rPr>
          <w:i/>
        </w:rPr>
        <w:t xml:space="preserve">Insert 1 below</w:t>
      </w:r>
      <w:r>
        <w:t xml:space="preserve">.</w:t>
      </w:r>
    </w:p>
    <w:p>
      <w:pPr>
        <w:numPr>
          <w:ilvl w:val="0"/>
          <w:numId w:val="1024"/>
        </w:numPr>
        <w:pStyle w:val="Compact"/>
      </w:pPr>
      <w:r>
        <w:t xml:space="preserve">Let’s calculate the average level of reader experience with data visualization. Click on cell E2 in the new blank row you just created, and type an equal symbol (</w:t>
      </w:r>
      <w:r>
        <w:rPr>
          <w:rStyle w:val="VerbatimChar"/>
        </w:rPr>
        <w:t xml:space="preserve">=</w:t>
      </w:r>
      <w:r>
        <w:t xml:space="preserve">) to start a formula. Google Sheets will automatically suggest possible formulas based on the context, and you can select one that displays the average for current values in the column, such as</w:t>
      </w:r>
      <w:r>
        <w:t xml:space="preserve"> </w:t>
      </w:r>
      <w:r>
        <w:rPr>
          <w:rStyle w:val="VerbatimChar"/>
        </w:rPr>
        <w:t xml:space="preserve">=AVERAGE(E3:E2894)</w:t>
      </w:r>
      <w:r>
        <w:t xml:space="preserve">, then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 as shown in Figure</w:t>
      </w:r>
      <w:r>
        <w:t xml:space="preserve"> </w:t>
      </w:r>
      <w:r>
        <w:t xml:space="preserve">23</w:t>
      </w:r>
      <w:r>
        <w:t xml:space="preserve">.</w:t>
      </w:r>
    </w:p>
    <w:p>
      <w:pPr>
        <w:pStyle w:val="CaptionedFigure"/>
      </w:pPr>
      <w:r>
        <w:drawing>
          <wp:inline>
            <wp:extent cx="2857500" cy="2087767"/>
            <wp:effectExtent b="0" l="0" r="0" t="0"/>
            <wp:docPr descr="Figure 23: Type = to start a formula and select the suggestion for average, or type it directly in with the correct range." title="" id="1" name="Picture"/>
            <a:graphic>
              <a:graphicData uri="http://schemas.openxmlformats.org/drawingml/2006/picture">
                <pic:pic>
                  <pic:nvPicPr>
                    <pic:cNvPr descr="images/02-spreadsheet/sheets-average.png" id="0" name="Picture"/>
                    <pic:cNvPicPr>
                      <a:picLocks noChangeArrowheads="1" noChangeAspect="1"/>
                    </pic:cNvPicPr>
                  </pic:nvPicPr>
                  <pic:blipFill>
                    <a:blip r:embed="rId156"/>
                    <a:stretch>
                      <a:fillRect/>
                    </a:stretch>
                  </pic:blipFill>
                  <pic:spPr bwMode="auto">
                    <a:xfrm>
                      <a:off x="0" y="0"/>
                      <a:ext cx="2857500" cy="2087767"/>
                    </a:xfrm>
                    <a:prstGeom prst="rect">
                      <a:avLst/>
                    </a:prstGeom>
                    <a:noFill/>
                    <a:ln w="9525">
                      <a:noFill/>
                      <a:headEnd/>
                      <a:tailEnd/>
                    </a:ln>
                  </pic:spPr>
                </pic:pic>
              </a:graphicData>
            </a:graphic>
          </wp:inline>
        </w:drawing>
      </w:r>
    </w:p>
    <w:p>
      <w:pPr>
        <w:pStyle w:val="ImageCaption"/>
      </w:pPr>
      <w:r>
        <w:t xml:space="preserve">Figure 23: Type</w:t>
      </w:r>
      <w:r>
        <w:t xml:space="preserve"> </w:t>
      </w:r>
      <w:r>
        <w:rPr>
          <w:rStyle w:val="VerbatimChar"/>
        </w:rPr>
        <w:t xml:space="preserve">=</w:t>
      </w:r>
      <w:r>
        <w:t xml:space="preserve"> </w:t>
      </w:r>
      <w:r>
        <w:t xml:space="preserve">to start a formula and select the suggestion for average, or type it directly in with the correct range.</w:t>
      </w:r>
    </w:p>
    <w:p>
      <w:pPr>
        <w:pStyle w:val="BodyText"/>
      </w:pPr>
      <w:r>
        <w:t xml:space="preserve">Since our live spreadsheet has a growing number of survey responses, you will have a larger number in the last cell reference to include all of the entries in your version. Currently, the average level of reader experience with data visualization is around 2 on a scale from 1 (beginner) to 5 (professional), but this may change as more readers fill out the survey. Note that if any readers leave this question blank, spreadsheet tools ignore empty cells when performing calculations.</w:t>
      </w:r>
    </w:p>
    <w:p>
      <w:pPr>
        <w:pStyle w:val="BodyText"/>
      </w:pPr>
      <w:r>
        <w:t xml:space="preserve">Tip: In Google Sheets, another way to write the formula above is</w:t>
      </w:r>
      <w:r>
        <w:t xml:space="preserve"> </w:t>
      </w:r>
      <w:r>
        <w:rPr>
          <w:rStyle w:val="VerbatimChar"/>
        </w:rPr>
        <w:t xml:space="preserve">=AVERAGE(E3:E)</w:t>
      </w:r>
      <w:r>
        <w:t xml:space="preserve">, which averages</w:t>
      </w:r>
      <w:r>
        <w:t xml:space="preserve"> </w:t>
      </w:r>
      <w:r>
        <w:rPr>
          <w:i/>
        </w:rPr>
        <w:t xml:space="preserve">all</w:t>
      </w:r>
      <w:r>
        <w:t xml:space="preserve"> </w:t>
      </w:r>
      <w:r>
        <w:t xml:space="preserve">values in column E, beginning with cell E3, without specifying the last cell reference. Using this syntax will keep your calculations up-to-date if more rows are added, but it does</w:t>
      </w:r>
      <w:r>
        <w:t xml:space="preserve"> </w:t>
      </w:r>
      <w:r>
        <w:rPr>
          <w:i/>
        </w:rPr>
        <w:t xml:space="preserve">not</w:t>
      </w:r>
      <w:r>
        <w:t xml:space="preserve"> </w:t>
      </w:r>
      <w:r>
        <w:t xml:space="preserve">work with LibreOffice or Excel.</w:t>
      </w:r>
    </w:p>
    <w:p>
      <w:pPr>
        <w:numPr>
          <w:ilvl w:val="0"/>
          <w:numId w:val="1025"/>
        </w:numPr>
        <w:pStyle w:val="Compact"/>
      </w:pPr>
      <w:r>
        <w:t xml:space="preserve">Part of the magic of spreadsheets is that you can use the built-in hold-and-drag feature to copy and paste a formula across other columns or rows, and it will automatically update its cell references. Click in cell E2, and then press and hold down on the blue dot in the bottom-right corner of that cell, which transforms your cursor into a crosshair symbol. Drag your cursor to cell F2 and let go, and show in Figure</w:t>
      </w:r>
      <w:r>
        <w:t xml:space="preserve"> </w:t>
      </w:r>
      <w:r>
        <w:t xml:space="preserve">24</w:t>
      </w:r>
      <w:r>
        <w:t xml:space="preserve">. The formula will be automatically pasted and updated for the new column to</w:t>
      </w:r>
      <w:r>
        <w:t xml:space="preserve"> </w:t>
      </w:r>
      <w:r>
        <w:rPr>
          <w:rStyle w:val="VerbatimChar"/>
        </w:rPr>
        <w:t xml:space="preserve">=AVERAGE(F3:F2894)</w:t>
      </w:r>
      <w:r>
        <w:t xml:space="preserve"> </w:t>
      </w:r>
      <w:r>
        <w:t xml:space="preserve">or</w:t>
      </w:r>
      <w:r>
        <w:t xml:space="preserve"> </w:t>
      </w:r>
      <w:r>
        <w:rPr>
          <w:rStyle w:val="VerbatimChar"/>
        </w:rPr>
        <w:t xml:space="preserve">AVERAGE(F3:F)</w:t>
      </w:r>
      <w:r>
        <w:t xml:space="preserve">, depending on which way you entered it above. Once again, since this is a live spreadsheet with a growing number of responses, your sheet will have a larger number in the last cell reference.</w:t>
      </w:r>
    </w:p>
    <w:p>
      <w:pPr>
        <w:pStyle w:val="CaptionedFigure"/>
      </w:pPr>
      <w:r>
        <w:drawing>
          <wp:inline>
            <wp:extent cx="2857500" cy="3017434"/>
            <wp:effectExtent b="0" l="0" r="0" t="0"/>
            <wp:docPr descr="Figure 24: Click on the blue bottom-right dot in cell E2, then hold-and-drag your crosshair cursor in cell F2, and let go to automatically paste and update the formula." title="" id="1" name="Picture"/>
            <a:graphic>
              <a:graphicData uri="http://schemas.openxmlformats.org/drawingml/2006/picture">
                <pic:pic>
                  <pic:nvPicPr>
                    <pic:cNvPr descr="images/02-spreadsheet/sheets-drag-calc.png" id="0" name="Picture"/>
                    <pic:cNvPicPr>
                      <a:picLocks noChangeArrowheads="1" noChangeAspect="1"/>
                    </pic:cNvPicPr>
                  </pic:nvPicPr>
                  <pic:blipFill>
                    <a:blip r:embed="rId157"/>
                    <a:stretch>
                      <a:fillRect/>
                    </a:stretch>
                  </pic:blipFill>
                  <pic:spPr bwMode="auto">
                    <a:xfrm>
                      <a:off x="0" y="0"/>
                      <a:ext cx="2857500" cy="3017434"/>
                    </a:xfrm>
                    <a:prstGeom prst="rect">
                      <a:avLst/>
                    </a:prstGeom>
                    <a:noFill/>
                    <a:ln w="9525">
                      <a:noFill/>
                      <a:headEnd/>
                      <a:tailEnd/>
                    </a:ln>
                  </pic:spPr>
                </pic:pic>
              </a:graphicData>
            </a:graphic>
          </wp:inline>
        </w:drawing>
      </w:r>
    </w:p>
    <w:p>
      <w:pPr>
        <w:pStyle w:val="ImageCaption"/>
      </w:pPr>
      <w:r>
        <w:t xml:space="preserve">Figure 24: Click on the blue bottom-right dot in cell E2, then hold-and-drag your crosshair cursor in cell F2, and let go to automatically paste and update the formula.</w:t>
      </w:r>
    </w:p>
    <w:p>
      <w:pPr>
        <w:numPr>
          <w:ilvl w:val="0"/>
          <w:numId w:val="1026"/>
        </w:numPr>
        <w:pStyle w:val="Compact"/>
      </w:pPr>
      <w:r>
        <w:t xml:space="preserve">Since the</w:t>
      </w:r>
      <w:r>
        <w:t xml:space="preserve"> </w:t>
      </w:r>
      <w:r>
        <w:rPr>
          <w:i/>
        </w:rPr>
        <w:t xml:space="preserve">Occupation</w:t>
      </w:r>
      <w:r>
        <w:t xml:space="preserve"> </w:t>
      </w:r>
      <w:r>
        <w:t xml:space="preserve">column contains a defined set of text responses, let’s use a different function to count them using an</w:t>
      </w:r>
      <w:r>
        <w:t xml:space="preserve"> </w:t>
      </w:r>
      <w:r>
        <w:rPr>
          <w:i/>
        </w:rPr>
        <w:t xml:space="preserve">if statement</w:t>
      </w:r>
      <w:r>
        <w:t xml:space="preserve">, such as the number of responses if a reader listed</w:t>
      </w:r>
      <w:r>
        <w:t xml:space="preserve"> </w:t>
      </w:r>
      <w:r>
        <w:t xml:space="preserve">“</w:t>
      </w:r>
      <w:r>
        <w:t xml:space="preserve">educator</w:t>
      </w:r>
      <w:r>
        <w:t xml:space="preserve">”</w:t>
      </w:r>
      <w:r>
        <w:t xml:space="preserve">. Click in cell G2 and type the equal symbol (</w:t>
      </w:r>
      <w:r>
        <w:rPr>
          <w:rStyle w:val="VerbatimChar"/>
        </w:rPr>
        <w:t xml:space="preserve">=</w:t>
      </w:r>
      <w:r>
        <w:t xml:space="preserve">) to start a new formula. Google Sheets will automatically suggest possible formulas based on the context, and you can select one that displays the count if the response is</w:t>
      </w:r>
      <w:r>
        <w:t xml:space="preserve"> </w:t>
      </w:r>
      <w:r>
        <w:rPr>
          <w:i/>
        </w:rPr>
        <w:t xml:space="preserve">educator</w:t>
      </w:r>
      <w:r>
        <w:t xml:space="preserve"> </w:t>
      </w:r>
      <w:r>
        <w:t xml:space="preserve">for current values in the entire column. You can directly type in the formula</w:t>
      </w:r>
      <w:r>
        <w:t xml:space="preserve"> </w:t>
      </w:r>
      <w:r>
        <w:rPr>
          <w:rStyle w:val="VerbatimChar"/>
        </w:rPr>
        <w:t xml:space="preserve">=COUNTIF(G3:G2894,"=educator")</w:t>
      </w:r>
      <w:r>
        <w:t xml:space="preserve">, where your last cell reference will be a larger number to reflect all of the rows in your version, or type in the Google Sheets syntax</w:t>
      </w:r>
      <w:r>
        <w:t xml:space="preserve"> </w:t>
      </w:r>
      <w:r>
        <w:rPr>
          <w:rStyle w:val="VerbatimChar"/>
        </w:rPr>
        <w:t xml:space="preserve">=COUNTIF(G3:G,"=educator")</w:t>
      </w:r>
      <w:r>
        <w:t xml:space="preserve"> </w:t>
      </w:r>
      <w:r>
        <w:t xml:space="preserve">that runs the calculation on the entire column without naming a specific endpoint, as shown in Figure</w:t>
      </w:r>
      <w:r>
        <w:t xml:space="preserve"> </w:t>
      </w:r>
      <w:r>
        <w:t xml:space="preserve">25</w:t>
      </w:r>
      <w:r>
        <w:t xml:space="preserve">.</w:t>
      </w:r>
    </w:p>
    <w:p>
      <w:pPr>
        <w:pStyle w:val="CaptionedFigure"/>
      </w:pPr>
      <w:r>
        <w:drawing>
          <wp:inline>
            <wp:extent cx="2381250" cy="1346860"/>
            <wp:effectExtent b="0" l="0" r="0" t="0"/>
            <wp:docPr descr="Figure 25: Select or enter a formula that counts responses if the entry is educator." title="" id="1" name="Picture"/>
            <a:graphic>
              <a:graphicData uri="http://schemas.openxmlformats.org/drawingml/2006/picture">
                <pic:pic>
                  <pic:nvPicPr>
                    <pic:cNvPr descr="images/02-spreadsheet/sheets-countif.png" id="0" name="Picture"/>
                    <pic:cNvPicPr>
                      <a:picLocks noChangeArrowheads="1" noChangeAspect="1"/>
                    </pic:cNvPicPr>
                  </pic:nvPicPr>
                  <pic:blipFill>
                    <a:blip r:embed="rId158"/>
                    <a:stretch>
                      <a:fillRect/>
                    </a:stretch>
                  </pic:blipFill>
                  <pic:spPr bwMode="auto">
                    <a:xfrm>
                      <a:off x="0" y="0"/>
                      <a:ext cx="2381250" cy="1346860"/>
                    </a:xfrm>
                    <a:prstGeom prst="rect">
                      <a:avLst/>
                    </a:prstGeom>
                    <a:noFill/>
                    <a:ln w="9525">
                      <a:noFill/>
                      <a:headEnd/>
                      <a:tailEnd/>
                    </a:ln>
                  </pic:spPr>
                </pic:pic>
              </a:graphicData>
            </a:graphic>
          </wp:inline>
        </w:drawing>
      </w:r>
    </w:p>
    <w:p>
      <w:pPr>
        <w:pStyle w:val="ImageCaption"/>
      </w:pPr>
      <w:r>
        <w:t xml:space="preserve">Figure 25: Select or enter a formula that counts responses if the entry is</w:t>
      </w:r>
      <w:r>
        <w:t xml:space="preserve"> </w:t>
      </w:r>
      <w:r>
        <w:rPr>
          <w:i/>
        </w:rPr>
        <w:t xml:space="preserve">educator</w:t>
      </w:r>
      <w:r>
        <w:t xml:space="preserve">.</w:t>
      </w:r>
    </w:p>
    <w:p>
      <w:pPr>
        <w:pStyle w:val="BodyText"/>
      </w:pPr>
      <w:r>
        <w:t xml:space="preserve">Spreadsheet tools contain many more functions to perform numerical calculations and also to modify text, as described in this</w:t>
      </w:r>
      <w:r>
        <w:t xml:space="preserve"> </w:t>
      </w:r>
      <w:hyperlink r:id="rId159">
        <w:r>
          <w:rPr>
            <w:rStyle w:val="Hyperlink"/>
          </w:rPr>
          <w:t xml:space="preserve">Google Sheets Help Page</w:t>
        </w:r>
      </w:hyperlink>
      <w:r>
        <w:t xml:space="preserve">. See additional spreadsheet skills in later chapters of the book.</w:t>
      </w:r>
      <w:r>
        <w:t xml:space="preserve"> </w:t>
      </w:r>
      <w:hyperlink r:id="rId160">
        <w:r>
          <w:rPr>
            <w:rStyle w:val="Hyperlink"/>
          </w:rPr>
          <w:t xml:space="preserve">Chapter 4: Clean Up Messy Data</w:t>
        </w:r>
      </w:hyperlink>
      <w:r>
        <w:t xml:space="preserve"> </w:t>
      </w:r>
      <w:r>
        <w:t xml:space="preserve">demonstrates how to find and replace, split data into columns, and combine columns of data (such as when you need the street address, city, and postal code all in one line).</w:t>
      </w:r>
      <w:r>
        <w:t xml:space="preserve"> </w:t>
      </w:r>
      <w:hyperlink r:id="rId161">
        <w:r>
          <w:rPr>
            <w:rStyle w:val="Hyperlink"/>
          </w:rPr>
          <w:t xml:space="preserve">Chapter 11: Transform Your Map Data</w:t>
        </w:r>
      </w:hyperlink>
      <w:r>
        <w:t xml:space="preserve"> </w:t>
      </w:r>
      <w:r>
        <w:t xml:space="preserve">also features more advanced spreadsheet skills and tools, such as how to geocode addresses, pivot address points into polygons, and how to normalize data to create more meaningful polygon maps.</w:t>
      </w:r>
    </w:p>
    <w:p>
      <w:pPr>
        <w:pStyle w:val="BodyText"/>
      </w:pPr>
      <w:r>
        <w:t xml:space="preserve">Now that you’ve learned how to count one type of survey response, the next section will teach you how to regroup data with pivot tables that summarize all responses by different categories.</w:t>
      </w:r>
    </w:p>
    <w:p>
      <w:pPr>
        <w:pStyle w:val="Heading2"/>
      </w:pPr>
      <w:bookmarkStart w:id="162" w:name="pivot"/>
      <w:r>
        <w:t xml:space="preserve">Summarize Data with Pivot Tables</w:t>
      </w:r>
      <w:bookmarkEnd w:id="162"/>
    </w:p>
    <w:p>
      <w:pPr>
        <w:pStyle w:val="FirstParagraph"/>
      </w:pPr>
      <w:r>
        <w:t xml:space="preserve">Pivot tables are another powerful feature built into spreadsheet tools to help you reorganize your data and summarize it in a new way, hence the name</w:t>
      </w:r>
      <w:r>
        <w:t xml:space="preserve"> </w:t>
      </w:r>
      <w:r>
        <w:t xml:space="preserve">“</w:t>
      </w:r>
      <w:r>
        <w:t xml:space="preserve">pivot.</w:t>
      </w:r>
      <w:r>
        <w:t xml:space="preserve">”</w:t>
      </w:r>
      <w:r>
        <w:t xml:space="preserve"> </w:t>
      </w:r>
      <w:r>
        <w:t xml:space="preserve">Yet pivot tables are often overlooked by people who were never taught about them, or have not yet discovered how to use them. In this section, we’ll start with a large dataset of around 3,000 readers of this book who responded to a</w:t>
      </w:r>
      <w:r>
        <w:t xml:space="preserve"> </w:t>
      </w:r>
      <w:hyperlink r:id="rId124">
        <w:r>
          <w:rPr>
            <w:rStyle w:val="Hyperlink"/>
          </w:rPr>
          <w:t xml:space="preserve">quick public survey</w:t>
        </w:r>
      </w:hyperlink>
      <w:r>
        <w:t xml:space="preserve">. Each row represents an individual reader, including their occupation and prior level of experience with data visualization. You’ll learn how to</w:t>
      </w:r>
      <w:r>
        <w:t xml:space="preserve"> </w:t>
      </w:r>
      <w:r>
        <w:t xml:space="preserve">“</w:t>
      </w:r>
      <w:r>
        <w:t xml:space="preserve">pivot</w:t>
      </w:r>
      <w:r>
        <w:t xml:space="preserve">”</w:t>
      </w:r>
      <w:r>
        <w:t xml:space="preserve"> </w:t>
      </w:r>
      <w:r>
        <w:t xml:space="preserve">this individual-level data into a new table that displays the total number of reader responses by two categories: occupation and experience level.</w:t>
      </w:r>
    </w:p>
    <w:p>
      <w:pPr>
        <w:numPr>
          <w:ilvl w:val="0"/>
          <w:numId w:val="1027"/>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Log into your Google Drive account, and go to</w:t>
      </w:r>
      <w:r>
        <w:t xml:space="preserve"> </w:t>
      </w:r>
      <w:r>
        <w:rPr>
          <w:i/>
        </w:rPr>
        <w:t xml:space="preserve">File &gt; Make a Copy</w:t>
      </w:r>
      <w:r>
        <w:t xml:space="preserve"> </w:t>
      </w:r>
      <w:r>
        <w:t xml:space="preserve">to edit your own version.</w:t>
      </w:r>
    </w:p>
    <w:p>
      <w:pPr>
        <w:numPr>
          <w:ilvl w:val="0"/>
          <w:numId w:val="1027"/>
        </w:numPr>
      </w:pPr>
      <w:r>
        <w:t xml:space="preserve">Or, if you have already created your own copy for the prior section on Formulas and Functions, delete row 2 that contains our calculations, because we don’t want those getting mixed into our pivot table.</w:t>
      </w:r>
    </w:p>
    <w:p>
      <w:pPr>
        <w:numPr>
          <w:ilvl w:val="0"/>
          <w:numId w:val="1027"/>
        </w:numPr>
      </w:pPr>
      <w:r>
        <w:t xml:space="preserve">Go to</w:t>
      </w:r>
      <w:r>
        <w:t xml:space="preserve"> </w:t>
      </w:r>
      <w:r>
        <w:rPr>
          <w:i/>
        </w:rPr>
        <w:t xml:space="preserve">Data &gt; Pivot Table</w:t>
      </w:r>
      <w:r>
        <w:t xml:space="preserve">, and on the next screen, select</w:t>
      </w:r>
      <w:r>
        <w:t xml:space="preserve"> </w:t>
      </w:r>
      <w:r>
        <w:rPr>
          <w:i/>
        </w:rPr>
        <w:t xml:space="preserve">Create</w:t>
      </w:r>
      <w:r>
        <w:t xml:space="preserve"> </w:t>
      </w:r>
      <w:r>
        <w:t xml:space="preserve">in a new sheet, as shown in Figure</w:t>
      </w:r>
      <w:r>
        <w:t xml:space="preserve"> </w:t>
      </w:r>
      <w:r>
        <w:t xml:space="preserve">26</w:t>
      </w:r>
      <w:r>
        <w:t xml:space="preserve">. The new sheet will include a Pivot Table tab at the bottom.</w:t>
      </w:r>
    </w:p>
    <w:p>
      <w:pPr>
        <w:pStyle w:val="CaptionedFigure"/>
      </w:pPr>
      <w:r>
        <w:drawing>
          <wp:inline>
            <wp:extent cx="4286250" cy="4020872"/>
            <wp:effectExtent b="0" l="0" r="0" t="0"/>
            <wp:docPr descr="Figure 26: Go to Data &gt; Pivot Table, and create in a new sheet." title="" id="1" name="Picture"/>
            <a:graphic>
              <a:graphicData uri="http://schemas.openxmlformats.org/drawingml/2006/picture">
                <pic:pic>
                  <pic:nvPicPr>
                    <pic:cNvPr descr="images/02-spreadsheet/sheets-pivot-create.png" id="0" name="Picture"/>
                    <pic:cNvPicPr>
                      <a:picLocks noChangeArrowheads="1" noChangeAspect="1"/>
                    </pic:cNvPicPr>
                  </pic:nvPicPr>
                  <pic:blipFill>
                    <a:blip r:embed="rId163"/>
                    <a:stretch>
                      <a:fillRect/>
                    </a:stretch>
                  </pic:blipFill>
                  <pic:spPr bwMode="auto">
                    <a:xfrm>
                      <a:off x="0" y="0"/>
                      <a:ext cx="4286250" cy="4020872"/>
                    </a:xfrm>
                    <a:prstGeom prst="rect">
                      <a:avLst/>
                    </a:prstGeom>
                    <a:noFill/>
                    <a:ln w="9525">
                      <a:noFill/>
                      <a:headEnd/>
                      <a:tailEnd/>
                    </a:ln>
                  </pic:spPr>
                </pic:pic>
              </a:graphicData>
            </a:graphic>
          </wp:inline>
        </w:drawing>
      </w:r>
    </w:p>
    <w:p>
      <w:pPr>
        <w:pStyle w:val="ImageCaption"/>
      </w:pPr>
      <w:r>
        <w:t xml:space="preserve">Figure 26: Go to</w:t>
      </w:r>
      <w:r>
        <w:t xml:space="preserve"> </w:t>
      </w:r>
      <w:r>
        <w:rPr>
          <w:i/>
        </w:rPr>
        <w:t xml:space="preserve">Data &gt; Pivot Table</w:t>
      </w:r>
      <w:r>
        <w:t xml:space="preserve">, and create in a new sheet.</w:t>
      </w:r>
    </w:p>
    <w:p>
      <w:pPr>
        <w:numPr>
          <w:ilvl w:val="0"/>
          <w:numId w:val="1028"/>
        </w:numPr>
        <w:pStyle w:val="Compact"/>
      </w:pPr>
      <w:r>
        <w:t xml:space="preserve">In the</w:t>
      </w:r>
      <w:r>
        <w:t xml:space="preserve"> </w:t>
      </w:r>
      <w:r>
        <w:rPr>
          <w:i/>
        </w:rPr>
        <w:t xml:space="preserve">Pivot table editor</w:t>
      </w:r>
      <w:r>
        <w:t xml:space="preserve"> </w:t>
      </w:r>
      <w:r>
        <w:t xml:space="preserve">screen, you can regroup data from the first sheet by adding rows, columns, and values. First, click the Rows</w:t>
      </w:r>
      <w:r>
        <w:t xml:space="preserve"> </w:t>
      </w:r>
      <w:r>
        <w:rPr>
          <w:i/>
        </w:rPr>
        <w:t xml:space="preserve">Add</w:t>
      </w:r>
      <w:r>
        <w:t xml:space="preserve"> </w:t>
      </w:r>
      <w:r>
        <w:t xml:space="preserve">button and select</w:t>
      </w:r>
      <w:r>
        <w:t xml:space="preserve"> </w:t>
      </w:r>
      <w:r>
        <w:rPr>
          <w:i/>
        </w:rPr>
        <w:t xml:space="preserve">Occupation</w:t>
      </w:r>
      <w:r>
        <w:t xml:space="preserve">, which displays the unique entries in that column, as shown in Figure</w:t>
      </w:r>
      <w:r>
        <w:t xml:space="preserve"> </w:t>
      </w:r>
      <w:r>
        <w:t xml:space="preserve">27</w:t>
      </w:r>
      <w:r>
        <w:t xml:space="preserve">.</w:t>
      </w:r>
    </w:p>
    <w:p>
      <w:pPr>
        <w:pStyle w:val="CaptionedFigure"/>
      </w:pPr>
      <w:r>
        <w:drawing>
          <wp:inline>
            <wp:extent cx="5334000" cy="4216800"/>
            <wp:effectExtent b="0" l="0" r="0" t="0"/>
            <wp:docPr descr="Figure 27: In the Pivot table editor, click the Rows Add button and select Occupation." title="" id="1" name="Picture"/>
            <a:graphic>
              <a:graphicData uri="http://schemas.openxmlformats.org/drawingml/2006/picture">
                <pic:pic>
                  <pic:nvPicPr>
                    <pic:cNvPr descr="images/02-spreadsheet/sheets-pivot-rows.png" id="0" name="Picture"/>
                    <pic:cNvPicPr>
                      <a:picLocks noChangeArrowheads="1" noChangeAspect="1"/>
                    </pic:cNvPicPr>
                  </pic:nvPicPr>
                  <pic:blipFill>
                    <a:blip r:embed="rId164"/>
                    <a:stretch>
                      <a:fillRect/>
                    </a:stretch>
                  </pic:blipFill>
                  <pic:spPr bwMode="auto">
                    <a:xfrm>
                      <a:off x="0" y="0"/>
                      <a:ext cx="5334000" cy="4216800"/>
                    </a:xfrm>
                    <a:prstGeom prst="rect">
                      <a:avLst/>
                    </a:prstGeom>
                    <a:noFill/>
                    <a:ln w="9525">
                      <a:noFill/>
                      <a:headEnd/>
                      <a:tailEnd/>
                    </a:ln>
                  </pic:spPr>
                </pic:pic>
              </a:graphicData>
            </a:graphic>
          </wp:inline>
        </w:drawing>
      </w:r>
    </w:p>
    <w:p>
      <w:pPr>
        <w:pStyle w:val="ImageCaption"/>
      </w:pPr>
      <w:r>
        <w:t xml:space="preserve">Figure 27: In the</w:t>
      </w:r>
      <w:r>
        <w:t xml:space="preserve"> </w:t>
      </w:r>
      <w:r>
        <w:rPr>
          <w:i/>
        </w:rPr>
        <w:t xml:space="preserve">Pivot table editor</w:t>
      </w:r>
      <w:r>
        <w:t xml:space="preserve">, click the Rows</w:t>
      </w:r>
      <w:r>
        <w:t xml:space="preserve"> </w:t>
      </w:r>
      <w:r>
        <w:rPr>
          <w:i/>
        </w:rPr>
        <w:t xml:space="preserve">Add</w:t>
      </w:r>
      <w:r>
        <w:t xml:space="preserve"> </w:t>
      </w:r>
      <w:r>
        <w:t xml:space="preserve">button and select</w:t>
      </w:r>
      <w:r>
        <w:t xml:space="preserve"> </w:t>
      </w:r>
      <w:r>
        <w:rPr>
          <w:i/>
        </w:rPr>
        <w:t xml:space="preserve">Occupation</w:t>
      </w:r>
      <w:r>
        <w:t xml:space="preserve">.</w:t>
      </w:r>
    </w:p>
    <w:p>
      <w:pPr>
        <w:numPr>
          <w:ilvl w:val="0"/>
          <w:numId w:val="1029"/>
        </w:numPr>
        <w:pStyle w:val="Compact"/>
      </w:pPr>
      <w:r>
        <w:t xml:space="preserve">Next, to count the number of responses for each entry, click the Values</w:t>
      </w:r>
      <w:r>
        <w:t xml:space="preserve"> </w:t>
      </w:r>
      <w:r>
        <w:rPr>
          <w:i/>
        </w:rPr>
        <w:t xml:space="preserve">Add</w:t>
      </w:r>
      <w:r>
        <w:t xml:space="preserve"> </w:t>
      </w:r>
      <w:r>
        <w:t xml:space="preserve">button and select</w:t>
      </w:r>
      <w:r>
        <w:t xml:space="preserve"> </w:t>
      </w:r>
      <w:r>
        <w:rPr>
          <w:i/>
        </w:rPr>
        <w:t xml:space="preserve">Occupation</w:t>
      </w:r>
      <w:r>
        <w:t xml:space="preserve"> </w:t>
      </w:r>
      <w:r>
        <w:t xml:space="preserve">again. Google Sheets will automatically summarize the values by</w:t>
      </w:r>
      <w:r>
        <w:t xml:space="preserve"> </w:t>
      </w:r>
      <w:r>
        <w:rPr>
          <w:i/>
        </w:rPr>
        <w:t xml:space="preserve">COUNTA</w:t>
      </w:r>
      <w:r>
        <w:t xml:space="preserve">, meaning it displays the frequency of each textual response, as shown in Figure</w:t>
      </w:r>
      <w:r>
        <w:t xml:space="preserve"> </w:t>
      </w:r>
      <w:r>
        <w:t xml:space="preserve">28</w:t>
      </w:r>
      <w:r>
        <w:t xml:space="preserve">.</w:t>
      </w:r>
    </w:p>
    <w:p>
      <w:pPr>
        <w:pStyle w:val="CaptionedFigure"/>
      </w:pPr>
      <w:r>
        <w:drawing>
          <wp:inline>
            <wp:extent cx="5334000" cy="4603200"/>
            <wp:effectExtent b="0" l="0" r="0" t="0"/>
            <wp:docPr descr="Figure 28: In the Pivot table editor, click the Values Add button and select Occupation." title="" id="1" name="Picture"/>
            <a:graphic>
              <a:graphicData uri="http://schemas.openxmlformats.org/drawingml/2006/picture">
                <pic:pic>
                  <pic:nvPicPr>
                    <pic:cNvPr descr="images/02-spreadsheet/sheets-pivot-values.png" id="0" name="Picture"/>
                    <pic:cNvPicPr>
                      <a:picLocks noChangeArrowheads="1" noChangeAspect="1"/>
                    </pic:cNvPicPr>
                  </pic:nvPicPr>
                  <pic:blipFill>
                    <a:blip r:embed="rId165"/>
                    <a:stretch>
                      <a:fillRect/>
                    </a:stretch>
                  </pic:blipFill>
                  <pic:spPr bwMode="auto">
                    <a:xfrm>
                      <a:off x="0" y="0"/>
                      <a:ext cx="5334000" cy="4603200"/>
                    </a:xfrm>
                    <a:prstGeom prst="rect">
                      <a:avLst/>
                    </a:prstGeom>
                    <a:noFill/>
                    <a:ln w="9525">
                      <a:noFill/>
                      <a:headEnd/>
                      <a:tailEnd/>
                    </a:ln>
                  </pic:spPr>
                </pic:pic>
              </a:graphicData>
            </a:graphic>
          </wp:inline>
        </w:drawing>
      </w:r>
    </w:p>
    <w:p>
      <w:pPr>
        <w:pStyle w:val="ImageCaption"/>
      </w:pPr>
      <w:r>
        <w:t xml:space="preserve">Figure 28: In the</w:t>
      </w:r>
      <w:r>
        <w:t xml:space="preserve"> </w:t>
      </w:r>
      <w:r>
        <w:rPr>
          <w:i/>
        </w:rPr>
        <w:t xml:space="preserve">Pivot table editor</w:t>
      </w:r>
      <w:r>
        <w:t xml:space="preserve">, click the Values</w:t>
      </w:r>
      <w:r>
        <w:t xml:space="preserve"> </w:t>
      </w:r>
      <w:r>
        <w:rPr>
          <w:i/>
        </w:rPr>
        <w:t xml:space="preserve">Add</w:t>
      </w:r>
      <w:r>
        <w:t xml:space="preserve"> </w:t>
      </w:r>
      <w:r>
        <w:t xml:space="preserve">button and select</w:t>
      </w:r>
      <w:r>
        <w:t xml:space="preserve"> </w:t>
      </w:r>
      <w:r>
        <w:rPr>
          <w:i/>
        </w:rPr>
        <w:t xml:space="preserve">Occupation</w:t>
      </w:r>
      <w:r>
        <w:t xml:space="preserve">.</w:t>
      </w:r>
    </w:p>
    <w:p>
      <w:pPr>
        <w:pStyle w:val="BodyText"/>
      </w:pPr>
      <w:r>
        <w:t xml:space="preserve">Currently, the top three occupations listed by readers are information technology, for-profit business, and student. Since this is a live spreadsheet, these rankings may change as more readers respond to the survey.</w:t>
      </w:r>
    </w:p>
    <w:p>
      <w:pPr>
        <w:numPr>
          <w:ilvl w:val="0"/>
          <w:numId w:val="1030"/>
        </w:numPr>
        <w:pStyle w:val="Compact"/>
      </w:pPr>
      <w:r>
        <w:t xml:space="preserve">Furthermore, you can create a more advanced pivot cross-tabulation of occupation and experience among reader responses. Click on the</w:t>
      </w:r>
      <w:r>
        <w:t xml:space="preserve"> </w:t>
      </w:r>
      <w:r>
        <w:rPr>
          <w:i/>
        </w:rPr>
        <w:t xml:space="preserve">Columns</w:t>
      </w:r>
      <w:r>
        <w:t xml:space="preserve"> </w:t>
      </w:r>
      <w:r>
        <w:t xml:space="preserve">button to add</w:t>
      </w:r>
      <w:r>
        <w:t xml:space="preserve"> </w:t>
      </w:r>
      <w:r>
        <w:rPr>
          <w:i/>
        </w:rPr>
        <w:t xml:space="preserve">Experience with data visualization</w:t>
      </w:r>
      <w:r>
        <w:t xml:space="preserve">, as shown in Figure</w:t>
      </w:r>
      <w:r>
        <w:t xml:space="preserve"> </w:t>
      </w:r>
      <w:r>
        <w:t xml:space="preserve">29</w:t>
      </w:r>
      <w:r>
        <w:t xml:space="preserve">.</w:t>
      </w:r>
    </w:p>
    <w:p>
      <w:pPr>
        <w:pStyle w:val="CaptionedFigure"/>
      </w:pPr>
      <w:r>
        <w:drawing>
          <wp:inline>
            <wp:extent cx="5334000" cy="2504699"/>
            <wp:effectExtent b="0" l="0" r="0" t="0"/>
            <wp:docPr descr="Figure 29: In the Pivot table editor, click the Columns Add button and select Experience with data visualization." title="" id="1" name="Picture"/>
            <a:graphic>
              <a:graphicData uri="http://schemas.openxmlformats.org/drawingml/2006/picture">
                <pic:pic>
                  <pic:nvPicPr>
                    <pic:cNvPr descr="images/02-spreadsheet/sheets-pivot-columns.png" id="0" name="Picture"/>
                    <pic:cNvPicPr>
                      <a:picLocks noChangeArrowheads="1" noChangeAspect="1"/>
                    </pic:cNvPicPr>
                  </pic:nvPicPr>
                  <pic:blipFill>
                    <a:blip r:embed="rId166"/>
                    <a:stretch>
                      <a:fillRect/>
                    </a:stretch>
                  </pic:blipFill>
                  <pic:spPr bwMode="auto">
                    <a:xfrm>
                      <a:off x="0" y="0"/>
                      <a:ext cx="5334000" cy="2504699"/>
                    </a:xfrm>
                    <a:prstGeom prst="rect">
                      <a:avLst/>
                    </a:prstGeom>
                    <a:noFill/>
                    <a:ln w="9525">
                      <a:noFill/>
                      <a:headEnd/>
                      <a:tailEnd/>
                    </a:ln>
                  </pic:spPr>
                </pic:pic>
              </a:graphicData>
            </a:graphic>
          </wp:inline>
        </w:drawing>
      </w:r>
    </w:p>
    <w:p>
      <w:pPr>
        <w:pStyle w:val="ImageCaption"/>
      </w:pPr>
      <w:r>
        <w:t xml:space="preserve">Figure 29: In the</w:t>
      </w:r>
      <w:r>
        <w:t xml:space="preserve"> </w:t>
      </w:r>
      <w:r>
        <w:rPr>
          <w:i/>
        </w:rPr>
        <w:t xml:space="preserve">Pivot table editor</w:t>
      </w:r>
      <w:r>
        <w:t xml:space="preserve">, click the Columns</w:t>
      </w:r>
      <w:r>
        <w:t xml:space="preserve"> </w:t>
      </w:r>
      <w:r>
        <w:rPr>
          <w:i/>
        </w:rPr>
        <w:t xml:space="preserve">Add</w:t>
      </w:r>
      <w:r>
        <w:t xml:space="preserve"> </w:t>
      </w:r>
      <w:r>
        <w:t xml:space="preserve">button and select</w:t>
      </w:r>
      <w:r>
        <w:t xml:space="preserve"> </w:t>
      </w:r>
      <w:r>
        <w:rPr>
          <w:i/>
        </w:rPr>
        <w:t xml:space="preserve">Experience with data visualization</w:t>
      </w:r>
      <w:r>
        <w:t xml:space="preserve">.</w:t>
      </w:r>
    </w:p>
    <w:p>
      <w:pPr>
        <w:pStyle w:val="BodyText"/>
      </w:pPr>
      <w:r>
        <w:t xml:space="preserve">To go one step further,</w:t>
      </w:r>
      <w:r>
        <w:t xml:space="preserve"> </w:t>
      </w:r>
      <w:r>
        <w:rPr>
          <w:i/>
        </w:rPr>
        <w:t xml:space="preserve">Filter</w:t>
      </w:r>
      <w:r>
        <w:t xml:space="preserve"> </w:t>
      </w:r>
      <w:r>
        <w:t xml:space="preserve">the data to limit the pivot table results by another category. For example, you can click the Filters</w:t>
      </w:r>
      <w:r>
        <w:t xml:space="preserve"> </w:t>
      </w:r>
      <w:r>
        <w:rPr>
          <w:i/>
        </w:rPr>
        <w:t xml:space="preserve">Add</w:t>
      </w:r>
      <w:r>
        <w:t xml:space="preserve"> </w:t>
      </w:r>
      <w:r>
        <w:t xml:space="preserve">button and select</w:t>
      </w:r>
      <w:r>
        <w:t xml:space="preserve"> </w:t>
      </w:r>
      <w:r>
        <w:rPr>
          <w:i/>
        </w:rPr>
        <w:t xml:space="preserve">Years of school</w:t>
      </w:r>
      <w:r>
        <w:t xml:space="preserve"> </w:t>
      </w:r>
      <w:r>
        <w:t xml:space="preserve">to display only readers who listed 20 or more years.</w:t>
      </w:r>
    </w:p>
    <w:p>
      <w:pPr>
        <w:pStyle w:val="BodyText"/>
      </w:pPr>
      <w:r>
        <w:t xml:space="preserve">Deciding how to add</w:t>
      </w:r>
      <w:r>
        <w:t xml:space="preserve"> </w:t>
      </w:r>
      <w:r>
        <w:rPr>
          <w:i/>
        </w:rPr>
        <w:t xml:space="preserve">Values</w:t>
      </w:r>
      <w:r>
        <w:t xml:space="preserve"> </w:t>
      </w:r>
      <w:r>
        <w:t xml:space="preserve">in the</w:t>
      </w:r>
      <w:r>
        <w:t xml:space="preserve"> </w:t>
      </w:r>
      <w:r>
        <w:rPr>
          <w:i/>
        </w:rPr>
        <w:t xml:space="preserve">Pivot table editor</w:t>
      </w:r>
      <w:r>
        <w:t xml:space="preserve"> </w:t>
      </w:r>
      <w:r>
        <w:t xml:space="preserve">can be challenging, because there are multiple options to summarize the data, as shown in Figure</w:t>
      </w:r>
      <w:r>
        <w:t xml:space="preserve"> </w:t>
      </w:r>
      <w:r>
        <w:t xml:space="preserve">30</w:t>
      </w:r>
      <w:r>
        <w:t xml:space="preserve">. Google Sheets will offer its automated guess based on the context, but you may need to manually select the best option to represent your data as desired. Three of the most common options to summarize values are:</w:t>
      </w:r>
    </w:p>
    <w:p>
      <w:pPr>
        <w:numPr>
          <w:ilvl w:val="0"/>
          <w:numId w:val="1031"/>
        </w:numPr>
        <w:pStyle w:val="Compact"/>
      </w:pPr>
      <w:r>
        <w:t xml:space="preserve">SUM: the total value of numeric responses (What is the total years of schooling for readers?)</w:t>
      </w:r>
    </w:p>
    <w:p>
      <w:pPr>
        <w:numPr>
          <w:ilvl w:val="0"/>
          <w:numId w:val="1031"/>
        </w:numPr>
        <w:pStyle w:val="Compact"/>
      </w:pPr>
      <w:r>
        <w:t xml:space="preserve">COUNT: frequency of numeric responses (How many readers listed 20 years of schooling?)</w:t>
      </w:r>
    </w:p>
    <w:p>
      <w:pPr>
        <w:numPr>
          <w:ilvl w:val="0"/>
          <w:numId w:val="1031"/>
        </w:numPr>
        <w:pStyle w:val="Compact"/>
      </w:pPr>
      <w:r>
        <w:t xml:space="preserve">COUNTA: frequency of text responses (How many readers listed occupation as</w:t>
      </w:r>
      <w:r>
        <w:t xml:space="preserve"> </w:t>
      </w:r>
      <w:r>
        <w:t xml:space="preserve">“</w:t>
      </w:r>
      <w:r>
        <w:t xml:space="preserve">educator</w:t>
      </w:r>
      <w:r>
        <w:t xml:space="preserve">”</w:t>
      </w:r>
      <w:r>
        <w:t xml:space="preserve">)</w:t>
      </w:r>
    </w:p>
    <w:p>
      <w:pPr>
        <w:pStyle w:val="FirstParagraph"/>
      </w:pPr>
      <w:r>
        <w:t xml:space="preserve">Although Google Sheets pivot tables show raw numbers by default, you also can choose to display them as percentages of the row, of the column, or of the grand total.</w:t>
      </w:r>
    </w:p>
    <w:p>
      <w:pPr>
        <w:pStyle w:val="CaptionedFigure"/>
      </w:pPr>
      <w:r>
        <w:drawing>
          <wp:inline>
            <wp:extent cx="2381250" cy="2911787"/>
            <wp:effectExtent b="0" l="0" r="0" t="0"/>
            <wp:docPr descr="Figure 30: In the Pivot table editor, see multiple options to summarize Values." title="" id="1" name="Picture"/>
            <a:graphic>
              <a:graphicData uri="http://schemas.openxmlformats.org/drawingml/2006/picture">
                <pic:pic>
                  <pic:nvPicPr>
                    <pic:cNvPr descr="images/02-spreadsheet/sheets-pivot-summarize.png" id="0" name="Picture"/>
                    <pic:cNvPicPr>
                      <a:picLocks noChangeArrowheads="1" noChangeAspect="1"/>
                    </pic:cNvPicPr>
                  </pic:nvPicPr>
                  <pic:blipFill>
                    <a:blip r:embed="rId167"/>
                    <a:stretch>
                      <a:fillRect/>
                    </a:stretch>
                  </pic:blipFill>
                  <pic:spPr bwMode="auto">
                    <a:xfrm>
                      <a:off x="0" y="0"/>
                      <a:ext cx="2381250" cy="2911787"/>
                    </a:xfrm>
                    <a:prstGeom prst="rect">
                      <a:avLst/>
                    </a:prstGeom>
                    <a:noFill/>
                    <a:ln w="9525">
                      <a:noFill/>
                      <a:headEnd/>
                      <a:tailEnd/>
                    </a:ln>
                  </pic:spPr>
                </pic:pic>
              </a:graphicData>
            </a:graphic>
          </wp:inline>
        </w:drawing>
      </w:r>
    </w:p>
    <w:p>
      <w:pPr>
        <w:pStyle w:val="ImageCaption"/>
      </w:pPr>
      <w:r>
        <w:t xml:space="preserve">Figure 30: In the</w:t>
      </w:r>
      <w:r>
        <w:t xml:space="preserve"> </w:t>
      </w:r>
      <w:r>
        <w:rPr>
          <w:i/>
        </w:rPr>
        <w:t xml:space="preserve">Pivot table editor</w:t>
      </w:r>
      <w:r>
        <w:t xml:space="preserve">, see multiple options to summarize</w:t>
      </w:r>
      <w:r>
        <w:t xml:space="preserve"> </w:t>
      </w:r>
      <w:r>
        <w:rPr>
          <w:i/>
        </w:rPr>
        <w:t xml:space="preserve">Values</w:t>
      </w:r>
      <w:r>
        <w:t xml:space="preserve">.</w:t>
      </w:r>
    </w:p>
    <w:p>
      <w:pPr>
        <w:pStyle w:val="BodyText"/>
      </w:pPr>
      <w:r>
        <w:t xml:space="preserve">While designing pivot tables may look differently across other spreadsheet tools, the concept is the same. Learn more about how pivot tables work in the</w:t>
      </w:r>
      <w:r>
        <w:t xml:space="preserve"> </w:t>
      </w:r>
      <w:hyperlink r:id="rId159">
        <w:r>
          <w:rPr>
            <w:rStyle w:val="Hyperlink"/>
          </w:rPr>
          <w:t xml:space="preserve">support pages for Google Sheets</w:t>
        </w:r>
      </w:hyperlink>
      <w:r>
        <w:t xml:space="preserve"> </w:t>
      </w:r>
      <w:r>
        <w:t xml:space="preserve">or</w:t>
      </w:r>
      <w:r>
        <w:t xml:space="preserve"> </w:t>
      </w:r>
      <w:hyperlink r:id="rId168">
        <w:r>
          <w:rPr>
            <w:rStyle w:val="Hyperlink"/>
          </w:rPr>
          <w:t xml:space="preserve">LibreOffice</w:t>
        </w:r>
      </w:hyperlink>
      <w:r>
        <w:t xml:space="preserve"> </w:t>
      </w:r>
      <w:r>
        <w:t xml:space="preserve">or</w:t>
      </w:r>
      <w:r>
        <w:t xml:space="preserve"> </w:t>
      </w:r>
      <w:hyperlink r:id="rId169">
        <w:r>
          <w:rPr>
            <w:rStyle w:val="Hyperlink"/>
          </w:rPr>
          <w:t xml:space="preserve">Microsoft Excel</w:t>
        </w:r>
      </w:hyperlink>
      <w:r>
        <w:t xml:space="preserve">. Remember that you can download the Google Sheets data and export to ODS or Excel format to experiment with pivot tables in other tools.</w:t>
      </w:r>
    </w:p>
    <w:p>
      <w:pPr>
        <w:pStyle w:val="BodyText"/>
      </w:pPr>
      <w:r>
        <w:t xml:space="preserve">Now that you’ve learned how to regroup and summarize data with pivot tables, in the next section you’ll learn a related method to connect matching data columns across different spreadsheets using VLOOKUP.</w:t>
      </w:r>
    </w:p>
    <w:p>
      <w:pPr>
        <w:pStyle w:val="Heading2"/>
      </w:pPr>
      <w:bookmarkStart w:id="170" w:name="vlookup"/>
      <w:r>
        <w:t xml:space="preserve">Match Columns with VLOOKUP</w:t>
      </w:r>
      <w:bookmarkEnd w:id="170"/>
    </w:p>
    <w:p>
      <w:pPr>
        <w:pStyle w:val="FirstParagraph"/>
      </w:pPr>
      <w:r>
        <w:t xml:space="preserve">Spreadsheet tools also allow you to</w:t>
      </w:r>
      <w:r>
        <w:t xml:space="preserve"> </w:t>
      </w:r>
      <w:r>
        <w:t xml:space="preserve">“</w:t>
      </w:r>
      <w:r>
        <w:t xml:space="preserve">look up</w:t>
      </w:r>
      <w:r>
        <w:t xml:space="preserve">”</w:t>
      </w:r>
      <w:r>
        <w:t xml:space="preserve"> </w:t>
      </w:r>
      <w:r>
        <w:t xml:space="preserve">data in one sheet and automatically find and paste matching data from another sheet. This section introduces the VLOOKUP function, where the</w:t>
      </w:r>
      <w:r>
        <w:t xml:space="preserve"> </w:t>
      </w:r>
      <w:r>
        <w:t xml:space="preserve">“</w:t>
      </w:r>
      <w:r>
        <w:t xml:space="preserve">V</w:t>
      </w:r>
      <w:r>
        <w:t xml:space="preserve">”</w:t>
      </w:r>
      <w:r>
        <w:t xml:space="preserve"> </w:t>
      </w:r>
      <w:r>
        <w:t xml:space="preserve">stands for</w:t>
      </w:r>
      <w:r>
        <w:t xml:space="preserve"> </w:t>
      </w:r>
      <w:r>
        <w:t xml:space="preserve">“</w:t>
      </w:r>
      <w:r>
        <w:t xml:space="preserve">vertical,</w:t>
      </w:r>
      <w:r>
        <w:t xml:space="preserve">”</w:t>
      </w:r>
      <w:r>
        <w:t xml:space="preserve"> </w:t>
      </w:r>
      <w:r>
        <w:t xml:space="preserve">meaning matches across columns, which is the most common way to look up data. You’ll learn how to write a function in one sheet that looks for matching cells in select columns in a second sheet, and pastes the relevant data into a new column in the first sheet. If you’ve ever faced the tedious task of manually looking up and matching data between two different spreadsheets, this automated method will save you lots of time.</w:t>
      </w:r>
    </w:p>
    <w:p>
      <w:pPr>
        <w:pStyle w:val="BodyText"/>
      </w:pPr>
      <w:r>
        <w:t xml:space="preserve">Here’s a scenario that illustrates why and how to use the VLOOKUP function. Figure</w:t>
      </w:r>
      <w:r>
        <w:t xml:space="preserve"> </w:t>
      </w:r>
      <w:r>
        <w:t xml:space="preserve">31</w:t>
      </w:r>
      <w:r>
        <w:t xml:space="preserve"> </w:t>
      </w:r>
      <w:r>
        <w:t xml:space="preserve">shows two different sheets with sample data about food banks that help feed hungry people in different parts of the US, drawn from</w:t>
      </w:r>
      <w:r>
        <w:t xml:space="preserve"> </w:t>
      </w:r>
      <w:hyperlink r:id="rId171">
        <w:r>
          <w:rPr>
            <w:rStyle w:val="Hyperlink"/>
          </w:rPr>
          <w:t xml:space="preserve">Feeding America: Find Your Local Food Bank</w:t>
        </w:r>
      </w:hyperlink>
      <w:r>
        <w:t xml:space="preserve">. The first sheet lists individual people at each food bank, the second sheet lists the address for each food bank, and the two share a common column named</w:t>
      </w:r>
      <w:r>
        <w:t xml:space="preserve"> </w:t>
      </w:r>
      <w:r>
        <w:rPr>
          <w:i/>
        </w:rPr>
        <w:t xml:space="preserve">organization</w:t>
      </w:r>
      <w:r>
        <w:t xml:space="preserve">. Your goal is to produce one sheet that serves as a mailing list, where each row contains one individual’s name, organization, and full mailing address. Since we’re using a small data sample to simplify this tutorial, it may be tempting to manually copy and paste in the data. But imagine an actual case that includes over 200 US food banks and many more individuals, where using an automated method to match and paste data is essential.</w:t>
      </w:r>
    </w:p>
    <w:p>
      <w:pPr>
        <w:pStyle w:val="CaptionedFigure"/>
      </w:pPr>
      <w:r>
        <w:drawing>
          <wp:inline>
            <wp:extent cx="5334000" cy="1936315"/>
            <wp:effectExtent b="0" l="0" r="0" t="0"/>
            <wp:docPr descr="Figure 31: Your goal is to create one mailing list that matches individual names and organizations on the left sheet with their addresses on the right sheet." title="" id="1" name="Picture"/>
            <a:graphic>
              <a:graphicData uri="http://schemas.openxmlformats.org/drawingml/2006/picture">
                <pic:pic>
                  <pic:nvPicPr>
                    <pic:cNvPr descr="images/02-spreadsheet/vlookup-setup.png" id="0" name="Picture"/>
                    <pic:cNvPicPr>
                      <a:picLocks noChangeArrowheads="1" noChangeAspect="1"/>
                    </pic:cNvPicPr>
                  </pic:nvPicPr>
                  <pic:blipFill>
                    <a:blip r:embed="rId172"/>
                    <a:stretch>
                      <a:fillRect/>
                    </a:stretch>
                  </pic:blipFill>
                  <pic:spPr bwMode="auto">
                    <a:xfrm>
                      <a:off x="0" y="0"/>
                      <a:ext cx="5334000" cy="1936315"/>
                    </a:xfrm>
                    <a:prstGeom prst="rect">
                      <a:avLst/>
                    </a:prstGeom>
                    <a:noFill/>
                    <a:ln w="9525">
                      <a:noFill/>
                      <a:headEnd/>
                      <a:tailEnd/>
                    </a:ln>
                  </pic:spPr>
                </pic:pic>
              </a:graphicData>
            </a:graphic>
          </wp:inline>
        </w:drawing>
      </w:r>
    </w:p>
    <w:p>
      <w:pPr>
        <w:pStyle w:val="ImageCaption"/>
      </w:pPr>
      <w:r>
        <w:t xml:space="preserve">Figure 31: Your goal is to create one mailing list that matches individual names and organizations on the left sheet with their addresses on the right sheet.</w:t>
      </w:r>
    </w:p>
    <w:p>
      <w:pPr>
        <w:numPr>
          <w:ilvl w:val="0"/>
          <w:numId w:val="1032"/>
        </w:numPr>
        <w:pStyle w:val="Compact"/>
      </w:pPr>
      <w:r>
        <w:t xml:space="preserve">Open this</w:t>
      </w:r>
      <w:r>
        <w:t xml:space="preserve"> </w:t>
      </w:r>
      <w:hyperlink r:id="rId173">
        <w:r>
          <w:rPr>
            <w:rStyle w:val="Hyperlink"/>
          </w:rPr>
          <w:t xml:space="preserve">Google Sheet of Food Bank sample names and addresses</w:t>
        </w:r>
      </w:hyperlink>
      <w:r>
        <w:t xml:space="preserve"> </w:t>
      </w:r>
      <w:r>
        <w:t xml:space="preserve">in a new browser tab. Log into your Google Drive, and go to</w:t>
      </w:r>
      <w:r>
        <w:t xml:space="preserve"> </w:t>
      </w:r>
      <w:r>
        <w:rPr>
          <w:i/>
        </w:rPr>
        <w:t xml:space="preserve">File &gt; Make a Copy</w:t>
      </w:r>
      <w:r>
        <w:t xml:space="preserve"> </w:t>
      </w:r>
      <w:r>
        <w:t xml:space="preserve">to create your own version that you can edit.</w:t>
      </w:r>
    </w:p>
    <w:p>
      <w:pPr>
        <w:pStyle w:val="FirstParagraph"/>
      </w:pPr>
      <w:r>
        <w:t xml:space="preserve">We simplified this two-sheet problem by placing both tables in the same Google Sheet. Click on the first tab, called</w:t>
      </w:r>
      <w:r>
        <w:t xml:space="preserve"> </w:t>
      </w:r>
      <w:r>
        <w:rPr>
          <w:i/>
        </w:rPr>
        <w:t xml:space="preserve">names</w:t>
      </w:r>
      <w:r>
        <w:t xml:space="preserve">, and the second tab, called</w:t>
      </w:r>
      <w:r>
        <w:t xml:space="preserve"> </w:t>
      </w:r>
      <w:r>
        <w:rPr>
          <w:i/>
        </w:rPr>
        <w:t xml:space="preserve">addresses</w:t>
      </w:r>
      <w:r>
        <w:t xml:space="preserve">. In the future, if you need to move two separate Google Sheets into the same file, go to the tab of one sheet, right-click the tab to</w:t>
      </w:r>
      <w:r>
        <w:t xml:space="preserve"> </w:t>
      </w:r>
      <w:r>
        <w:rPr>
          <w:i/>
        </w:rPr>
        <w:t xml:space="preserve">Copy to &gt; Existing spreadsheet</w:t>
      </w:r>
      <w:r>
        <w:t xml:space="preserve">, and select the name of the other sheet.</w:t>
      </w:r>
    </w:p>
    <w:p>
      <w:pPr>
        <w:numPr>
          <w:ilvl w:val="0"/>
          <w:numId w:val="1033"/>
        </w:numPr>
        <w:pStyle w:val="Compact"/>
      </w:pPr>
      <w:r>
        <w:t xml:space="preserve">In your editable copy of the Google Sheet, the</w:t>
      </w:r>
      <w:r>
        <w:t xml:space="preserve"> </w:t>
      </w:r>
      <w:r>
        <w:rPr>
          <w:i/>
        </w:rPr>
        <w:t xml:space="preserve">names</w:t>
      </w:r>
      <w:r>
        <w:t xml:space="preserve"> </w:t>
      </w:r>
      <w:r>
        <w:t xml:space="preserve">tab will be our destination for the mailing list we will create. Go to the</w:t>
      </w:r>
      <w:r>
        <w:t xml:space="preserve"> </w:t>
      </w:r>
      <w:r>
        <w:rPr>
          <w:i/>
        </w:rPr>
        <w:t xml:space="preserve">addresses</w:t>
      </w:r>
      <w:r>
        <w:t xml:space="preserve"> </w:t>
      </w:r>
      <w:r>
        <w:t xml:space="preserve">sheet, copy the column headers for</w:t>
      </w:r>
      <w:r>
        <w:t xml:space="preserve"> </w:t>
      </w:r>
      <w:r>
        <w:rPr>
          <w:i/>
        </w:rPr>
        <w:t xml:space="preserve">street - city - state - zip</w:t>
      </w:r>
      <w:r>
        <w:t xml:space="preserve">, and paste them into cells C1 through F1 on the</w:t>
      </w:r>
      <w:r>
        <w:t xml:space="preserve"> </w:t>
      </w:r>
      <w:r>
        <w:rPr>
          <w:i/>
        </w:rPr>
        <w:t xml:space="preserve">names</w:t>
      </w:r>
      <w:r>
        <w:t xml:space="preserve"> </w:t>
      </w:r>
      <w:r>
        <w:t xml:space="preserve">sheet, as shown in Figure</w:t>
      </w:r>
      <w:r>
        <w:t xml:space="preserve"> </w:t>
      </w:r>
      <w:r>
        <w:t xml:space="preserve">32</w:t>
      </w:r>
      <w:r>
        <w:t xml:space="preserve">. This creates new column headers where our lookup results will be automatically pasted.</w:t>
      </w:r>
    </w:p>
    <w:p>
      <w:pPr>
        <w:pStyle w:val="CaptionedFigure"/>
      </w:pPr>
      <w:r>
        <w:drawing>
          <wp:inline>
            <wp:extent cx="4762500" cy="1403518"/>
            <wp:effectExtent b="0" l="0" r="0" t="0"/>
            <wp:docPr descr="Figure 32: Paste the last four column headers from the addresses sheet into the names sheet." title="" id="1" name="Picture"/>
            <a:graphic>
              <a:graphicData uri="http://schemas.openxmlformats.org/drawingml/2006/picture">
                <pic:pic>
                  <pic:nvPicPr>
                    <pic:cNvPr descr="images/02-spreadsheet/vlookup-headers.png" id="0" name="Picture"/>
                    <pic:cNvPicPr>
                      <a:picLocks noChangeArrowheads="1" noChangeAspect="1"/>
                    </pic:cNvPicPr>
                  </pic:nvPicPr>
                  <pic:blipFill>
                    <a:blip r:embed="rId174"/>
                    <a:stretch>
                      <a:fillRect/>
                    </a:stretch>
                  </pic:blipFill>
                  <pic:spPr bwMode="auto">
                    <a:xfrm>
                      <a:off x="0" y="0"/>
                      <a:ext cx="4762500" cy="1403518"/>
                    </a:xfrm>
                    <a:prstGeom prst="rect">
                      <a:avLst/>
                    </a:prstGeom>
                    <a:noFill/>
                    <a:ln w="9525">
                      <a:noFill/>
                      <a:headEnd/>
                      <a:tailEnd/>
                    </a:ln>
                  </pic:spPr>
                </pic:pic>
              </a:graphicData>
            </a:graphic>
          </wp:inline>
        </w:drawing>
      </w:r>
    </w:p>
    <w:p>
      <w:pPr>
        <w:pStyle w:val="ImageCaption"/>
      </w:pPr>
      <w:r>
        <w:t xml:space="preserve">Figure 32: Paste the last four column headers from the</w:t>
      </w:r>
      <w:r>
        <w:t xml:space="preserve"> </w:t>
      </w:r>
      <w:r>
        <w:rPr>
          <w:i/>
        </w:rPr>
        <w:t xml:space="preserve">addresses</w:t>
      </w:r>
      <w:r>
        <w:t xml:space="preserve"> </w:t>
      </w:r>
      <w:r>
        <w:t xml:space="preserve">sheet into the</w:t>
      </w:r>
      <w:r>
        <w:t xml:space="preserve"> </w:t>
      </w:r>
      <w:r>
        <w:rPr>
          <w:i/>
        </w:rPr>
        <w:t xml:space="preserve">names</w:t>
      </w:r>
      <w:r>
        <w:t xml:space="preserve"> </w:t>
      </w:r>
      <w:r>
        <w:t xml:space="preserve">sheet.</w:t>
      </w:r>
    </w:p>
    <w:p>
      <w:pPr>
        <w:numPr>
          <w:ilvl w:val="0"/>
          <w:numId w:val="1034"/>
        </w:numPr>
        <w:pStyle w:val="Compact"/>
      </w:pPr>
      <w:r>
        <w:t xml:space="preserve">In the</w:t>
      </w:r>
      <w:r>
        <w:t xml:space="preserve"> </w:t>
      </w:r>
      <w:r>
        <w:rPr>
          <w:i/>
        </w:rPr>
        <w:t xml:space="preserve">names</w:t>
      </w:r>
      <w:r>
        <w:t xml:space="preserve"> </w:t>
      </w:r>
      <w:r>
        <w:t xml:space="preserve">sheet, click in cell C2 and type</w:t>
      </w:r>
      <w:r>
        <w:t xml:space="preserve"> </w:t>
      </w:r>
      <w:r>
        <w:rPr>
          <w:rStyle w:val="VerbatimChar"/>
        </w:rPr>
        <w:t xml:space="preserve">=VLOOKUP</w:t>
      </w:r>
      <w:r>
        <w:t xml:space="preserve">, and Google Sheets will suggest that you complete the full formula in this format:</w:t>
      </w:r>
    </w:p>
    <w:p>
      <w:pPr>
        <w:pStyle w:val="SourceCode"/>
      </w:pPr>
      <w:r>
        <w:rPr>
          <w:rStyle w:val="VerbatimChar"/>
        </w:rPr>
        <w:t xml:space="preserve">VLOOKUP(search_key, range, index, [is_sorted])</w:t>
      </w:r>
    </w:p>
    <w:p>
      <w:pPr>
        <w:pStyle w:val="FirstParagraph"/>
      </w:pPr>
      <w:r>
        <w:t xml:space="preserve">Here’s what each part means:</w:t>
      </w:r>
    </w:p>
    <w:p>
      <w:pPr>
        <w:numPr>
          <w:ilvl w:val="0"/>
          <w:numId w:val="1035"/>
        </w:numPr>
        <w:pStyle w:val="Compact"/>
      </w:pPr>
      <w:r>
        <w:t xml:space="preserve">search_key = The cell in 1st sheet you wish to match.</w:t>
      </w:r>
    </w:p>
    <w:p>
      <w:pPr>
        <w:numPr>
          <w:ilvl w:val="0"/>
          <w:numId w:val="1035"/>
        </w:numPr>
        <w:pStyle w:val="Compact"/>
      </w:pPr>
      <w:r>
        <w:t xml:space="preserve">range = At least two columns in the 2nd sheet to search for your match and desired result.</w:t>
      </w:r>
    </w:p>
    <w:p>
      <w:pPr>
        <w:numPr>
          <w:ilvl w:val="0"/>
          <w:numId w:val="1035"/>
        </w:numPr>
        <w:pStyle w:val="Compact"/>
      </w:pPr>
      <w:r>
        <w:t xml:space="preserve">index = The column in the 2nd sheet range that contains your desired result, where 1 = first column, 2 = second column, etc.</w:t>
      </w:r>
    </w:p>
    <w:p>
      <w:pPr>
        <w:numPr>
          <w:ilvl w:val="0"/>
          <w:numId w:val="1035"/>
        </w:numPr>
        <w:pStyle w:val="Compact"/>
      </w:pPr>
      <w:r>
        <w:t xml:space="preserve">[is_sorted] = Enter</w:t>
      </w:r>
      <w:r>
        <w:t xml:space="preserve"> </w:t>
      </w:r>
      <w:r>
        <w:rPr>
          <w:rStyle w:val="VerbatimChar"/>
        </w:rPr>
        <w:t xml:space="preserve">false</w:t>
      </w:r>
      <w:r>
        <w:t xml:space="preserve"> </w:t>
      </w:r>
      <w:r>
        <w:t xml:space="preserve">to find exact matches only, which makes sense in this case. Otherwise, enter</w:t>
      </w:r>
      <w:r>
        <w:t xml:space="preserve"> </w:t>
      </w:r>
      <w:r>
        <w:rPr>
          <w:rStyle w:val="VerbatimChar"/>
        </w:rPr>
        <w:t xml:space="preserve">true</w:t>
      </w:r>
      <w:r>
        <w:t xml:space="preserve"> </w:t>
      </w:r>
      <w:r>
        <w:t xml:space="preserve">if the first column of the 2nd sheet range is sorted and you will accept the closest match, even if not an exact one.</w:t>
      </w:r>
    </w:p>
    <w:p>
      <w:pPr>
        <w:numPr>
          <w:ilvl w:val="0"/>
          <w:numId w:val="1036"/>
        </w:numPr>
        <w:pStyle w:val="Compact"/>
      </w:pPr>
      <w:r>
        <w:t xml:space="preserve">You can either type in the formula with comma separators</w:t>
      </w:r>
      <w:r>
        <w:t xml:space="preserve"> </w:t>
      </w:r>
      <w:r>
        <w:rPr>
          <w:rStyle w:val="VerbatimChar"/>
        </w:rPr>
        <w:t xml:space="preserve">=VLOOKUP(B2,'addresses'!A:E,2,false)</w:t>
      </w:r>
      <w:r>
        <w:t xml:space="preserve">, or click on the relevant cells, columns, and sheets for the tool to automatically enter it for you, as shown in Figure</w:t>
      </w:r>
      <w:r>
        <w:t xml:space="preserve"> </w:t>
      </w:r>
      <w:r>
        <w:t xml:space="preserve">33</w:t>
      </w:r>
      <w:r>
        <w:t xml:space="preserve">. What’s new here is that this formula in the</w:t>
      </w:r>
      <w:r>
        <w:t xml:space="preserve"> </w:t>
      </w:r>
      <w:r>
        <w:rPr>
          <w:i/>
        </w:rPr>
        <w:t xml:space="preserve">names</w:t>
      </w:r>
      <w:r>
        <w:t xml:space="preserve"> </w:t>
      </w:r>
      <w:r>
        <w:t xml:space="preserve">sheet refers to a range of columns A to E in the</w:t>
      </w:r>
      <w:r>
        <w:t xml:space="preserve"> </w:t>
      </w:r>
      <w:r>
        <w:rPr>
          <w:i/>
        </w:rPr>
        <w:t xml:space="preserve">addresses</w:t>
      </w:r>
      <w:r>
        <w:t xml:space="preserve"> </w:t>
      </w:r>
      <w:r>
        <w:t xml:space="preserve">sheet.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w:t>
      </w:r>
    </w:p>
    <w:p>
      <w:pPr>
        <w:pStyle w:val="CaptionedFigure"/>
      </w:pPr>
      <w:r>
        <w:drawing>
          <wp:inline>
            <wp:extent cx="5334000" cy="2704041"/>
            <wp:effectExtent b="0" l="0" r="0" t="0"/>
            <wp:docPr descr="Figure 33: The VLOOKUP formula in cell C2 of the names sheet (top) searches for matches across columns A to E in the addresses sheet (bottom)."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75"/>
                    <a:stretch>
                      <a:fillRect/>
                    </a:stretch>
                  </pic:blipFill>
                  <pic:spPr bwMode="auto">
                    <a:xfrm>
                      <a:off x="0" y="0"/>
                      <a:ext cx="5334000" cy="2704041"/>
                    </a:xfrm>
                    <a:prstGeom prst="rect">
                      <a:avLst/>
                    </a:prstGeom>
                    <a:noFill/>
                    <a:ln w="9525">
                      <a:noFill/>
                      <a:headEnd/>
                      <a:tailEnd/>
                    </a:ln>
                  </pic:spPr>
                </pic:pic>
              </a:graphicData>
            </a:graphic>
          </wp:inline>
        </w:drawing>
      </w:r>
    </w:p>
    <w:p>
      <w:pPr>
        <w:pStyle w:val="ImageCaption"/>
      </w:pPr>
      <w:r>
        <w:t xml:space="preserve">Figure 33: The VLOOKUP formula in cell C2 of the</w:t>
      </w:r>
      <w:r>
        <w:t xml:space="preserve"> </w:t>
      </w:r>
      <w:r>
        <w:rPr>
          <w:i/>
        </w:rPr>
        <w:t xml:space="preserve">names</w:t>
      </w:r>
      <w:r>
        <w:t xml:space="preserve"> </w:t>
      </w:r>
      <w:r>
        <w:t xml:space="preserve">sheet (top) searches for matches across columns A to E in the</w:t>
      </w:r>
      <w:r>
        <w:t xml:space="preserve"> </w:t>
      </w:r>
      <w:r>
        <w:rPr>
          <w:i/>
        </w:rPr>
        <w:t xml:space="preserve">addresses</w:t>
      </w:r>
      <w:r>
        <w:t xml:space="preserve"> </w:t>
      </w:r>
      <w:r>
        <w:t xml:space="preserve">sheet (bottom).</w:t>
      </w:r>
    </w:p>
    <w:p>
      <w:pPr>
        <w:pStyle w:val="BodyText"/>
      </w:pPr>
      <w:r>
        <w:t xml:space="preserve">Let’s break down each part of the formula you entered in cell C2 of the</w:t>
      </w:r>
      <w:r>
        <w:t xml:space="preserve"> </w:t>
      </w:r>
      <w:r>
        <w:rPr>
          <w:i/>
        </w:rPr>
        <w:t xml:space="preserve">names</w:t>
      </w:r>
      <w:r>
        <w:t xml:space="preserve"> </w:t>
      </w:r>
      <w:r>
        <w:t xml:space="preserve">sheet:</w:t>
      </w:r>
    </w:p>
    <w:p>
      <w:pPr>
        <w:numPr>
          <w:ilvl w:val="0"/>
          <w:numId w:val="1037"/>
        </w:numPr>
        <w:pStyle w:val="Compact"/>
      </w:pPr>
      <w:r>
        <w:rPr>
          <w:rStyle w:val="VerbatimChar"/>
        </w:rPr>
        <w:t xml:space="preserve">B2</w:t>
      </w:r>
      <w:r>
        <w:t xml:space="preserve"> </w:t>
      </w:r>
      <w:r>
        <w:t xml:space="preserve">= The search_key: the cell in the</w:t>
      </w:r>
      <w:r>
        <w:t xml:space="preserve"> </w:t>
      </w:r>
      <w:r>
        <w:rPr>
          <w:i/>
        </w:rPr>
        <w:t xml:space="preserve">organization</w:t>
      </w:r>
      <w:r>
        <w:t xml:space="preserve"> </w:t>
      </w:r>
      <w:r>
        <w:t xml:space="preserve">column you wish to match in the</w:t>
      </w:r>
      <w:r>
        <w:t xml:space="preserve"> </w:t>
      </w:r>
      <w:r>
        <w:rPr>
          <w:i/>
        </w:rPr>
        <w:t xml:space="preserve">names</w:t>
      </w:r>
      <w:r>
        <w:t xml:space="preserve"> </w:t>
      </w:r>
      <w:r>
        <w:t xml:space="preserve">sheet</w:t>
      </w:r>
    </w:p>
    <w:p>
      <w:pPr>
        <w:numPr>
          <w:ilvl w:val="0"/>
          <w:numId w:val="1037"/>
        </w:numPr>
        <w:pStyle w:val="Compact"/>
      </w:pPr>
      <w:r>
        <w:rPr>
          <w:rStyle w:val="VerbatimChar"/>
        </w:rPr>
        <w:t xml:space="preserve">'addresses'!A:E</w:t>
      </w:r>
      <w:r>
        <w:t xml:space="preserve"> </w:t>
      </w:r>
      <w:r>
        <w:t xml:space="preserve">= The range where you are searching for your match and results across columns A to E in the</w:t>
      </w:r>
      <w:r>
        <w:t xml:space="preserve"> </w:t>
      </w:r>
      <w:r>
        <w:rPr>
          <w:i/>
        </w:rPr>
        <w:t xml:space="preserve">addresses</w:t>
      </w:r>
      <w:r>
        <w:t xml:space="preserve"> </w:t>
      </w:r>
      <w:r>
        <w:t xml:space="preserve">sheet.</w:t>
      </w:r>
    </w:p>
    <w:p>
      <w:pPr>
        <w:numPr>
          <w:ilvl w:val="0"/>
          <w:numId w:val="1037"/>
        </w:numPr>
        <w:pStyle w:val="Compact"/>
      </w:pPr>
      <w:r>
        <w:rPr>
          <w:rStyle w:val="VerbatimChar"/>
        </w:rPr>
        <w:t xml:space="preserve">2</w:t>
      </w:r>
      <w:r>
        <w:t xml:space="preserve"> </w:t>
      </w:r>
      <w:r>
        <w:t xml:space="preserve">= The index, meaning your desired result appears in the 2nd column (</w:t>
      </w:r>
      <w:r>
        <w:rPr>
          <w:i/>
        </w:rPr>
        <w:t xml:space="preserve">street</w:t>
      </w:r>
      <w:r>
        <w:t xml:space="preserve">) of the range above.</w:t>
      </w:r>
    </w:p>
    <w:p>
      <w:pPr>
        <w:numPr>
          <w:ilvl w:val="0"/>
          <w:numId w:val="1037"/>
        </w:numPr>
        <w:pStyle w:val="Compact"/>
      </w:pPr>
      <w:r>
        <w:rPr>
          <w:rStyle w:val="VerbatimChar"/>
        </w:rPr>
        <w:t xml:space="preserve">false</w:t>
      </w:r>
      <w:r>
        <w:t xml:space="preserve"> </w:t>
      </w:r>
      <w:r>
        <w:t xml:space="preserve">= Find exact matches only.</w:t>
      </w:r>
    </w:p>
    <w:p>
      <w:pPr>
        <w:numPr>
          <w:ilvl w:val="0"/>
          <w:numId w:val="1038"/>
        </w:numPr>
        <w:pStyle w:val="Compact"/>
      </w:pPr>
      <w:r>
        <w:t xml:space="preserve">After you enter the full VLOOKUP formula, it will display the exact match for the first organization, the Central Texas Food Bank, whose address is 6500 Metropolis Dr. Click and hold down on the blue dot in the bottom-right corner of cell C2, and drag your crosshair cursor across columns D to F and let go, which will automatically paste and update the formula for the city, state, and zip columns, as shown in Figure</w:t>
      </w:r>
      <w:r>
        <w:t xml:space="preserve"> </w:t>
      </w:r>
      <w:r>
        <w:t xml:space="preserve">34</w:t>
      </w:r>
      <w:r>
        <w:t xml:space="preserve">.</w:t>
      </w:r>
    </w:p>
    <w:p>
      <w:pPr>
        <w:pStyle w:val="CaptionedFigure"/>
      </w:pPr>
      <w:r>
        <w:drawing>
          <wp:inline>
            <wp:extent cx="4762500" cy="625615"/>
            <wp:effectExtent b="0" l="0" r="0" t="0"/>
            <wp:docPr descr="Figure 34: Click on cell C2, then hold-and-drag the bottom-right blue dot across columns D to F, which automatically pastes and updates the formula." title="" id="1" name="Picture"/>
            <a:graphic>
              <a:graphicData uri="http://schemas.openxmlformats.org/drawingml/2006/picture">
                <pic:pic>
                  <pic:nvPicPr>
                    <pic:cNvPr descr="images/02-spreadsheet/vlookup-drag.png" id="0" name="Picture"/>
                    <pic:cNvPicPr>
                      <a:picLocks noChangeArrowheads="1" noChangeAspect="1"/>
                    </pic:cNvPicPr>
                  </pic:nvPicPr>
                  <pic:blipFill>
                    <a:blip r:embed="rId176"/>
                    <a:stretch>
                      <a:fillRect/>
                    </a:stretch>
                  </pic:blipFill>
                  <pic:spPr bwMode="auto">
                    <a:xfrm>
                      <a:off x="0" y="0"/>
                      <a:ext cx="4762500" cy="625615"/>
                    </a:xfrm>
                    <a:prstGeom prst="rect">
                      <a:avLst/>
                    </a:prstGeom>
                    <a:noFill/>
                    <a:ln w="9525">
                      <a:noFill/>
                      <a:headEnd/>
                      <a:tailEnd/>
                    </a:ln>
                  </pic:spPr>
                </pic:pic>
              </a:graphicData>
            </a:graphic>
          </wp:inline>
        </w:drawing>
      </w:r>
    </w:p>
    <w:p>
      <w:pPr>
        <w:pStyle w:val="ImageCaption"/>
      </w:pPr>
      <w:r>
        <w:t xml:space="preserve">Figure 34: Click on cell C2, then hold-and-drag the bottom-right blue dot across columns D to F, which automatically pastes and updates the formula.</w:t>
      </w:r>
    </w:p>
    <w:p>
      <w:pPr>
        <w:numPr>
          <w:ilvl w:val="0"/>
          <w:numId w:val="1039"/>
        </w:numPr>
        <w:pStyle w:val="Compact"/>
      </w:pPr>
      <w:r>
        <w:t xml:space="preserve">Finally, use the same hold-and-drag method to paste and update the formula downward to fill in all rows, as shown in Figure</w:t>
      </w:r>
      <w:r>
        <w:t xml:space="preserve"> </w:t>
      </w:r>
      <w:r>
        <w:t xml:space="preserve">35</w:t>
      </w:r>
      <w:r>
        <w:t xml:space="preserve">.</w:t>
      </w:r>
    </w:p>
    <w:p>
      <w:pPr>
        <w:pStyle w:val="CaptionedFigure"/>
      </w:pPr>
      <w:r>
        <w:drawing>
          <wp:inline>
            <wp:extent cx="4762500" cy="2542092"/>
            <wp:effectExtent b="0" l="0" r="0" t="0"/>
            <wp:docPr descr="Figure 35: Click on cell F2, then hold-and-drag the bottom-right blue dot down to row 11, which automatically pastes and updates the formula." title="" id="1" name="Picture"/>
            <a:graphic>
              <a:graphicData uri="http://schemas.openxmlformats.org/drawingml/2006/picture">
                <pic:pic>
                  <pic:nvPicPr>
                    <pic:cNvPr descr="images/02-spreadsheet/vlookup-final.png" id="0" name="Picture"/>
                    <pic:cNvPicPr>
                      <a:picLocks noChangeArrowheads="1" noChangeAspect="1"/>
                    </pic:cNvPicPr>
                  </pic:nvPicPr>
                  <pic:blipFill>
                    <a:blip r:embed="rId177"/>
                    <a:stretch>
                      <a:fillRect/>
                    </a:stretch>
                  </pic:blipFill>
                  <pic:spPr bwMode="auto">
                    <a:xfrm>
                      <a:off x="0" y="0"/>
                      <a:ext cx="4762500" cy="2542092"/>
                    </a:xfrm>
                    <a:prstGeom prst="rect">
                      <a:avLst/>
                    </a:prstGeom>
                    <a:noFill/>
                    <a:ln w="9525">
                      <a:noFill/>
                      <a:headEnd/>
                      <a:tailEnd/>
                    </a:ln>
                  </pic:spPr>
                </pic:pic>
              </a:graphicData>
            </a:graphic>
          </wp:inline>
        </w:drawing>
      </w:r>
    </w:p>
    <w:p>
      <w:pPr>
        <w:pStyle w:val="ImageCaption"/>
      </w:pPr>
      <w:r>
        <w:t xml:space="preserve">Figure 35: Click on cell F2, then hold-and-drag the bottom-right blue dot down to row 11, which automatically pastes and updates the formula.</w:t>
      </w:r>
    </w:p>
    <w:p>
      <w:pPr>
        <w:pStyle w:val="BodyText"/>
      </w:pPr>
      <w:r>
        <w:t xml:space="preserve">Warning: If you save this spreadsheet in CSV format, your calculated results will appear in the CSV sheet, but any formulas you created to produce those results will disappear. Always keep track of your original spreadsheet to remind yourself how you constructed formulas.</w:t>
      </w:r>
    </w:p>
    <w:p>
      <w:pPr>
        <w:pStyle w:val="BodyText"/>
      </w:pPr>
      <w:r>
        <w:t xml:space="preserve">You’ve successfully created a mailing list—including each person’s name, organization, and full mailing address—using the VLOOKUP function to match and paste data from two sheets. Now that you understand how to use formulas to connect different spreadsheets, the next section will teach you how to manage multiple relationships between spreadsheets with the help of a relational database.</w:t>
      </w:r>
    </w:p>
    <w:p>
      <w:pPr>
        <w:pStyle w:val="Heading2"/>
      </w:pPr>
      <w:bookmarkStart w:id="178" w:name="database"/>
      <w:r>
        <w:t xml:space="preserve">Connect Sheets with a Relational Database</w:t>
      </w:r>
      <w:bookmarkEnd w:id="178"/>
    </w:p>
    <w:p>
      <w:pPr>
        <w:pStyle w:val="FirstParagraph"/>
      </w:pPr>
      <w:r>
        <w:t xml:space="preserve">In the previous section, you learned how the VLOOKUP function can search for matching data in columns across spreadsheets and automatically paste results. Building on that concept, let’s distinguish between a spreadsheet and a relational database, and under what circumstances it might be wiser to use the latter.</w:t>
      </w:r>
    </w:p>
    <w:p>
      <w:pPr>
        <w:pStyle w:val="BodyText"/>
      </w:pPr>
      <w:r>
        <w:t xml:space="preserve">A spreadsheet is sometimes called a</w:t>
      </w:r>
      <w:r>
        <w:t xml:space="preserve"> </w:t>
      </w:r>
      <w:r>
        <w:t xml:space="preserve">“</w:t>
      </w:r>
      <w:r>
        <w:t xml:space="preserve">flat-file database</w:t>
      </w:r>
      <w:r>
        <w:t xml:space="preserve">”</w:t>
      </w:r>
      <w:r>
        <w:t xml:space="preserve"> </w:t>
      </w:r>
      <w:r>
        <w:t xml:space="preserve">because all of the records are stored in rows and columns in a single table. For example, if you kept a single spreadsheet of US food bank staff, every row would list an individual person, organization, and addresses, just like the mailing list we created in Figure</w:t>
      </w:r>
      <w:r>
        <w:t xml:space="preserve"> </w:t>
      </w:r>
      <w:r>
        <w:t xml:space="preserve">35</w:t>
      </w:r>
      <w:r>
        <w:t xml:space="preserve"> </w:t>
      </w:r>
      <w:r>
        <w:t xml:space="preserve">in the prior section on VLOOKUP.</w:t>
      </w:r>
    </w:p>
    <w:p>
      <w:pPr>
        <w:pStyle w:val="BodyText"/>
      </w:pPr>
      <w:r>
        <w:t xml:space="preserve">But keeping all of your data in a single spreadsheet can raise problems. For example, it contains lots of duplicated entries. For people who all work at the same food bank, each row contains a duplicate of that organization’s address. If an organization moves to a new location, you need to update all of the rows that contain those addresses. Or if two organizations merge together under a new name, you need to update all of the rows for individuals affected by that change. While keeping all of your information organized in a single spreadsheet initially sounds like a good idea, when your dataset grows in size and internal relationships (such as tracking people who are connected to organizations, etc.), continually updating every row becomes a lot of extra work.</w:t>
      </w:r>
    </w:p>
    <w:p>
      <w:pPr>
        <w:pStyle w:val="BodyText"/>
      </w:pPr>
      <w:r>
        <w:t xml:space="preserve">Instead of a single spreadsheet, consider using a relational database, which organizes information into separate sheets (also known as tables), but continually maintains the relevant connections between them. Look back at the two-sheet problem we presented in Figure</w:t>
      </w:r>
      <w:r>
        <w:t xml:space="preserve"> </w:t>
      </w:r>
      <w:r>
        <w:t xml:space="preserve">31</w:t>
      </w:r>
      <w:r>
        <w:t xml:space="preserve"> </w:t>
      </w:r>
      <w:r>
        <w:t xml:space="preserve">at the beginning of the VLOOKUP section. The first sheet lists individual people at each food bank, the second sheet lists the address for each food bank, and the two sheets share a column named</w:t>
      </w:r>
      <w:r>
        <w:t xml:space="preserve"> </w:t>
      </w:r>
      <w:r>
        <w:rPr>
          <w:i/>
        </w:rPr>
        <w:t xml:space="preserve">organization</w:t>
      </w:r>
      <w:r>
        <w:t xml:space="preserve"> </w:t>
      </w:r>
      <w:r>
        <w:t xml:space="preserve">that shows how they are related. Relational databases can save you time. For example, if you update an organization’s address in one sheet, the linked sheet will automatically reflect this change in every row for staff who work at that organization.</w:t>
      </w:r>
    </w:p>
    <w:p>
      <w:pPr>
        <w:pStyle w:val="BodyText"/>
      </w:pPr>
      <w:r>
        <w:t xml:space="preserve">Although Google Sheets is a great spreadsheet, it’s not a relational database. Instead, consider a better tool such as</w:t>
      </w:r>
      <w:r>
        <w:t xml:space="preserve"> </w:t>
      </w:r>
      <w:hyperlink r:id="rId179">
        <w:r>
          <w:rPr>
            <w:rStyle w:val="Hyperlink"/>
          </w:rPr>
          <w:t xml:space="preserve">Airtable</w:t>
        </w:r>
      </w:hyperlink>
      <w:r>
        <w:t xml:space="preserve">, which allows you to create relational databases in your web browser with up to 1,200 free records (or more with the paid version), using existing templates or your own designs. Airtable enables data migration by importing or exporting all records in CSV format, and it also supports real-time editor collaboration with co-workers.</w:t>
      </w:r>
    </w:p>
    <w:p>
      <w:pPr>
        <w:pStyle w:val="BodyText"/>
      </w:pPr>
      <w:r>
        <w:t xml:space="preserve">To demonstrate, we imported both of the Google Sheets above into this</w:t>
      </w:r>
      <w:r>
        <w:t xml:space="preserve"> </w:t>
      </w:r>
      <w:hyperlink r:id="rId180">
        <w:r>
          <w:rPr>
            <w:rStyle w:val="Hyperlink"/>
          </w:rPr>
          <w:t xml:space="preserve">live Airtable database called Food Banks sample</w:t>
        </w:r>
      </w:hyperlink>
      <w:r>
        <w:t xml:space="preserve">, which anyone with the link can view, but not edit. At the top are tabs to view each sheet, named</w:t>
      </w:r>
      <w:r>
        <w:t xml:space="preserve"> </w:t>
      </w:r>
      <w:r>
        <w:rPr>
          <w:i/>
        </w:rPr>
        <w:t xml:space="preserve">people</w:t>
      </w:r>
      <w:r>
        <w:t xml:space="preserve"> </w:t>
      </w:r>
      <w:r>
        <w:t xml:space="preserve">and</w:t>
      </w:r>
      <w:r>
        <w:t xml:space="preserve"> </w:t>
      </w:r>
      <w:r>
        <w:rPr>
          <w:i/>
        </w:rPr>
        <w:t xml:space="preserve">food banks</w:t>
      </w:r>
      <w:r>
        <w:t xml:space="preserve">. To transform this into a relational database, we used Airtable settings to link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 where the addresses are stored, as shown in Figure</w:t>
      </w:r>
      <w:r>
        <w:t xml:space="preserve"> </w:t>
      </w:r>
      <w:r>
        <w:t xml:space="preserve">36</w:t>
      </w:r>
      <w:r>
        <w:t xml:space="preserve">.</w:t>
      </w:r>
    </w:p>
    <w:p>
      <w:pPr>
        <w:pStyle w:val="CaptionedFigure"/>
      </w:pPr>
      <w:r>
        <w:drawing>
          <wp:inline>
            <wp:extent cx="4762500" cy="3931735"/>
            <wp:effectExtent b="0" l="0" r="0" t="0"/>
            <wp:docPr descr="Figure 36: In this Airtable sample, we linked the organization column in the people sheet to the food banks sheet." title="" id="1" name="Picture"/>
            <a:graphic>
              <a:graphicData uri="http://schemas.openxmlformats.org/drawingml/2006/picture">
                <pic:pic>
                  <pic:nvPicPr>
                    <pic:cNvPr descr="images/02-spreadsheet/airtable-link.png" id="0" name="Picture"/>
                    <pic:cNvPicPr>
                      <a:picLocks noChangeArrowheads="1" noChangeAspect="1"/>
                    </pic:cNvPicPr>
                  </pic:nvPicPr>
                  <pic:blipFill>
                    <a:blip r:embed="rId181"/>
                    <a:stretch>
                      <a:fillRect/>
                    </a:stretch>
                  </pic:blipFill>
                  <pic:spPr bwMode="auto">
                    <a:xfrm>
                      <a:off x="0" y="0"/>
                      <a:ext cx="4762500" cy="3931735"/>
                    </a:xfrm>
                    <a:prstGeom prst="rect">
                      <a:avLst/>
                    </a:prstGeom>
                    <a:noFill/>
                    <a:ln w="9525">
                      <a:noFill/>
                      <a:headEnd/>
                      <a:tailEnd/>
                    </a:ln>
                  </pic:spPr>
                </pic:pic>
              </a:graphicData>
            </a:graphic>
          </wp:inline>
        </w:drawing>
      </w:r>
    </w:p>
    <w:p>
      <w:pPr>
        <w:pStyle w:val="ImageCaption"/>
      </w:pPr>
      <w:r>
        <w:t xml:space="preserve">Figure 36: In this Airtable sample, we linked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w:t>
      </w:r>
    </w:p>
    <w:p>
      <w:pPr>
        <w:pStyle w:val="BodyText"/>
      </w:pPr>
      <w:r>
        <w:t xml:space="preserve">In Airtable, click on a linked row to expand it and view related data. For example, if you click and expand on the first row the</w:t>
      </w:r>
      <w:r>
        <w:t xml:space="preserve"> </w:t>
      </w:r>
      <w:r>
        <w:rPr>
          <w:i/>
        </w:rPr>
        <w:t xml:space="preserve">people</w:t>
      </w:r>
      <w:r>
        <w:t xml:space="preserve"> </w:t>
      </w:r>
      <w:r>
        <w:t xml:space="preserve">sheet, their organization’s full address appears from the</w:t>
      </w:r>
      <w:r>
        <w:t xml:space="preserve"> </w:t>
      </w:r>
      <w:r>
        <w:rPr>
          <w:i/>
        </w:rPr>
        <w:t xml:space="preserve">food banks</w:t>
      </w:r>
      <w:r>
        <w:t xml:space="preserve"> </w:t>
      </w:r>
      <w:r>
        <w:t xml:space="preserve">sheet, as shown in Figure</w:t>
      </w:r>
      <w:r>
        <w:t xml:space="preserve"> </w:t>
      </w:r>
      <w:r>
        <w:t xml:space="preserve">37</w:t>
      </w:r>
      <w:r>
        <w:t xml:space="preserve">. In our editable version, if we update the address for one organization in the</w:t>
      </w:r>
      <w:r>
        <w:t xml:space="preserve"> </w:t>
      </w:r>
      <w:r>
        <w:rPr>
          <w:i/>
        </w:rPr>
        <w:t xml:space="preserve">food banks</w:t>
      </w:r>
      <w:r>
        <w:t xml:space="preserve"> </w:t>
      </w:r>
      <w:r>
        <w:t xml:space="preserve">sheet, it’s automatically changed for all employees linked to that organization in the</w:t>
      </w:r>
      <w:r>
        <w:t xml:space="preserve"> </w:t>
      </w:r>
      <w:r>
        <w:rPr>
          <w:i/>
        </w:rPr>
        <w:t xml:space="preserve">people</w:t>
      </w:r>
      <w:r>
        <w:t xml:space="preserve"> </w:t>
      </w:r>
      <w:r>
        <w:t xml:space="preserve">sheet. In addition, Airtable allows you to sort, filter, and create different views of your data that you can share with others, a topic we’ll cover in</w:t>
      </w:r>
      <w:r>
        <w:t xml:space="preserve"> </w:t>
      </w:r>
      <w:hyperlink r:id="rId146">
        <w:r>
          <w:rPr>
            <w:rStyle w:val="Hyperlink"/>
          </w:rPr>
          <w:t xml:space="preserve">Chapter 7: Embed on your Web</w:t>
        </w:r>
      </w:hyperlink>
      <w:r>
        <w:t xml:space="preserve">. See more about its features in the</w:t>
      </w:r>
      <w:r>
        <w:t xml:space="preserve"> </w:t>
      </w:r>
      <w:hyperlink r:id="rId182">
        <w:r>
          <w:rPr>
            <w:rStyle w:val="Hyperlink"/>
          </w:rPr>
          <w:t xml:space="preserve">Airtable Support page</w:t>
        </w:r>
      </w:hyperlink>
      <w:r>
        <w:t xml:space="preserve">.</w:t>
      </w:r>
    </w:p>
    <w:p>
      <w:pPr>
        <w:pStyle w:val="CaptionedFigure"/>
      </w:pPr>
      <w:r>
        <w:drawing>
          <wp:inline>
            <wp:extent cx="5334000" cy="2821715"/>
            <wp:effectExtent b="0" l="0" r="0" t="0"/>
            <wp:docPr descr="Figure 37: In this Airtable demo, click on a row in one sheet to expand and view its linked data in another sheet." title="" id="1" name="Picture"/>
            <a:graphic>
              <a:graphicData uri="http://schemas.openxmlformats.org/drawingml/2006/picture">
                <pic:pic>
                  <pic:nvPicPr>
                    <pic:cNvPr descr="images/02-spreadsheet/airtable-expand.png" id="0" name="Picture"/>
                    <pic:cNvPicPr>
                      <a:picLocks noChangeArrowheads="1" noChangeAspect="1"/>
                    </pic:cNvPicPr>
                  </pic:nvPicPr>
                  <pic:blipFill>
                    <a:blip r:embed="rId183"/>
                    <a:stretch>
                      <a:fillRect/>
                    </a:stretch>
                  </pic:blipFill>
                  <pic:spPr bwMode="auto">
                    <a:xfrm>
                      <a:off x="0" y="0"/>
                      <a:ext cx="5334000" cy="2821715"/>
                    </a:xfrm>
                    <a:prstGeom prst="rect">
                      <a:avLst/>
                    </a:prstGeom>
                    <a:noFill/>
                    <a:ln w="9525">
                      <a:noFill/>
                      <a:headEnd/>
                      <a:tailEnd/>
                    </a:ln>
                  </pic:spPr>
                </pic:pic>
              </a:graphicData>
            </a:graphic>
          </wp:inline>
        </w:drawing>
      </w:r>
    </w:p>
    <w:p>
      <w:pPr>
        <w:pStyle w:val="ImageCaption"/>
      </w:pPr>
      <w:r>
        <w:t xml:space="preserve">Figure 37: In this</w:t>
      </w:r>
      <w:r>
        <w:t xml:space="preserve"> </w:t>
      </w:r>
      <w:hyperlink r:id="rId180">
        <w:r>
          <w:rPr>
            <w:rStyle w:val="Hyperlink"/>
          </w:rPr>
          <w:t xml:space="preserve">Airtable demo</w:t>
        </w:r>
      </w:hyperlink>
      <w:r>
        <w:t xml:space="preserve">, click on a row in one sheet to expand and view its linked data in another sheet.</w:t>
      </w:r>
    </w:p>
    <w:p>
      <w:pPr>
        <w:pStyle w:val="BodyText"/>
      </w:pPr>
      <w:r>
        <w:t xml:space="preserve">It’s important to understand the conceptual differences between a</w:t>
      </w:r>
      <w:r>
        <w:t xml:space="preserve"> </w:t>
      </w:r>
      <w:r>
        <w:t xml:space="preserve">“</w:t>
      </w:r>
      <w:r>
        <w:t xml:space="preserve">flat-file</w:t>
      </w:r>
      <w:r>
        <w:t xml:space="preserve">”</w:t>
      </w:r>
      <w:r>
        <w:t xml:space="preserve"> </w:t>
      </w:r>
      <w:r>
        <w:t xml:space="preserve">spreadsheet and a relational database to help you determine when to use one tool versus another. As you’ve learned in the sections above, spreadsheets are your best choice to begin organizing and analyzing your data, using methods such as sorting, filtering, pivoting, and lookup, to help reveal the underlying stories that you may wish to visualize. But relational databases are your best choice when maintaining large amounts of data with internal links, like one-to-many relationships, such as an organization with several employees.</w:t>
      </w:r>
    </w:p>
    <w:p>
      <w:pPr>
        <w:pStyle w:val="Heading3"/>
      </w:pPr>
      <w:bookmarkStart w:id="184" w:name="summary2"/>
      <w:r>
        <w:t xml:space="preserve">Summary</w:t>
      </w:r>
      <w:bookmarkEnd w:id="184"/>
    </w:p>
    <w:p>
      <w:pPr>
        <w:pStyle w:val="FirstParagraph"/>
      </w:pPr>
      <w:r>
        <w:t xml:space="preserve">If you’re one of the many people who</w:t>
      </w:r>
      <w:r>
        <w:t xml:space="preserve"> </w:t>
      </w:r>
      <w:r>
        <w:t xml:space="preserve">“</w:t>
      </w:r>
      <w:r>
        <w:t xml:space="preserve">never really learned</w:t>
      </w:r>
      <w:r>
        <w:t xml:space="preserve">”</w:t>
      </w:r>
      <w:r>
        <w:t xml:space="preserve"> </w:t>
      </w:r>
      <w:r>
        <w:t xml:space="preserve">about spreadsheets in school or on the job, or if you’ve taught yourself bits and pieces along the way, we hope that this chapter has successfully strengthened your skills. All of the subsequent chapters in this book, especially those on designing</w:t>
      </w:r>
      <w:r>
        <w:t xml:space="preserve"> </w:t>
      </w:r>
      <w:hyperlink r:id="rId185">
        <w:r>
          <w:rPr>
            <w:rStyle w:val="Hyperlink"/>
          </w:rPr>
          <w:t xml:space="preserve">interactive charts</w:t>
        </w:r>
      </w:hyperlink>
      <w:r>
        <w:t xml:space="preserve"> </w:t>
      </w:r>
      <w:r>
        <w:t xml:space="preserve">in chapter 5 and</w:t>
      </w:r>
      <w:r>
        <w:t xml:space="preserve"> </w:t>
      </w:r>
      <w:hyperlink r:id="rId186">
        <w:r>
          <w:rPr>
            <w:rStyle w:val="Hyperlink"/>
          </w:rPr>
          <w:t xml:space="preserve">interactive maps</w:t>
        </w:r>
      </w:hyperlink>
      <w:r>
        <w:t xml:space="preserve"> </w:t>
      </w:r>
      <w:r>
        <w:t xml:space="preserve">in chapter 6, require a basic level of familiarity with spreadsheets. In addition to serving as incredible time-savers when it comes to tedious data tasks, the spreadsheet tools and methods featured above are designed to help you share, sort, calculate, pivot, and lookup matching data, with the broader goal of visualizing your data stories.</w:t>
      </w:r>
    </w:p>
    <w:p>
      <w:pPr>
        <w:pStyle w:val="BodyText"/>
      </w:pPr>
      <w:r>
        <w:t xml:space="preserve">The next chapter describes strategies for finding data, particularly on open data sites operated by governmental and non-profit organizations, where you’ll also need spreadsheet skills to download and organize public information.</w:t>
      </w:r>
    </w:p>
    <w:p>
      <w:pPr>
        <w:pStyle w:val="Heading1"/>
      </w:pPr>
      <w:bookmarkStart w:id="187" w:name="find"/>
      <w:r>
        <w:t xml:space="preserve">Find and Know Your Data</w:t>
      </w:r>
      <w:bookmarkEnd w:id="187"/>
    </w:p>
    <w:p>
      <w:pPr>
        <w:pStyle w:val="FirstParagraph"/>
      </w:pPr>
      <w:r>
        <w:t xml:space="preserve">In the early stages of a visualization project, you will likely ask two important and related questions:</w:t>
      </w:r>
      <w:r>
        <w:t xml:space="preserve"> </w:t>
      </w:r>
      <w:r>
        <w:rPr>
          <w:i/>
        </w:rPr>
        <w:t xml:space="preserve">Where can I find data?</w:t>
      </w:r>
      <w:r>
        <w:t xml:space="preserve"> </w:t>
      </w:r>
      <w:r>
        <w:t xml:space="preserve">and when I do,</w:t>
      </w:r>
      <w:r>
        <w:t xml:space="preserve"> </w:t>
      </w:r>
      <w:r>
        <w:rPr>
          <w:i/>
        </w:rPr>
        <w:t xml:space="preserve">How do I know what it really means?</w:t>
      </w:r>
      <w:r>
        <w:t xml:space="preserve"> </w:t>
      </w:r>
      <w:r>
        <w:t xml:space="preserve">If you skip over these questions and leap too quickly into constructing charts and maps, you run the risk of creating meaningless, or perhaps worse, misleading visualizations. This chapter breaks down both of these broad questions in greater detail, and provides concrete strategies to</w:t>
      </w:r>
      <w:r>
        <w:t xml:space="preserve"> </w:t>
      </w:r>
      <w:hyperlink r:id="rId188">
        <w:r>
          <w:rPr>
            <w:rStyle w:val="Hyperlink"/>
          </w:rPr>
          <w:t xml:space="preserve">recognize bad data</w:t>
        </w:r>
      </w:hyperlink>
      <w:r>
        <w:t xml:space="preserve">,</w:t>
      </w:r>
      <w:r>
        <w:t xml:space="preserve"> </w:t>
      </w:r>
      <w:hyperlink r:id="rId189">
        <w:r>
          <w:rPr>
            <w:rStyle w:val="Hyperlink"/>
          </w:rPr>
          <w:t xml:space="preserve">source your data</w:t>
        </w:r>
      </w:hyperlink>
      <w:r>
        <w:t xml:space="preserve">, navigate</w:t>
      </w:r>
      <w:r>
        <w:t xml:space="preserve"> </w:t>
      </w:r>
      <w:hyperlink r:id="rId190">
        <w:r>
          <w:rPr>
            <w:rStyle w:val="Hyperlink"/>
          </w:rPr>
          <w:t xml:space="preserve">public versus private data</w:t>
        </w:r>
      </w:hyperlink>
      <w:r>
        <w:t xml:space="preserve">, and search a growing number of</w:t>
      </w:r>
      <w:r>
        <w:t xml:space="preserve"> </w:t>
      </w:r>
      <w:hyperlink r:id="rId191">
        <w:r>
          <w:rPr>
            <w:rStyle w:val="Hyperlink"/>
          </w:rPr>
          <w:t xml:space="preserve">open data repositories</w:t>
        </w:r>
      </w:hyperlink>
      <w:r>
        <w:t xml:space="preserve">.</w:t>
      </w:r>
    </w:p>
    <w:p>
      <w:pPr>
        <w:pStyle w:val="BodyText"/>
      </w:pPr>
      <w:r>
        <w:t xml:space="preserve">When searching for data, your newest best friend may be a librarian. Sometimes a data-smart librarian happens to know exactly where to locate a dataset that you’ve been seeking for day. But their more valuable skill is guiding us on</w:t>
      </w:r>
      <w:r>
        <w:t xml:space="preserve"> </w:t>
      </w:r>
      <w:r>
        <w:rPr>
          <w:i/>
        </w:rPr>
        <w:t xml:space="preserve">how to search</w:t>
      </w:r>
      <w:r>
        <w:t xml:space="preserve"> </w:t>
      </w:r>
      <w:r>
        <w:t xml:space="preserve">by reflecting on the types of questions librarians commonly ask:</w:t>
      </w:r>
    </w:p>
    <w:p>
      <w:pPr>
        <w:numPr>
          <w:ilvl w:val="0"/>
          <w:numId w:val="1040"/>
        </w:numPr>
      </w:pPr>
      <w:r>
        <w:t xml:space="preserve">What types of organizations may have collected or published the data you seek? If a governmental organization may have been involved, then at what level (national, state/provincial, regional, or municipal), and which branch or agency? Or might data have been compiled by a non-governmental organization, such as academic institutions, journalists, for-profit corporations, or non-profit groups? Figuring out which organizations might have collected the data can help point you to the digital or print materials they typically publish, and most appropriate tools to focus your search in that particular area.</w:t>
      </w:r>
    </w:p>
    <w:p>
      <w:pPr>
        <w:numPr>
          <w:ilvl w:val="0"/>
          <w:numId w:val="1040"/>
        </w:numPr>
      </w:pPr>
      <w:r>
        <w:t xml:space="preserve">Have any prior publications drawn on similar datasets, and if so, how can we trace their sources? Some of our best data visualization ideas began while reading textual evidence or noticing a table in a print publication or outdated web page, which convinced us that the data existed</w:t>
      </w:r>
      <w:r>
        <w:t xml:space="preserve"> </w:t>
      </w:r>
      <w:r>
        <w:rPr>
          <w:i/>
        </w:rPr>
        <w:t xml:space="preserve">somewhere</w:t>
      </w:r>
      <w:r>
        <w:t xml:space="preserve">. With these valuable leads, librarians can help you track down source notes on where the data originated, or sometimes find more up-to-date versions of the data.</w:t>
      </w:r>
    </w:p>
    <w:p>
      <w:pPr>
        <w:numPr>
          <w:ilvl w:val="0"/>
          <w:numId w:val="1040"/>
        </w:numPr>
      </w:pPr>
      <w:r>
        <w:t xml:space="preserve">What level(s) of data are available? Is information disaggregated by individual cases or aggregated into larger groups? Librarians can help us to decipher how and why different organizations publish data in different formats. For example, US Census seeks to collect data every ten years about each person residing in the nation, but under the law, this individual-level data is confidential and not released to the public for 72 years. You can look up individual census data for 1940 and earlier decades at the</w:t>
      </w:r>
      <w:r>
        <w:t xml:space="preserve"> </w:t>
      </w:r>
      <w:hyperlink r:id="rId192">
        <w:r>
          <w:rPr>
            <w:rStyle w:val="Hyperlink"/>
          </w:rPr>
          <w:t xml:space="preserve">US National Archives</w:t>
        </w:r>
      </w:hyperlink>
      <w:r>
        <w:t xml:space="preserve"> </w:t>
      </w:r>
      <w:r>
        <w:t xml:space="preserve">and other websites. But the US Census publishes current data for larger areas, such as neighborhood-level block groups, census tracts, cities, and states, by aggregating individual records into data tables, and suppressing small-numbered cells to protect people’s privacy. Librarians can help us understand organization’s guidelines on when and how they make data available at different levels.</w:t>
      </w:r>
    </w:p>
    <w:p>
      <w:pPr>
        <w:pStyle w:val="FirstParagraph"/>
      </w:pPr>
      <w:r>
        <w:t xml:space="preserve">If your search has produced some results, the next step is to get to know your data. Closely examine your files and ask questions about their origin, meaning, and limitations:</w:t>
      </w:r>
    </w:p>
    <w:p>
      <w:pPr>
        <w:numPr>
          <w:ilvl w:val="0"/>
          <w:numId w:val="1041"/>
        </w:numPr>
      </w:pPr>
      <w:r>
        <w:t xml:space="preserve">Who collected and published this data, and for what purpose? Since individuals and organizations require time and resources to do this work, seek to clarify their motivations and assumptions, both explicit and implicit ones.</w:t>
      </w:r>
      <w:r>
        <w:t xml:space="preserve"> </w:t>
      </w:r>
      <w:r>
        <w:t xml:space="preserve">Who was the intended audience of the work? Whose perspectives does the data privilege? Whose stories remain untold? As practitioners of data visualization, we strongly favor evidence-based reasoning over its less-informed alternatives. But we also caution against embracing so-called data objectivity. Numbers are</w:t>
      </w:r>
      <w:r>
        <w:t xml:space="preserve"> </w:t>
      </w:r>
      <w:r>
        <w:rPr>
          <w:i/>
        </w:rPr>
        <w:t xml:space="preserve">not</w:t>
      </w:r>
      <w:r>
        <w:t xml:space="preserve"> </w:t>
      </w:r>
      <w:r>
        <w:t xml:space="preserve">neutral, and we always need to consider the broader contexts in which people created them.</w:t>
      </w:r>
    </w:p>
    <w:p>
      <w:pPr>
        <w:numPr>
          <w:ilvl w:val="0"/>
          <w:numId w:val="1041"/>
        </w:numPr>
      </w:pPr>
      <w:r>
        <w:t xml:space="preserve">What do the data labels</w:t>
      </w:r>
      <w:r>
        <w:t xml:space="preserve"> </w:t>
      </w:r>
      <w:r>
        <w:rPr>
          <w:i/>
        </w:rPr>
        <w:t xml:space="preserve">really</w:t>
      </w:r>
      <w:r>
        <w:t xml:space="preserve"> </w:t>
      </w:r>
      <w:r>
        <w:t xml:space="preserve">mean? Most spreadsheets contain abbreviated column headers, particularly due to software character limits, but some questions of data interpretation run much deeper. For example, socially-constructed labels such as</w:t>
      </w:r>
      <w:r>
        <w:t xml:space="preserve"> </w:t>
      </w:r>
      <w:r>
        <w:t xml:space="preserve">“</w:t>
      </w:r>
      <w:r>
        <w:t xml:space="preserve">race</w:t>
      </w:r>
      <w:r>
        <w:t xml:space="preserve">”</w:t>
      </w:r>
      <w:r>
        <w:t xml:space="preserve"> </w:t>
      </w:r>
      <w:r>
        <w:t xml:space="preserve">or</w:t>
      </w:r>
      <w:r>
        <w:t xml:space="preserve"> </w:t>
      </w:r>
      <w:r>
        <w:t xml:space="preserve">“</w:t>
      </w:r>
      <w:r>
        <w:t xml:space="preserve">gender</w:t>
      </w:r>
      <w:r>
        <w:t xml:space="preserve">”</w:t>
      </w:r>
      <w:r>
        <w:t xml:space="preserve"> </w:t>
      </w:r>
      <w:r>
        <w:t xml:space="preserve">may not clarify how the creators defined their terms, or what role respondents played in the collection process. Even seemingly objective labels such as</w:t>
      </w:r>
      <w:r>
        <w:t xml:space="preserve"> </w:t>
      </w:r>
      <w:r>
        <w:t xml:space="preserve">“</w:t>
      </w:r>
      <w:r>
        <w:t xml:space="preserve">income</w:t>
      </w:r>
      <w:r>
        <w:t xml:space="preserve">”</w:t>
      </w:r>
      <w:r>
        <w:t xml:space="preserve"> </w:t>
      </w:r>
      <w:r>
        <w:t xml:space="preserve">or</w:t>
      </w:r>
      <w:r>
        <w:t xml:space="preserve"> </w:t>
      </w:r>
      <w:r>
        <w:t xml:space="preserve">“</w:t>
      </w:r>
      <w:r>
        <w:t xml:space="preserve">population</w:t>
      </w:r>
      <w:r>
        <w:t xml:space="preserve">”</w:t>
      </w:r>
      <w:r>
        <w:t xml:space="preserve"> </w:t>
      </w:r>
      <w:r>
        <w:t xml:space="preserve">or</w:t>
      </w:r>
      <w:r>
        <w:t xml:space="preserve"> </w:t>
      </w:r>
      <w:r>
        <w:t xml:space="preserve">“</w:t>
      </w:r>
      <w:r>
        <w:t xml:space="preserve">elevation</w:t>
      </w:r>
      <w:r>
        <w:t xml:space="preserve">”</w:t>
      </w:r>
      <w:r>
        <w:t xml:space="preserve"> </w:t>
      </w:r>
      <w:r>
        <w:t xml:space="preserve">may not adequately describe exactly what was counted, how it was measured, and the margins of error. Better-quality datasets include detailed definitions of the collection process to help you to understand the decisions made by its creators. If not, then your next best option may be to go out into the field, if feasible, and directly observe how the data is measured and collected.</w:t>
      </w:r>
    </w:p>
    <w:p>
      <w:pPr>
        <w:pStyle w:val="FirstParagraph"/>
      </w:pPr>
      <w:r>
        <w:t xml:space="preserve">To be clear, you may never</w:t>
      </w:r>
      <w:r>
        <w:t xml:space="preserve"> </w:t>
      </w:r>
      <w:r>
        <w:rPr>
          <w:i/>
        </w:rPr>
        <w:t xml:space="preserve">truly know</w:t>
      </w:r>
      <w:r>
        <w:t xml:space="preserve"> </w:t>
      </w:r>
      <w:r>
        <w:t xml:space="preserve">your data if it was collected by someone else, particularly a different person in a distant place or time. But don’t let that philosophical obstacles stop you from asking good questions about the origins and limitations of your data. Only by clarifying what we know—and what we don’t know—can we create meaningful data visualizations that bring their inner-stories to life.</w:t>
      </w:r>
    </w:p>
    <w:p>
      <w:pPr>
        <w:pStyle w:val="Heading2"/>
      </w:pPr>
      <w:bookmarkStart w:id="193" w:name="bad"/>
      <w:r>
        <w:t xml:space="preserve">Recognize Bad Data</w:t>
      </w:r>
      <w:bookmarkEnd w:id="193"/>
    </w:p>
    <w:p>
      <w:pPr>
        <w:pStyle w:val="FirstParagraph"/>
      </w:pPr>
      <w:r>
        <w:t xml:space="preserve">A vital skill needed by all data visualization creators is the ability to recognize bad data. If you fail to catch a problem in your data at an early stage, someone else may discover it later, which could diminish the credibility of all of your work. Fortunately, members of the data visualization community have shared multiple examples of issues we’ve encountered in our work, and newer members will benefit from our embarrassing mistakes. One popular crowd-sourced compilation by data journalists was</w:t>
      </w:r>
      <w:r>
        <w:t xml:space="preserve"> </w:t>
      </w:r>
      <w:hyperlink r:id="rId194">
        <w:r>
          <w:rPr>
            <w:rStyle w:val="Hyperlink"/>
          </w:rPr>
          <w:t xml:space="preserve">The Quartz Guide to Bad Data</w:t>
        </w:r>
      </w:hyperlink>
      <w:r>
        <w:t xml:space="preserve">, last updated in 2018, which includes several of these helpful warning signs:</w:t>
      </w:r>
    </w:p>
    <w:p>
      <w:pPr>
        <w:pStyle w:val="BodyText"/>
      </w:pPr>
      <w:r>
        <w:t xml:space="preserve">Watch out for spreadsheets with</w:t>
      </w:r>
      <w:r>
        <w:t xml:space="preserve"> </w:t>
      </w:r>
      <w:r>
        <w:t xml:space="preserve">“</w:t>
      </w:r>
      <w:r>
        <w:t xml:space="preserve">bad data</w:t>
      </w:r>
      <w:r>
        <w:t xml:space="preserve">”</w:t>
      </w:r>
      <w:r>
        <w:t xml:space="preserve">:</w:t>
      </w:r>
    </w:p>
    <w:p>
      <w:pPr>
        <w:numPr>
          <w:ilvl w:val="0"/>
          <w:numId w:val="1042"/>
        </w:numPr>
        <w:pStyle w:val="Compact"/>
      </w:pPr>
      <w:r>
        <w:t xml:space="preserve">Missing values: If you see blank or</w:t>
      </w:r>
      <w:r>
        <w:t xml:space="preserve"> </w:t>
      </w:r>
      <w:r>
        <w:t xml:space="preserve">“</w:t>
      </w:r>
      <w:r>
        <w:t xml:space="preserve">null</w:t>
      </w:r>
      <w:r>
        <w:t xml:space="preserve">”</w:t>
      </w:r>
      <w:r>
        <w:t xml:space="preserve"> </w:t>
      </w:r>
      <w:r>
        <w:t xml:space="preserve">entries, does that mean data was not collected? Or maybe a respondent did not answer? If you’re unsure, find out from the data creator. Also beware when humans enter a</w:t>
      </w:r>
      <w:r>
        <w:t xml:space="preserve"> </w:t>
      </w:r>
      <w:r>
        <w:rPr>
          <w:rStyle w:val="VerbatimChar"/>
        </w:rPr>
        <w:t xml:space="preserve">0</w:t>
      </w:r>
      <w:r>
        <w:t xml:space="preserve"> </w:t>
      </w:r>
      <w:r>
        <w:t xml:space="preserve">or</w:t>
      </w:r>
      <w:r>
        <w:t xml:space="preserve"> </w:t>
      </w:r>
      <w:r>
        <w:rPr>
          <w:rStyle w:val="VerbatimChar"/>
        </w:rPr>
        <w:t xml:space="preserve">-1</w:t>
      </w:r>
      <w:r>
        <w:t xml:space="preserve"> </w:t>
      </w:r>
      <w:r>
        <w:t xml:space="preserve">to represent a missing value, without thinking about the consequences of running calculations.</w:t>
      </w:r>
    </w:p>
    <w:p>
      <w:pPr>
        <w:numPr>
          <w:ilvl w:val="0"/>
          <w:numId w:val="1042"/>
        </w:numPr>
        <w:pStyle w:val="Compact"/>
      </w:pPr>
      <w:r>
        <w:t xml:space="preserve">Missing leading zeros: The US Census Bureau lists every place using a FIPS code, and some spreadsheet users may accidentally convert text to numbers and strip out the leading zeroes. For example, the FIPS code for Los Angeles County is</w:t>
      </w:r>
      <w:r>
        <w:t xml:space="preserve"> </w:t>
      </w:r>
      <w:r>
        <w:rPr>
          <w:rStyle w:val="VerbatimChar"/>
        </w:rPr>
        <w:t xml:space="preserve">037</w:t>
      </w:r>
      <w:r>
        <w:t xml:space="preserve">, but someone might accidentally strip out the leading zero and convert it to</w:t>
      </w:r>
      <w:r>
        <w:t xml:space="preserve"> </w:t>
      </w:r>
      <w:r>
        <w:rPr>
          <w:rStyle w:val="VerbatimChar"/>
        </w:rPr>
        <w:t xml:space="preserve">37</w:t>
      </w:r>
      <w:r>
        <w:t xml:space="preserve">, which represents North Carolina.</w:t>
      </w:r>
    </w:p>
    <w:p>
      <w:pPr>
        <w:numPr>
          <w:ilvl w:val="0"/>
          <w:numId w:val="1042"/>
        </w:numPr>
        <w:pStyle w:val="Compact"/>
      </w:pPr>
      <w:r>
        <w:t xml:space="preserve">65536 rows or 255 columns: These are the maximum number of rows supported by older-style Excel spreadsheets, or columns supported by Apple Numbers spreadsheet, respectively. If your spreadsheet stops exactly at either of these limits, you probably have only partial data.</w:t>
      </w:r>
    </w:p>
    <w:p>
      <w:pPr>
        <w:numPr>
          <w:ilvl w:val="0"/>
          <w:numId w:val="1042"/>
        </w:numPr>
        <w:pStyle w:val="Compact"/>
      </w:pPr>
      <w:r>
        <w:t xml:space="preserve">Inconsistent date formats: For example, November 3rd, 2020 is commonly entered in spreadsheets by Americans as</w:t>
      </w:r>
      <w:r>
        <w:t xml:space="preserve"> </w:t>
      </w:r>
      <w:r>
        <w:rPr>
          <w:rStyle w:val="VerbatimChar"/>
        </w:rPr>
        <w:t xml:space="preserve">11/3/2020</w:t>
      </w:r>
      <w:r>
        <w:t xml:space="preserve"> </w:t>
      </w:r>
      <w:r>
        <w:t xml:space="preserve">(month-date-year), while many others around the globe type</w:t>
      </w:r>
      <w:r>
        <w:t xml:space="preserve"> </w:t>
      </w:r>
      <w:r>
        <w:rPr>
          <w:rStyle w:val="VerbatimChar"/>
        </w:rPr>
        <w:t xml:space="preserve">3/11/2020</w:t>
      </w:r>
      <w:r>
        <w:t xml:space="preserve"> </w:t>
      </w:r>
      <w:r>
        <w:t xml:space="preserve">(date-month-year). Check your source.</w:t>
      </w:r>
    </w:p>
    <w:p>
      <w:pPr>
        <w:numPr>
          <w:ilvl w:val="0"/>
          <w:numId w:val="1042"/>
        </w:numPr>
        <w:pStyle w:val="Compact"/>
      </w:pPr>
      <w:r>
        <w:t xml:space="preserve">Dates such as January 1st 1900, 1904, or 1970: These are default timestamps in Excel spreadsheets and Unix operating systems, which may indicate the actual date was blank or overwritten.</w:t>
      </w:r>
    </w:p>
    <w:p>
      <w:pPr>
        <w:numPr>
          <w:ilvl w:val="0"/>
          <w:numId w:val="1042"/>
        </w:numPr>
        <w:pStyle w:val="Compact"/>
      </w:pPr>
      <w:r>
        <w:t xml:space="preserve">Dates similar to</w:t>
      </w:r>
      <w:r>
        <w:t xml:space="preserve"> </w:t>
      </w:r>
      <w:r>
        <w:rPr>
          <w:rStyle w:val="VerbatimChar"/>
        </w:rPr>
        <w:t xml:space="preserve">43891</w:t>
      </w:r>
      <w:r>
        <w:t xml:space="preserve">: When you type</w:t>
      </w:r>
      <w:r>
        <w:t xml:space="preserve"> </w:t>
      </w:r>
      <w:r>
        <w:rPr>
          <w:rStyle w:val="VerbatimChar"/>
        </w:rPr>
        <w:t xml:space="preserve">March 1</w:t>
      </w:r>
      <w:r>
        <w:t xml:space="preserve"> </w:t>
      </w:r>
      <w:r>
        <w:t xml:space="preserve">during the year 2020 into Microsoft Excel, it automatically displays as</w:t>
      </w:r>
      <w:r>
        <w:t xml:space="preserve"> </w:t>
      </w:r>
      <w:r>
        <w:rPr>
          <w:rStyle w:val="VerbatimChar"/>
        </w:rPr>
        <w:t xml:space="preserve">1-Mar</w:t>
      </w:r>
      <w:r>
        <w:t xml:space="preserve">, but is saved using Excel’s internal date system as</w:t>
      </w:r>
      <w:r>
        <w:t xml:space="preserve"> </w:t>
      </w:r>
      <w:r>
        <w:rPr>
          <w:rStyle w:val="VerbatimChar"/>
        </w:rPr>
        <w:t xml:space="preserve">43891</w:t>
      </w:r>
      <w:r>
        <w:t xml:space="preserve">. If someone converts this column from date to text format, you’ll see Excel’s 5-digit number, not the dates you’re expecting. According to a</w:t>
      </w:r>
      <w:r>
        <w:t xml:space="preserve"> </w:t>
      </w:r>
      <w:hyperlink r:id="rId195">
        <w:r>
          <w:rPr>
            <w:rStyle w:val="Hyperlink"/>
          </w:rPr>
          <w:t xml:space="preserve">2016 report in the Washington Post</w:t>
        </w:r>
      </w:hyperlink>
      <w:r>
        <w:t xml:space="preserve">, a team of geneticists detected a surprisingly high number of related Excel errors in papers published in leading scientific journals.</w:t>
      </w:r>
    </w:p>
    <w:p>
      <w:pPr>
        <w:pStyle w:val="Heading2"/>
      </w:pPr>
      <w:bookmarkStart w:id="196" w:name="source"/>
      <w:r>
        <w:t xml:space="preserve">Source Your Data</w:t>
      </w:r>
      <w:bookmarkEnd w:id="196"/>
    </w:p>
    <w:p>
      <w:pPr>
        <w:pStyle w:val="FirstParagraph"/>
      </w:pPr>
      <w:r>
        <w:t xml:space="preserve">Another way to reduce</w:t>
      </w:r>
      <w:r>
        <w:t xml:space="preserve"> </w:t>
      </w:r>
      <w:r>
        <w:t xml:space="preserve">“</w:t>
      </w:r>
      <w:r>
        <w:t xml:space="preserve">bad data</w:t>
      </w:r>
      <w:r>
        <w:t xml:space="preserve">”</w:t>
      </w:r>
      <w:r>
        <w:t xml:space="preserve"> </w:t>
      </w:r>
      <w:r>
        <w:t xml:space="preserve">issues is to clarify the source every time you download or create a new spreadsheet file. Add details about where the data came from, so that someone other than you, several years in the future, has sufficient information to understand its origin and limitations.</w:t>
      </w:r>
    </w:p>
    <w:p>
      <w:pPr>
        <w:pStyle w:val="BodyText"/>
      </w:pPr>
      <w:r>
        <w:t xml:space="preserve">The first step is to label every data file that you download or create. All of us have experienced bad file names like these:</w:t>
      </w:r>
    </w:p>
    <w:p>
      <w:pPr>
        <w:numPr>
          <w:ilvl w:val="0"/>
          <w:numId w:val="1043"/>
        </w:numPr>
        <w:pStyle w:val="Compact"/>
      </w:pPr>
      <w:r>
        <w:t xml:space="preserve">data.csv</w:t>
      </w:r>
    </w:p>
    <w:p>
      <w:pPr>
        <w:numPr>
          <w:ilvl w:val="0"/>
          <w:numId w:val="1043"/>
        </w:numPr>
        <w:pStyle w:val="Compact"/>
      </w:pPr>
      <w:r>
        <w:t xml:space="preserve">file.xls</w:t>
      </w:r>
    </w:p>
    <w:p>
      <w:pPr>
        <w:numPr>
          <w:ilvl w:val="0"/>
          <w:numId w:val="1043"/>
        </w:numPr>
        <w:pStyle w:val="Compact"/>
      </w:pPr>
      <w:r>
        <w:t xml:space="preserve">download.xlsx</w:t>
      </w:r>
    </w:p>
    <w:p>
      <w:pPr>
        <w:pStyle w:val="FirstParagraph"/>
      </w:pPr>
      <w:r>
        <w:t xml:space="preserve">Write a short but meaningful file name. While there’s no perfect system, a good strategy is to abbreviate the source (such as</w:t>
      </w:r>
      <w:r>
        <w:t xml:space="preserve"> </w:t>
      </w:r>
      <w:r>
        <w:rPr>
          <w:rStyle w:val="VerbatimChar"/>
        </w:rPr>
        <w:t xml:space="preserve">census</w:t>
      </w:r>
      <w:r>
        <w:t xml:space="preserve"> </w:t>
      </w:r>
      <w:r>
        <w:t xml:space="preserve">or</w:t>
      </w:r>
      <w:r>
        <w:t xml:space="preserve"> </w:t>
      </w:r>
      <w:r>
        <w:rPr>
          <w:rStyle w:val="VerbatimChar"/>
        </w:rPr>
        <w:t xml:space="preserve">worldbank</w:t>
      </w:r>
      <w:r>
        <w:t xml:space="preserve"> </w:t>
      </w:r>
      <w:r>
        <w:t xml:space="preserve">or</w:t>
      </w:r>
      <w:r>
        <w:t xml:space="preserve"> </w:t>
      </w:r>
      <w:r>
        <w:rPr>
          <w:rStyle w:val="VerbatimChar"/>
        </w:rPr>
        <w:t xml:space="preserve">eurostat</w:t>
      </w:r>
      <w:r>
        <w:t xml:space="preserve">), with topic keywords, and a date or range. If you or co-workers will be working on different versions of a downloaded file, include the current date in YYYY-MM-DD (year-month-date) format. If you plan to upload files to the web, type names in all lower-case and replace blank spaces with dashes (</w:t>
      </w:r>
      <w:r>
        <w:rPr>
          <w:rStyle w:val="VerbatimChar"/>
        </w:rPr>
        <w:t xml:space="preserve">-</w:t>
      </w:r>
      <w:r>
        <w:t xml:space="preserve">) or underscores (</w:t>
      </w:r>
      <w:r>
        <w:rPr>
          <w:rStyle w:val="VerbatimChar"/>
        </w:rPr>
        <w:t xml:space="preserve">_</w:t>
      </w:r>
      <w:r>
        <w:t xml:space="preserve">). Better file names look like this:</w:t>
      </w:r>
    </w:p>
    <w:p>
      <w:pPr>
        <w:numPr>
          <w:ilvl w:val="0"/>
          <w:numId w:val="1044"/>
        </w:numPr>
        <w:pStyle w:val="Compact"/>
      </w:pPr>
      <w:r>
        <w:t xml:space="preserve">town-demographics-2019-12-02.csv</w:t>
      </w:r>
    </w:p>
    <w:p>
      <w:pPr>
        <w:numPr>
          <w:ilvl w:val="0"/>
          <w:numId w:val="1044"/>
        </w:numPr>
        <w:pStyle w:val="Compact"/>
      </w:pPr>
      <w:r>
        <w:t xml:space="preserve">census2010_population_by_county.xls</w:t>
      </w:r>
    </w:p>
    <w:p>
      <w:pPr>
        <w:numPr>
          <w:ilvl w:val="0"/>
          <w:numId w:val="1044"/>
        </w:numPr>
        <w:pStyle w:val="Compact"/>
      </w:pPr>
      <w:r>
        <w:t xml:space="preserve">eurostat-1999-2019-CO2-emissions.xlsx</w:t>
      </w:r>
    </w:p>
    <w:p>
      <w:pPr>
        <w:pStyle w:val="FirstParagraph"/>
      </w:pPr>
      <w:r>
        <w:t xml:space="preserve">The second step is to save more detailed source notes about the data on a separate tab inside the spreadsheet (which works for multi-tab spreadsheet tools such as Google Sheets, LibreOffice, and Excel). Add a new tab named</w:t>
      </w:r>
      <w:r>
        <w:t xml:space="preserve"> </w:t>
      </w:r>
      <w:r>
        <w:rPr>
          <w:i/>
        </w:rPr>
        <w:t xml:space="preserve">notes</w:t>
      </w:r>
      <w:r>
        <w:t xml:space="preserve"> </w:t>
      </w:r>
      <w:r>
        <w:t xml:space="preserve">that describes the origins of the data, a longer description for any abbreviated labels, and when it was last updated, as shown in Figure</w:t>
      </w:r>
      <w:r>
        <w:t xml:space="preserve"> </w:t>
      </w:r>
      <w:r>
        <w:t xml:space="preserve">38</w:t>
      </w:r>
      <w:r>
        <w:t xml:space="preserve">. Add your own name and give credit to collaborators who worked with you. For CSV files, which do not support multi-tabs sheets, create a text file using a parallel file name.</w:t>
      </w:r>
    </w:p>
    <w:p>
      <w:pPr>
        <w:pStyle w:val="CaptionedFigure"/>
      </w:pPr>
      <w:r>
        <w:drawing>
          <wp:inline>
            <wp:extent cx="5334000" cy="1814986"/>
            <wp:effectExtent b="0" l="0" r="0" t="0"/>
            <wp:docPr descr="Figure 38: Create separate spreadsheet tabs for data, notes, and backup." title="" id="1" name="Picture"/>
            <a:graphic>
              <a:graphicData uri="http://schemas.openxmlformats.org/drawingml/2006/picture">
                <pic:pic>
                  <pic:nvPicPr>
                    <pic:cNvPr descr="images/03-find/sheets-with-tabs.png" id="0" name="Picture"/>
                    <pic:cNvPicPr>
                      <a:picLocks noChangeArrowheads="1" noChangeAspect="1"/>
                    </pic:cNvPicPr>
                  </pic:nvPicPr>
                  <pic:blipFill>
                    <a:blip r:embed="rId197"/>
                    <a:stretch>
                      <a:fillRect/>
                    </a:stretch>
                  </pic:blipFill>
                  <pic:spPr bwMode="auto">
                    <a:xfrm>
                      <a:off x="0" y="0"/>
                      <a:ext cx="5334000" cy="1814986"/>
                    </a:xfrm>
                    <a:prstGeom prst="rect">
                      <a:avLst/>
                    </a:prstGeom>
                    <a:noFill/>
                    <a:ln w="9525">
                      <a:noFill/>
                      <a:headEnd/>
                      <a:tailEnd/>
                    </a:ln>
                  </pic:spPr>
                </pic:pic>
              </a:graphicData>
            </a:graphic>
          </wp:inline>
        </w:drawing>
      </w:r>
    </w:p>
    <w:p>
      <w:pPr>
        <w:pStyle w:val="ImageCaption"/>
      </w:pPr>
      <w:r>
        <w:t xml:space="preserve">Figure 38: Create separate spreadsheet tabs for data, notes, and backup.</w:t>
      </w:r>
    </w:p>
    <w:p>
      <w:pPr>
        <w:pStyle w:val="BodyText"/>
      </w:pPr>
      <w:r>
        <w:t xml:space="preserve">A third step is to make a backup of the original data before cleaning or editing it. For a simple one-sheet file in a multi-tab spreadsheet tool, right-click on the tab containing the data to make a duplicate copy in another tab, also shown in the preceding figure. Clearly label the new tab as a backup and leave it alone! For CSV files or more complex spreadsheets, create a separate backup file.</w:t>
      </w:r>
    </w:p>
    <w:p>
      <w:pPr>
        <w:pStyle w:val="BodyText"/>
      </w:pPr>
      <w:r>
        <w:t xml:space="preserve">Make a habit of using these three sourcing strategies—filenames, notes, and backups—to reduce your chances of making</w:t>
      </w:r>
      <w:r>
        <w:t xml:space="preserve"> </w:t>
      </w:r>
      <w:r>
        <w:t xml:space="preserve">“</w:t>
      </w:r>
      <w:r>
        <w:t xml:space="preserve">bad data</w:t>
      </w:r>
      <w:r>
        <w:t xml:space="preserve">”</w:t>
      </w:r>
      <w:r>
        <w:t xml:space="preserve"> </w:t>
      </w:r>
      <w:r>
        <w:t xml:space="preserve">errors and to increase the credibility of your data visualizations. In the next section, we’ll address a related set of questions you should ask yourself regarding public versus private data.</w:t>
      </w:r>
    </w:p>
    <w:p>
      <w:pPr>
        <w:pStyle w:val="Heading2"/>
      </w:pPr>
      <w:bookmarkStart w:id="198" w:name="public"/>
      <w:r>
        <w:t xml:space="preserve">Public versus Private Data</w:t>
      </w:r>
      <w:bookmarkEnd w:id="198"/>
    </w:p>
    <w:p>
      <w:pPr>
        <w:pStyle w:val="FirstParagraph"/>
      </w:pPr>
      <w:r>
        <w:t xml:space="preserve">In addition to asking questions about the origins and limitations of your data, it’s also important for you to be aware of important distinctions between public versus private data, and their implications for designing your visualizations. This section offers some general observations about data privacy based on our context in the United States. Since we are not lawyers (thank goodness!), please consult with legal experts for advice about your specific case.</w:t>
      </w:r>
    </w:p>
    <w:p>
      <w:pPr>
        <w:pStyle w:val="BodyText"/>
      </w:pPr>
      <w:r>
        <w:t xml:space="preserve">Here’s what’s most important—and confusing—about access to data in the US. Individual-level data is often considered private, except in certain areas where our governmental process has determined that broader interests are served by making it public. First, here are two examples where individual-level data generally remains private:</w:t>
      </w:r>
    </w:p>
    <w:p>
      <w:pPr>
        <w:numPr>
          <w:ilvl w:val="0"/>
          <w:numId w:val="1045"/>
        </w:numPr>
        <w:pStyle w:val="Compact"/>
      </w:pPr>
      <w:r>
        <w:t xml:space="preserve">Patient-level health data is generally protected under the</w:t>
      </w:r>
      <w:r>
        <w:t xml:space="preserve"> </w:t>
      </w:r>
      <w:hyperlink r:id="rId199">
        <w:r>
          <w:rPr>
            <w:rStyle w:val="Hyperlink"/>
          </w:rPr>
          <w:t xml:space="preserve">Privacy Rule of the Health Insurance Portability and Accountability Act</w:t>
        </w:r>
      </w:hyperlink>
      <w:r>
        <w:t xml:space="preserve">, commonly known as HIPAA. But public health officials regularly aggregate individual patient records into larger anonymized public datasets to track progress about various illnesses.</w:t>
      </w:r>
    </w:p>
    <w:p>
      <w:pPr>
        <w:numPr>
          <w:ilvl w:val="0"/>
          <w:numId w:val="1045"/>
        </w:numPr>
        <w:pStyle w:val="Compact"/>
      </w:pPr>
      <w:r>
        <w:t xml:space="preserve">Student-level education data is generally protected under the</w:t>
      </w:r>
      <w:r>
        <w:t xml:space="preserve"> </w:t>
      </w:r>
      <w:hyperlink r:id="rId200">
        <w:r>
          <w:rPr>
            <w:rStyle w:val="Hyperlink"/>
          </w:rPr>
          <w:t xml:space="preserve">Family Educational Rights and Privacy Act</w:t>
        </w:r>
      </w:hyperlink>
      <w:r>
        <w:t xml:space="preserve">, commonly known as FERPA. But education officials regularly aggregate individual student records into larger anonymized public datasets to track the progress of schools, districts, and states.</w:t>
      </w:r>
    </w:p>
    <w:p>
      <w:pPr>
        <w:pStyle w:val="FirstParagraph"/>
      </w:pPr>
      <w:r>
        <w:t xml:space="preserve">But here are other examples where our government has determined that a broader interest is served by making individual-level data available to the public:</w:t>
      </w:r>
    </w:p>
    <w:p>
      <w:pPr>
        <w:numPr>
          <w:ilvl w:val="0"/>
          <w:numId w:val="1046"/>
        </w:numPr>
        <w:pStyle w:val="Compact"/>
      </w:pPr>
      <w:r>
        <w:t xml:space="preserve">Individual contributions to political candidates are public. You can search donors by name and address in this</w:t>
      </w:r>
      <w:r>
        <w:t xml:space="preserve"> </w:t>
      </w:r>
      <w:hyperlink r:id="rId201">
        <w:r>
          <w:rPr>
            <w:rStyle w:val="Hyperlink"/>
          </w:rPr>
          <w:t xml:space="preserve">US Federal Election Commission public database</w:t>
        </w:r>
      </w:hyperlink>
      <w:r>
        <w:t xml:space="preserve">, as well as other state-level sites.</w:t>
      </w:r>
    </w:p>
    <w:p>
      <w:pPr>
        <w:numPr>
          <w:ilvl w:val="0"/>
          <w:numId w:val="1046"/>
        </w:numPr>
        <w:pStyle w:val="Compact"/>
      </w:pPr>
      <w:r>
        <w:t xml:space="preserve">Individual salaries for officers of tax-exempt organizations are public. You can search by name across a digitized database of Internal Revenue Service (IRS) 990 forms that tax-exempt organizations are required to submit on several platforms, such as ProPublica’s</w:t>
      </w:r>
      <w:r>
        <w:t xml:space="preserve"> </w:t>
      </w:r>
      <w:hyperlink r:id="rId202">
        <w:r>
          <w:rPr>
            <w:rStyle w:val="Hyperlink"/>
          </w:rPr>
          <w:t xml:space="preserve">Nonprofit Explorer</w:t>
        </w:r>
      </w:hyperlink>
      <w:r>
        <w:t xml:space="preserve">.</w:t>
      </w:r>
    </w:p>
    <w:p>
      <w:pPr>
        <w:numPr>
          <w:ilvl w:val="0"/>
          <w:numId w:val="1046"/>
        </w:numPr>
        <w:pStyle w:val="Compact"/>
      </w:pPr>
      <w:r>
        <w:t xml:space="preserve">Individual property ownership records are public, and increasingly online in many locations. For example, one company provides a</w:t>
      </w:r>
      <w:r>
        <w:t xml:space="preserve"> </w:t>
      </w:r>
      <w:hyperlink r:id="rId203">
        <w:r>
          <w:rPr>
            <w:rStyle w:val="Hyperlink"/>
          </w:rPr>
          <w:t xml:space="preserve">US public records directory</w:t>
        </w:r>
      </w:hyperlink>
      <w:r>
        <w:t xml:space="preserve"> </w:t>
      </w:r>
      <w:r>
        <w:t xml:space="preserve">with links to local government property records, where available. Follow the links to search the value of the home owned by the first author in West Hartford, Connecticut, how much he and his spouse paid for it, the number of bathrooms, and so forth.</w:t>
      </w:r>
    </w:p>
    <w:p>
      <w:pPr>
        <w:numPr>
          <w:ilvl w:val="0"/>
          <w:numId w:val="1046"/>
        </w:numPr>
        <w:pStyle w:val="Compact"/>
      </w:pPr>
      <w:r>
        <w:t xml:space="preserve">Individual police officer reports regarding</w:t>
      </w:r>
      <w:r>
        <w:t xml:space="preserve"> </w:t>
      </w:r>
      <w:r>
        <w:t xml:space="preserve">“</w:t>
      </w:r>
      <w:r>
        <w:t xml:space="preserve">use of force</w:t>
      </w:r>
      <w:r>
        <w:t xml:space="preserve">”</w:t>
      </w:r>
      <w:r>
        <w:t xml:space="preserve"> </w:t>
      </w:r>
      <w:r>
        <w:t xml:space="preserve">are public by New Jersey state law. But no one could easily search these local police department records until a team of journalists from NJ Advance Media created a public database,</w:t>
      </w:r>
      <w:r>
        <w:t xml:space="preserve"> </w:t>
      </w:r>
      <w:hyperlink r:id="rId204">
        <w:r>
          <w:rPr>
            <w:rStyle w:val="Hyperlink"/>
          </w:rPr>
          <w:t xml:space="preserve">The Force Report</w:t>
        </w:r>
      </w:hyperlink>
      <w:r>
        <w:t xml:space="preserve">, where anyone can look up individual officers and investigate patterns of violence.</w:t>
      </w:r>
    </w:p>
    <w:p>
      <w:pPr>
        <w:pStyle w:val="FirstParagraph"/>
      </w:pPr>
      <w:r>
        <w:t xml:space="preserve">Also, the US federal government is subject to the</w:t>
      </w:r>
      <w:r>
        <w:t xml:space="preserve"> </w:t>
      </w:r>
      <w:hyperlink r:id="rId205">
        <w:r>
          <w:rPr>
            <w:rStyle w:val="Hyperlink"/>
          </w:rPr>
          <w:t xml:space="preserve">Freedom of Information Act</w:t>
        </w:r>
      </w:hyperlink>
      <w:r>
        <w:t xml:space="preserve">, which enables people to submit a</w:t>
      </w:r>
      <w:r>
        <w:t xml:space="preserve"> </w:t>
      </w:r>
      <w:r>
        <w:t xml:space="preserve">“</w:t>
      </w:r>
      <w:r>
        <w:t xml:space="preserve">FOIA</w:t>
      </w:r>
      <w:r>
        <w:t xml:space="preserve">”</w:t>
      </w:r>
      <w:r>
        <w:t xml:space="preserve"> </w:t>
      </w:r>
      <w:r>
        <w:t xml:space="preserve">request to obtain certain types of public records to improve government transparency. Individual states and their municipalities are subject to their own Freedom of Information laws, which are summarized in the</w:t>
      </w:r>
      <w:r>
        <w:t xml:space="preserve"> </w:t>
      </w:r>
      <w:hyperlink r:id="rId206">
        <w:r>
          <w:rPr>
            <w:rStyle w:val="Hyperlink"/>
          </w:rPr>
          <w:t xml:space="preserve">Open Government Guide</w:t>
        </w:r>
      </w:hyperlink>
      <w:r>
        <w:t xml:space="preserve"> </w:t>
      </w:r>
      <w:r>
        <w:t xml:space="preserve">by the Reporters Committee for Freedom of the Press, and also by the</w:t>
      </w:r>
      <w:r>
        <w:t xml:space="preserve"> </w:t>
      </w:r>
      <w:hyperlink r:id="rId207">
        <w:r>
          <w:rPr>
            <w:rStyle w:val="Hyperlink"/>
          </w:rPr>
          <w:t xml:space="preserve">National Freedom of Information Coalition</w:t>
        </w:r>
      </w:hyperlink>
      <w:r>
        <w:t xml:space="preserve">. While some government agencies delay or reject FOIA requests, which can result in expensive litigation, others have begun to pro-actively share more public information on open data repositories.</w:t>
      </w:r>
    </w:p>
    <w:p>
      <w:pPr>
        <w:pStyle w:val="Heading2"/>
      </w:pPr>
      <w:bookmarkStart w:id="208" w:name="opendata"/>
      <w:r>
        <w:t xml:space="preserve">Open Data Repositories</w:t>
      </w:r>
      <w:bookmarkEnd w:id="208"/>
    </w:p>
    <w:p>
      <w:pPr>
        <w:pStyle w:val="FirstParagraph"/>
      </w:pPr>
      <w:r>
        <w:t xml:space="preserve">Over the past decade, an increasing number of governmental and non-governmental organizations have begun to publicly share data through open data repositories. While some of these datasets were previously available as individual files on isolated websites, these growing networks have made open data easier to find, enabled more frequent updates, and sometimes have allowed live interaction. Open data repositories often include these features:</w:t>
      </w:r>
    </w:p>
    <w:p>
      <w:pPr>
        <w:numPr>
          <w:ilvl w:val="0"/>
          <w:numId w:val="1047"/>
        </w:numPr>
        <w:pStyle w:val="Compact"/>
      </w:pPr>
      <w:r>
        <w:t xml:space="preserve">View and Export: At minimum, open data repositories allow users to view and export data in common spreadsheet formats, such as CSV, ODS, and XLSX. Some repositories also provide geographical boundary files for creating maps.</w:t>
      </w:r>
    </w:p>
    <w:p>
      <w:pPr>
        <w:numPr>
          <w:ilvl w:val="0"/>
          <w:numId w:val="1047"/>
        </w:numPr>
        <w:pStyle w:val="Compact"/>
      </w:pPr>
      <w:r>
        <w:t xml:space="preserve">Built-in Visualization Tools: Several repositories offer built-in tools for users to create interactive charts or maps on the platform site. Some also provide code snippets for users to embed these built-in visualizations into their own websites, which you’ll learn more about in</w:t>
      </w:r>
      <w:r>
        <w:t xml:space="preserve"> </w:t>
      </w:r>
      <w:hyperlink r:id="rId146">
        <w:r>
          <w:rPr>
            <w:rStyle w:val="Hyperlink"/>
          </w:rPr>
          <w:t xml:space="preserve">Chapter 7: Embed on Your Web</w:t>
        </w:r>
      </w:hyperlink>
      <w:r>
        <w:t xml:space="preserve">.</w:t>
      </w:r>
    </w:p>
    <w:p>
      <w:pPr>
        <w:numPr>
          <w:ilvl w:val="0"/>
          <w:numId w:val="1047"/>
        </w:numPr>
        <w:pStyle w:val="Compact"/>
      </w:pPr>
      <w:r>
        <w:t xml:space="preserve">Application Programming Interface (APIs): Some repositories provide endpoints with code instructions that allow users to pull data directly from the platform into an external site or online visualization. When repositories continuously update data and publish an API endpoint, it can be an ideal way to display</w:t>
      </w:r>
      <w:r>
        <w:t xml:space="preserve"> </w:t>
      </w:r>
      <w:r>
        <w:t xml:space="preserve">“</w:t>
      </w:r>
      <w:r>
        <w:t xml:space="preserve">nearly live</w:t>
      </w:r>
      <w:r>
        <w:t xml:space="preserve">”</w:t>
      </w:r>
      <w:r>
        <w:t xml:space="preserve"> </w:t>
      </w:r>
      <w:r>
        <w:t xml:space="preserve">data in your visualization, which you’ll learn more about in</w:t>
      </w:r>
      <w:r>
        <w:t xml:space="preserve"> </w:t>
      </w:r>
      <w:hyperlink r:id="rId209">
        <w:r>
          <w:rPr>
            <w:rStyle w:val="Hyperlink"/>
          </w:rPr>
          <w:t xml:space="preserve">Chapter 10: Leaflet Map Templates</w:t>
        </w:r>
      </w:hyperlink>
      <w:r>
        <w:t xml:space="preserve">.</w:t>
      </w:r>
    </w:p>
    <w:p>
      <w:pPr>
        <w:pStyle w:val="FirstParagraph"/>
      </w:pPr>
      <w:r>
        <w:t xml:space="preserve">Due to the recent growth of open data repositories, especially in governmental policy and scientific research, there is no single website that lists all of them. Instead, we briefly mention just a few of the sites we turn to when hunting for types of data that may interest our readers, while acknowledging that we could have added many others:</w:t>
      </w:r>
    </w:p>
    <w:p>
      <w:pPr>
        <w:pStyle w:val="BodyText"/>
      </w:pPr>
      <w:r>
        <w:t xml:space="preserve">TODO: Decide which links to include, remove, or others to add below….</w:t>
      </w:r>
    </w:p>
    <w:p>
      <w:pPr>
        <w:pStyle w:val="BodyText"/>
      </w:pPr>
      <w:r>
        <w:t xml:space="preserve">United States open data:</w:t>
      </w:r>
    </w:p>
    <w:p>
      <w:pPr>
        <w:numPr>
          <w:ilvl w:val="0"/>
          <w:numId w:val="1048"/>
        </w:numPr>
        <w:pStyle w:val="Compact"/>
      </w:pPr>
      <w:hyperlink r:id="rId210">
        <w:r>
          <w:rPr>
            <w:rStyle w:val="Hyperlink"/>
          </w:rPr>
          <w:t xml:space="preserve">Data.gov</w:t>
        </w:r>
      </w:hyperlink>
      <w:r>
        <w:t xml:space="preserve">, the official repository for US federal government agencies.</w:t>
      </w:r>
    </w:p>
    <w:p>
      <w:pPr>
        <w:numPr>
          <w:ilvl w:val="0"/>
          <w:numId w:val="1048"/>
        </w:numPr>
        <w:pStyle w:val="Compact"/>
      </w:pPr>
      <w:hyperlink r:id="rId211">
        <w:r>
          <w:rPr>
            <w:rStyle w:val="Hyperlink"/>
          </w:rPr>
          <w:t xml:space="preserve">Data.census.gov</w:t>
        </w:r>
      </w:hyperlink>
      <w:r>
        <w:t xml:space="preserve">, the main platform to access US Census Bureau data. The Decennial Census is a full count of the population every ten years, while the American Community Survey (ACS) is an annual sample count that produces one-year, three-year, or five-year estimates for different census geographies, with margins of error.</w:t>
      </w:r>
    </w:p>
    <w:p>
      <w:pPr>
        <w:numPr>
          <w:ilvl w:val="0"/>
          <w:numId w:val="1048"/>
        </w:numPr>
        <w:pStyle w:val="Compact"/>
      </w:pPr>
      <w:hyperlink r:id="rId212">
        <w:r>
          <w:rPr>
            <w:rStyle w:val="Hyperlink"/>
          </w:rPr>
          <w:t xml:space="preserve">Open Data Network</w:t>
        </w:r>
      </w:hyperlink>
      <w:r>
        <w:t xml:space="preserve"> </w:t>
      </w:r>
      <w:r>
        <w:t xml:space="preserve">directory of primarily US state and municipal open data platforms by Socrata</w:t>
      </w:r>
    </w:p>
    <w:p>
      <w:pPr>
        <w:pStyle w:val="FirstParagraph"/>
      </w:pPr>
      <w:r>
        <w:t xml:space="preserve">International open data:</w:t>
      </w:r>
    </w:p>
    <w:p>
      <w:pPr>
        <w:numPr>
          <w:ilvl w:val="0"/>
          <w:numId w:val="1049"/>
        </w:numPr>
        <w:pStyle w:val="Compact"/>
      </w:pPr>
      <w:hyperlink r:id="rId213">
        <w:r>
          <w:rPr>
            <w:rStyle w:val="Hyperlink"/>
          </w:rPr>
          <w:t xml:space="preserve">Eurostat</w:t>
        </w:r>
      </w:hyperlink>
      <w:r>
        <w:t xml:space="preserve">, the statistical office of the European Union</w:t>
      </w:r>
    </w:p>
    <w:p>
      <w:pPr>
        <w:numPr>
          <w:ilvl w:val="0"/>
          <w:numId w:val="1049"/>
        </w:numPr>
        <w:pStyle w:val="Compact"/>
      </w:pPr>
      <w:hyperlink r:id="rId214">
        <w:r>
          <w:rPr>
            <w:rStyle w:val="Hyperlink"/>
          </w:rPr>
          <w:t xml:space="preserve">Global Open Data Index</w:t>
        </w:r>
      </w:hyperlink>
      <w:r>
        <w:t xml:space="preserve"> </w:t>
      </w:r>
      <w:r>
        <w:t xml:space="preserve">by the Open Knowledge Foundation</w:t>
      </w:r>
    </w:p>
    <w:p>
      <w:pPr>
        <w:numPr>
          <w:ilvl w:val="0"/>
          <w:numId w:val="1049"/>
        </w:numPr>
        <w:pStyle w:val="Compact"/>
      </w:pPr>
      <w:hyperlink r:id="rId215">
        <w:r>
          <w:rPr>
            <w:rStyle w:val="Hyperlink"/>
          </w:rPr>
          <w:t xml:space="preserve">Google Public Data</w:t>
        </w:r>
      </w:hyperlink>
    </w:p>
    <w:p>
      <w:pPr>
        <w:numPr>
          <w:ilvl w:val="0"/>
          <w:numId w:val="1049"/>
        </w:numPr>
        <w:pStyle w:val="Compact"/>
      </w:pPr>
      <w:hyperlink r:id="rId216">
        <w:r>
          <w:rPr>
            <w:rStyle w:val="Hyperlink"/>
          </w:rPr>
          <w:t xml:space="preserve">openAfrica</w:t>
        </w:r>
      </w:hyperlink>
      <w:r>
        <w:t xml:space="preserve"> </w:t>
      </w:r>
      <w:r>
        <w:t xml:space="preserve">by Code for Africa</w:t>
      </w:r>
    </w:p>
    <w:p>
      <w:pPr>
        <w:numPr>
          <w:ilvl w:val="0"/>
          <w:numId w:val="1049"/>
        </w:numPr>
        <w:pStyle w:val="Compact"/>
      </w:pPr>
      <w:hyperlink r:id="rId217">
        <w:r>
          <w:rPr>
            <w:rStyle w:val="Hyperlink"/>
          </w:rPr>
          <w:t xml:space="preserve">Open Data Inception</w:t>
        </w:r>
      </w:hyperlink>
      <w:r>
        <w:t xml:space="preserve"> </w:t>
      </w:r>
      <w:r>
        <w:t xml:space="preserve">a map-oriented global directory</w:t>
      </w:r>
    </w:p>
    <w:p>
      <w:pPr>
        <w:numPr>
          <w:ilvl w:val="0"/>
          <w:numId w:val="1049"/>
        </w:numPr>
        <w:pStyle w:val="Compact"/>
      </w:pPr>
      <w:hyperlink r:id="rId218">
        <w:r>
          <w:rPr>
            <w:rStyle w:val="Hyperlink"/>
          </w:rPr>
          <w:t xml:space="preserve">World Bank Open Data</w:t>
        </w:r>
      </w:hyperlink>
    </w:p>
    <w:p>
      <w:pPr>
        <w:pStyle w:val="FirstParagraph"/>
      </w:pPr>
      <w:r>
        <w:t xml:space="preserve">In addition, students, staff, and faculty at better-resourced institutions of higher education also may have access to a paid library subscription to</w:t>
      </w:r>
      <w:r>
        <w:t xml:space="preserve"> </w:t>
      </w:r>
      <w:r>
        <w:t xml:space="preserve">“</w:t>
      </w:r>
      <w:r>
        <w:t xml:space="preserve">closed</w:t>
      </w:r>
      <w:r>
        <w:t xml:space="preserve">”</w:t>
      </w:r>
      <w:r>
        <w:t xml:space="preserve"> </w:t>
      </w:r>
      <w:r>
        <w:t xml:space="preserve">data repositories:</w:t>
      </w:r>
    </w:p>
    <w:p>
      <w:pPr>
        <w:numPr>
          <w:ilvl w:val="0"/>
          <w:numId w:val="1050"/>
        </w:numPr>
        <w:pStyle w:val="Compact"/>
      </w:pPr>
      <w:hyperlink r:id="rId219">
        <w:r>
          <w:rPr>
            <w:rStyle w:val="Hyperlink"/>
          </w:rPr>
          <w:t xml:space="preserve">Social Explorer</w:t>
        </w:r>
      </w:hyperlink>
      <w:r>
        <w:t xml:space="preserve"> </w:t>
      </w:r>
      <w:r>
        <w:t xml:space="preserve">includes decades of demographic, economic, health, education, religion, and crime data for local and national geographies, primarily for the US, Canada, and Europe. Previously, some access was public, but now requires paid subscription or 14-day free trial.</w:t>
      </w:r>
    </w:p>
    <w:p>
      <w:pPr>
        <w:numPr>
          <w:ilvl w:val="0"/>
          <w:numId w:val="1050"/>
        </w:numPr>
        <w:pStyle w:val="Compact"/>
      </w:pPr>
      <w:r>
        <w:t xml:space="preserve">IPUMS NHGIS?</w:t>
      </w:r>
    </w:p>
    <w:p>
      <w:pPr>
        <w:numPr>
          <w:ilvl w:val="0"/>
          <w:numId w:val="1050"/>
        </w:numPr>
        <w:pStyle w:val="Compact"/>
      </w:pPr>
      <w:r>
        <w:t xml:space="preserve">more?</w:t>
      </w:r>
    </w:p>
    <w:p>
      <w:pPr>
        <w:pStyle w:val="Heading3"/>
      </w:pPr>
      <w:bookmarkStart w:id="220" w:name="summary3"/>
      <w:r>
        <w:t xml:space="preserve">Summary</w:t>
      </w:r>
      <w:bookmarkEnd w:id="220"/>
    </w:p>
    <w:p>
      <w:pPr>
        <w:pStyle w:val="FirstParagraph"/>
      </w:pPr>
      <w:r>
        <w:t xml:space="preserve">This chapter reviewed two broad questions that everyone should ask during the early stages of their visualization project:</w:t>
      </w:r>
      <w:r>
        <w:t xml:space="preserve"> </w:t>
      </w:r>
      <w:r>
        <w:rPr>
          <w:i/>
        </w:rPr>
        <w:t xml:space="preserve">Where can I find data?</w:t>
      </w:r>
      <w:r>
        <w:t xml:space="preserve"> </w:t>
      </w:r>
      <w:r>
        <w:t xml:space="preserve">and</w:t>
      </w:r>
      <w:r>
        <w:t xml:space="preserve"> </w:t>
      </w:r>
      <w:r>
        <w:rPr>
          <w:i/>
        </w:rPr>
        <w:t xml:space="preserve">How do I know what it really means?</w:t>
      </w:r>
      <w:r>
        <w:t xml:space="preserve"> </w:t>
      </w:r>
      <w:r>
        <w:t xml:space="preserve">We broke down both questions into more specific parts to develop your knowledge and skills in recognizing bad data, sourcing the origins of your data, distinguishing between public versus private data, and navigating the growing number of open data repositories. As you leap into the next few chapters on cleaning data and creating interactive charts and maps, remember these lessons as you strive to create meaningful visualizations.</w:t>
      </w:r>
    </w:p>
    <w:p>
      <w:pPr>
        <w:pStyle w:val="Heading1"/>
      </w:pPr>
      <w:bookmarkStart w:id="221" w:name="clean"/>
      <w:r>
        <w:t xml:space="preserve">Clean Up Messy Data</w:t>
      </w:r>
      <w:bookmarkEnd w:id="221"/>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39</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39: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22"/>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39: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23" w:name="clean-spreadsheets"/>
      <w:r>
        <w:t xml:space="preserve">Clean Data with Spreadsheets</w:t>
      </w:r>
      <w:bookmarkEnd w:id="223"/>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24" w:name="find-and-replace-with-a-blank"/>
      <w:r>
        <w:t xml:space="preserve">Find and Replace with a blank</w:t>
      </w:r>
      <w:bookmarkEnd w:id="224"/>
    </w:p>
    <w:p>
      <w:pPr>
        <w:pStyle w:val="FirstParagraph"/>
      </w:pPr>
      <w:r>
        <w:t xml:space="preserve">A common problem with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 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Here’s one quick solution: In any spreadsheet tool, use the Find and Replace command to remove unwanted characters.</w:t>
      </w:r>
      <w:r>
        <w:t xml:space="preserve"> </w:t>
      </w:r>
      <w:r>
        <w:t xml:space="preserve">You can download our</w:t>
      </w:r>
      <w:r>
        <w:t xml:space="preserve"> </w:t>
      </w:r>
      <w:hyperlink r:id="rId225">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51"/>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51"/>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40</w:t>
      </w:r>
      <w:r>
        <w:t xml:space="preserve">.</w:t>
      </w:r>
    </w:p>
    <w:p>
      <w:pPr>
        <w:numPr>
          <w:ilvl w:val="0"/>
          <w:numId w:val="1051"/>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 and leaving a space before the word.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51"/>
        </w:numPr>
        <w:pStyle w:val="Compact"/>
      </w:pPr>
      <w:r>
        <w:t xml:space="preserve">Leave the</w:t>
      </w:r>
      <w:r>
        <w:t xml:space="preserve"> </w:t>
      </w:r>
      <w:r>
        <w:rPr>
          <w:i/>
        </w:rPr>
        <w:t xml:space="preserve">Replace with</w:t>
      </w:r>
      <w:r>
        <w:t xml:space="preserve"> </w:t>
      </w:r>
      <w:r>
        <w:t xml:space="preserve">field blank.</w:t>
      </w:r>
    </w:p>
    <w:p>
      <w:pPr>
        <w:numPr>
          <w:ilvl w:val="0"/>
          <w:numId w:val="1051"/>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51"/>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51"/>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pStyle w:val="CaptionedFigure"/>
      </w:pPr>
      <w:r>
        <w:drawing>
          <wp:inline>
            <wp:extent cx="1905000" cy="1371600"/>
            <wp:effectExtent b="0" l="0" r="0" t="0"/>
            <wp:docPr descr="Figure 40: Find and Replace window in Google Sheets." title="" id="1" name="Picture"/>
            <a:graphic>
              <a:graphicData uri="http://schemas.openxmlformats.org/drawingml/2006/picture">
                <pic:pic>
                  <pic:nvPicPr>
                    <pic:cNvPr descr="images/04-clean/sheets-find-replace.png" id="0" name="Picture"/>
                    <pic:cNvPicPr>
                      <a:picLocks noChangeArrowheads="1" noChangeAspect="1"/>
                    </pic:cNvPicPr>
                  </pic:nvPicPr>
                  <pic:blipFill>
                    <a:blip r:embed="rId226"/>
                    <a:stretch>
                      <a:fillRect/>
                    </a:stretch>
                  </pic:blipFill>
                  <pic:spPr bwMode="auto">
                    <a:xfrm>
                      <a:off x="0" y="0"/>
                      <a:ext cx="1905000" cy="1371600"/>
                    </a:xfrm>
                    <a:prstGeom prst="rect">
                      <a:avLst/>
                    </a:prstGeom>
                    <a:noFill/>
                    <a:ln w="9525">
                      <a:noFill/>
                      <a:headEnd/>
                      <a:tailEnd/>
                    </a:ln>
                  </pic:spPr>
                </pic:pic>
              </a:graphicData>
            </a:graphic>
          </wp:inline>
        </w:drawing>
      </w:r>
    </w:p>
    <w:p>
      <w:pPr>
        <w:pStyle w:val="ImageCaption"/>
      </w:pPr>
      <w:r>
        <w:t xml:space="preserve">Figure 40: Find and Replace window in Google Sheets.</w:t>
      </w:r>
    </w:p>
    <w:p>
      <w:pPr>
        <w:pStyle w:val="Heading4"/>
      </w:pPr>
      <w:bookmarkStart w:id="227" w:name="split-data-into-two-or-more-columns"/>
      <w:r>
        <w:t xml:space="preserve">Split data into two or more columns</w:t>
      </w:r>
      <w:bookmarkEnd w:id="227"/>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28" w:name="example-1"/>
      <w:r>
        <w:t xml:space="preserve">Example 1</w:t>
      </w:r>
      <w:bookmarkEnd w:id="228"/>
    </w:p>
    <w:p>
      <w:pPr>
        <w:pStyle w:val="FirstParagraph"/>
      </w:pPr>
      <w:r>
        <w:t xml:space="preserve">Let’s begin with a simple example of coordinate pairs. You can use our</w:t>
      </w:r>
      <w:r>
        <w:t xml:space="preserve"> </w:t>
      </w:r>
      <w:hyperlink r:id="rId229">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52"/>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52"/>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52"/>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41</w:t>
      </w:r>
      <w:r>
        <w:t xml:space="preserve">.</w:t>
      </w:r>
    </w:p>
    <w:p>
      <w:pPr>
        <w:numPr>
          <w:ilvl w:val="0"/>
          <w:numId w:val="1052"/>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52"/>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981075" cy="1270000"/>
            <wp:effectExtent b="0" l="0" r="0" t="0"/>
            <wp:docPr descr="Figure 41: Select Data &gt; Split text to columns to automatically separate data." title="" id="1" name="Picture"/>
            <a:graphic>
              <a:graphicData uri="http://schemas.openxmlformats.org/drawingml/2006/picture">
                <pic:pic>
                  <pic:nvPicPr>
                    <pic:cNvPr descr="images/04-clean/sheets-split.png" id="0" name="Picture"/>
                    <pic:cNvPicPr>
                      <a:picLocks noChangeArrowheads="1" noChangeAspect="1"/>
                    </pic:cNvPicPr>
                  </pic:nvPicPr>
                  <pic:blipFill>
                    <a:blip r:embed="rId230"/>
                    <a:stretch>
                      <a:fillRect/>
                    </a:stretch>
                  </pic:blipFill>
                  <pic:spPr bwMode="auto">
                    <a:xfrm>
                      <a:off x="0" y="0"/>
                      <a:ext cx="981075" cy="1270000"/>
                    </a:xfrm>
                    <a:prstGeom prst="rect">
                      <a:avLst/>
                    </a:prstGeom>
                    <a:noFill/>
                    <a:ln w="9525">
                      <a:noFill/>
                      <a:headEnd/>
                      <a:tailEnd/>
                    </a:ln>
                  </pic:spPr>
                </pic:pic>
              </a:graphicData>
            </a:graphic>
          </wp:inline>
        </w:drawing>
      </w:r>
    </w:p>
    <w:p>
      <w:pPr>
        <w:pStyle w:val="ImageCaption"/>
      </w:pPr>
      <w:r>
        <w:t xml:space="preserve">Figure 41: Select Data &gt; Split text to columns to automatically separate data.</w:t>
      </w:r>
    </w:p>
    <w:p>
      <w:pPr>
        <w:pStyle w:val="Heading5"/>
      </w:pPr>
      <w:bookmarkStart w:id="231" w:name="example-2"/>
      <w:r>
        <w:t xml:space="preserve">Example 2</w:t>
      </w:r>
      <w:bookmarkEnd w:id="231"/>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53"/>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53"/>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53"/>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53"/>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w:t>
      </w:r>
      <w:r>
        <w:t xml:space="preserve"> </w:t>
      </w:r>
      <w:hyperlink w:anchor="combine-separate-columns-into-one">
        <w:r>
          <w:rPr>
            <w:rStyle w:val="Hyperlink"/>
          </w:rPr>
          <w:t xml:space="preserve">Combine separate columns into one</w:t>
        </w:r>
      </w:hyperlink>
      <w:r>
        <w:t xml:space="preserve">.</w:t>
      </w:r>
    </w:p>
    <w:p>
      <w:pPr>
        <w:pStyle w:val="Heading4"/>
      </w:pPr>
      <w:bookmarkStart w:id="232" w:name="combine-separate-columns-into-one"/>
      <w:r>
        <w:t xml:space="preserve">Combine separate columns into one</w:t>
      </w:r>
      <w:bookmarkEnd w:id="232"/>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imagine that a spreadsheet contains an address that is separated into four columns—</w:t>
      </w:r>
      <w:r>
        <w:rPr>
          <w:i/>
        </w:rPr>
        <w:t xml:space="preserve">Address, City, State,</w:t>
      </w:r>
      <w:r>
        <w:t xml:space="preserve"> </w:t>
      </w:r>
      <w:r>
        <w:t xml:space="preserve">and</w:t>
      </w:r>
      <w:r>
        <w:t xml:space="preserve"> </w:t>
      </w:r>
      <w:r>
        <w:rPr>
          <w:i/>
        </w:rPr>
        <w:t xml:space="preserve">Zip</w:t>
      </w:r>
      <w:r>
        <w:t xml:space="preserve">—as shown in columns A-D in Figure</w:t>
      </w:r>
      <w:r>
        <w:t xml:space="preserve"> </w:t>
      </w:r>
      <w:r>
        <w:t xml:space="preserve">42</w:t>
      </w:r>
      <w:r>
        <w:t xml:space="preserve">. In column E, you can add new header named</w:t>
      </w:r>
      <w:r>
        <w:t xml:space="preserve"> </w:t>
      </w:r>
      <w:r>
        <w:rPr>
          <w:i/>
        </w:rPr>
        <w:t xml:space="preserve">Location</w:t>
      </w:r>
      <w:r>
        <w:t xml:space="preserve"> </w:t>
      </w:r>
      <w:r>
        <w:t xml:space="preserve">and insert a formula in this format, to combine the items using ampersands (</w:t>
      </w:r>
      <w:r>
        <w:rPr>
          <w:rStyle w:val="VerbatimChar"/>
        </w:rPr>
        <w:t xml:space="preserve">&amp;</w:t>
      </w:r>
      <w:r>
        <w:t xml:space="preserve">) and separating them with quoted spaces (</w:t>
      </w:r>
      <w:r>
        <w:rPr>
          <w:rStyle w:val="VerbatimChar"/>
        </w:rPr>
        <w:t xml:space="preserve">" "</w:t>
      </w:r>
      <w:r>
        <w:t xml:space="preserve">), like this:</w:t>
      </w:r>
      <w:r>
        <w:t xml:space="preserve"> </w:t>
      </w:r>
      <w:r>
        <w:rPr>
          <w:rStyle w:val="VerbatimChar"/>
        </w:rPr>
        <w:t xml:space="preserve">=A2&amp;" "&amp;B2&amp;" "&amp;C2&amp;" "&amp;D2</w:t>
      </w:r>
    </w:p>
    <w:p>
      <w:pPr>
        <w:pStyle w:val="CaptionedFigure"/>
      </w:pPr>
      <w:r>
        <w:drawing>
          <wp:inline>
            <wp:extent cx="5334000" cy="1252078"/>
            <wp:effectExtent b="0" l="0" r="0" t="0"/>
            <wp:docPr descr="Figure 42: Use ampersands to combine items and separate them with space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233"/>
                    <a:stretch>
                      <a:fillRect/>
                    </a:stretch>
                  </pic:blipFill>
                  <pic:spPr bwMode="auto">
                    <a:xfrm>
                      <a:off x="0" y="0"/>
                      <a:ext cx="5334000" cy="1252078"/>
                    </a:xfrm>
                    <a:prstGeom prst="rect">
                      <a:avLst/>
                    </a:prstGeom>
                    <a:noFill/>
                    <a:ln w="9525">
                      <a:noFill/>
                      <a:headEnd/>
                      <a:tailEnd/>
                    </a:ln>
                  </pic:spPr>
                </pic:pic>
              </a:graphicData>
            </a:graphic>
          </wp:inline>
        </w:drawing>
      </w:r>
    </w:p>
    <w:p>
      <w:pPr>
        <w:pStyle w:val="ImageCaption"/>
      </w:pPr>
      <w:r>
        <w:t xml:space="preserve">Figure 42: Use ampersands to combine items and separate them with spaces.</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34" w:name="tabula"/>
      <w:r>
        <w:t xml:space="preserve">Extract Tables from PDFs with Tabula</w:t>
      </w:r>
      <w:bookmarkEnd w:id="234"/>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Linux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35" w:name="set-up-tabula"/>
      <w:r>
        <w:t xml:space="preserve">Set Up Tabula</w:t>
      </w:r>
      <w:bookmarkEnd w:id="235"/>
    </w:p>
    <w:p>
      <w:pPr>
        <w:pStyle w:val="FirstParagraph"/>
      </w:pPr>
      <w:hyperlink r:id="rId236">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43</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2692044" cy="1975871"/>
            <wp:effectExtent b="0" l="0" r="0" t="0"/>
            <wp:docPr descr="Figure 43: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37"/>
                    <a:stretch>
                      <a:fillRect/>
                    </a:stretch>
                  </pic:blipFill>
                  <pic:spPr bwMode="auto">
                    <a:xfrm>
                      <a:off x="0" y="0"/>
                      <a:ext cx="2692044" cy="1975871"/>
                    </a:xfrm>
                    <a:prstGeom prst="rect">
                      <a:avLst/>
                    </a:prstGeom>
                    <a:noFill/>
                    <a:ln w="9525">
                      <a:noFill/>
                      <a:headEnd/>
                      <a:tailEnd/>
                    </a:ln>
                  </pic:spPr>
                </pic:pic>
              </a:graphicData>
            </a:graphic>
          </wp:inline>
        </w:drawing>
      </w:r>
    </w:p>
    <w:p>
      <w:pPr>
        <w:pStyle w:val="ImageCaption"/>
      </w:pPr>
      <w:r>
        <w:t xml:space="preserve">Figure 43: Tabula welcome page.</w:t>
      </w:r>
    </w:p>
    <w:p>
      <w:pPr>
        <w:pStyle w:val="Heading3"/>
      </w:pPr>
      <w:bookmarkStart w:id="238" w:name="load-a-pdf-and-autodetect-tables"/>
      <w:r>
        <w:t xml:space="preserve">Load a PDF and Autodetect Tables</w:t>
      </w:r>
      <w:bookmarkEnd w:id="238"/>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39">
        <w:r>
          <w:rPr>
            <w:rStyle w:val="Hyperlink"/>
          </w:rPr>
          <w:t xml:space="preserve">one of those PDFs</w:t>
        </w:r>
      </w:hyperlink>
      <w:r>
        <w:t xml:space="preserve"> </w:t>
      </w:r>
      <w:r>
        <w:t xml:space="preserve">from May 31, 2020.</w:t>
      </w:r>
    </w:p>
    <w:p>
      <w:pPr>
        <w:numPr>
          <w:ilvl w:val="0"/>
          <w:numId w:val="1054"/>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54"/>
        </w:numPr>
        <w:pStyle w:val="Compact"/>
      </w:pPr>
      <w:r>
        <w:t xml:space="preserve">Click</w:t>
      </w:r>
      <w:r>
        <w:t xml:space="preserve"> </w:t>
      </w:r>
      <w:r>
        <w:rPr>
          <w:i/>
        </w:rPr>
        <w:t xml:space="preserve">Import</w:t>
      </w:r>
      <w:r>
        <w:t xml:space="preserve">. Tabula will begin analyzing the file.</w:t>
      </w:r>
    </w:p>
    <w:p>
      <w:pPr>
        <w:numPr>
          <w:ilvl w:val="0"/>
          <w:numId w:val="1054"/>
        </w:numPr>
        <w:pStyle w:val="Compact"/>
      </w:pPr>
      <w:r>
        <w:t xml:space="preserve">As soon as Tabula finishes loading the PDF, you will see a PDF viewer with individual pages. The interface is fairly clean, with only four buttons in the header.</w:t>
      </w:r>
    </w:p>
    <w:p>
      <w:pPr>
        <w:numPr>
          <w:ilvl w:val="0"/>
          <w:numId w:val="1054"/>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44</w:t>
      </w:r>
      <w:r>
        <w:t xml:space="preserve">.</w:t>
      </w:r>
    </w:p>
    <w:p>
      <w:pPr>
        <w:pStyle w:val="CaptionedFigure"/>
      </w:pPr>
      <w:r>
        <w:drawing>
          <wp:inline>
            <wp:extent cx="2506606" cy="2033420"/>
            <wp:effectExtent b="0" l="0" r="0" t="0"/>
            <wp:docPr descr="Figure 44: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40"/>
                    <a:stretch>
                      <a:fillRect/>
                    </a:stretch>
                  </pic:blipFill>
                  <pic:spPr bwMode="auto">
                    <a:xfrm>
                      <a:off x="0" y="0"/>
                      <a:ext cx="2506606" cy="2033420"/>
                    </a:xfrm>
                    <a:prstGeom prst="rect">
                      <a:avLst/>
                    </a:prstGeom>
                    <a:noFill/>
                    <a:ln w="9525">
                      <a:noFill/>
                      <a:headEnd/>
                      <a:tailEnd/>
                    </a:ln>
                  </pic:spPr>
                </pic:pic>
              </a:graphicData>
            </a:graphic>
          </wp:inline>
        </w:drawing>
      </w:r>
    </w:p>
    <w:p>
      <w:pPr>
        <w:pStyle w:val="ImageCaption"/>
      </w:pPr>
      <w:r>
        <w:t xml:space="preserve">Figure 44: Selected tables are highlighted in red.</w:t>
      </w:r>
    </w:p>
    <w:p>
      <w:pPr>
        <w:pStyle w:val="Heading3"/>
      </w:pPr>
      <w:bookmarkStart w:id="241" w:name="manually-adjust-selections-and-export"/>
      <w:r>
        <w:t xml:space="preserve">Manually Adjust Selections and Export </w:t>
      </w:r>
      <w:bookmarkEnd w:id="241"/>
    </w:p>
    <w:p>
      <w:pPr>
        <w:numPr>
          <w:ilvl w:val="0"/>
          <w:numId w:val="1055"/>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55"/>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55"/>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55"/>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55"/>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55"/>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42" w:name="open-refine"/>
      <w:r>
        <w:t xml:space="preserve">Clean Data with OpenRefine</w:t>
      </w:r>
      <w:bookmarkEnd w:id="242"/>
    </w:p>
    <w:p>
      <w:pPr>
        <w:pStyle w:val="FirstParagraph"/>
      </w:pPr>
      <w:r>
        <w:t xml:space="preserve">Consider a dataset that looks like the one in Figure</w:t>
      </w:r>
      <w:r>
        <w:t xml:space="preserve"> </w:t>
      </w:r>
      <w:r>
        <w:t xml:space="preserve">45</w:t>
      </w:r>
      <w:r>
        <w:t xml:space="preserve">.</w:t>
      </w:r>
      <w:r>
        <w:t xml:space="preserve"> </w:t>
      </w:r>
      <w:r>
        <w:t xml:space="preserve">Can you spot any problems with it?</w:t>
      </w:r>
    </w:p>
    <w:p>
      <w:pPr>
        <w:pStyle w:val="CaptionedFigure"/>
      </w:pPr>
      <w:r>
        <w:drawing>
          <wp:inline>
            <wp:extent cx="5334000" cy="3169077"/>
            <wp:effectExtent b="0" l="0" r="0" t="0"/>
            <wp:docPr descr="Figure 45: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43"/>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45: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44">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45">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46" w:name="set-up-openrefine"/>
      <w:r>
        <w:t xml:space="preserve">Set up OpenRefine</w:t>
      </w:r>
      <w:bookmarkEnd w:id="246"/>
    </w:p>
    <w:p>
      <w:pPr>
        <w:pStyle w:val="FirstParagraph"/>
      </w:pPr>
      <w:r>
        <w:t xml:space="preserve">You can download a copy of OpenRefine for Linux, Mac, or Windows from the</w:t>
      </w:r>
      <w:r>
        <w:t xml:space="preserve"> </w:t>
      </w:r>
      <w:hyperlink r:id="rId247">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w:t>
      </w:r>
      <w:r>
        <w:t xml:space="preserve"> </w:t>
      </w:r>
      <w:r>
        <w:rPr>
          <w:b/>
        </w:rPr>
        <w:t xml:space="preserve">Mac</w:t>
      </w:r>
      <w:r>
        <w:t xml:space="preserve">,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w:t>
      </w:r>
      <w:r>
        <w:t xml:space="preserve"> </w:t>
      </w:r>
      <w:r>
        <w:rPr>
          <w:b/>
        </w:rPr>
        <w:t xml:space="preserve">Windows</w:t>
      </w:r>
      <w:r>
        <w:t xml:space="preserve">,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46</w:t>
      </w:r>
      <w:r>
        <w:t xml:space="preserve">.</w:t>
      </w:r>
    </w:p>
    <w:p>
      <w:pPr>
        <w:pStyle w:val="CaptionedFigure"/>
      </w:pPr>
      <w:r>
        <w:drawing>
          <wp:inline>
            <wp:extent cx="5334000" cy="2021536"/>
            <wp:effectExtent b="0" l="0" r="0" t="0"/>
            <wp:docPr descr="Figure 46: OpenRefine starting page." title="" id="1" name="Picture"/>
            <a:graphic>
              <a:graphicData uri="http://schemas.openxmlformats.org/drawingml/2006/picture">
                <pic:pic>
                  <pic:nvPicPr>
                    <pic:cNvPr descr="images/04-clean/openrefine-welcome.png" id="0" name="Picture"/>
                    <pic:cNvPicPr>
                      <a:picLocks noChangeArrowheads="1" noChangeAspect="1"/>
                    </pic:cNvPicPr>
                  </pic:nvPicPr>
                  <pic:blipFill>
                    <a:blip r:embed="rId248"/>
                    <a:stretch>
                      <a:fillRect/>
                    </a:stretch>
                  </pic:blipFill>
                  <pic:spPr bwMode="auto">
                    <a:xfrm>
                      <a:off x="0" y="0"/>
                      <a:ext cx="5334000" cy="2021536"/>
                    </a:xfrm>
                    <a:prstGeom prst="rect">
                      <a:avLst/>
                    </a:prstGeom>
                    <a:noFill/>
                    <a:ln w="9525">
                      <a:noFill/>
                      <a:headEnd/>
                      <a:tailEnd/>
                    </a:ln>
                  </pic:spPr>
                </pic:pic>
              </a:graphicData>
            </a:graphic>
          </wp:inline>
        </w:drawing>
      </w:r>
    </w:p>
    <w:p>
      <w:pPr>
        <w:pStyle w:val="ImageCaption"/>
      </w:pPr>
      <w:r>
        <w:t xml:space="preserve">Figure 46: OpenRefine starting page.</w:t>
      </w:r>
    </w:p>
    <w:p>
      <w:pPr>
        <w:pStyle w:val="Heading3"/>
      </w:pPr>
      <w:bookmarkStart w:id="249" w:name="load-data-and-start-a-new-project"/>
      <w:r>
        <w:t xml:space="preserve">Load Data and Start a New Project</w:t>
      </w:r>
      <w:bookmarkEnd w:id="249"/>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56"/>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 Next.</w:t>
      </w:r>
    </w:p>
    <w:p>
      <w:pPr>
        <w:numPr>
          <w:ilvl w:val="0"/>
          <w:numId w:val="1056"/>
        </w:numPr>
        <w:pStyle w:val="Compact"/>
      </w:pPr>
      <w:r>
        <w:t xml:space="preserve">Before you can start cleaning up data, OpenRefine allows you to make sure data is</w:t>
      </w:r>
      <w:r>
        <w:t xml:space="preserve"> </w:t>
      </w:r>
      <w:r>
        <w:rPr>
          <w:b/>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47</w:t>
      </w:r>
      <w:r>
        <w:t xml:space="preserve">.</w:t>
      </w:r>
    </w:p>
    <w:p>
      <w:pPr>
        <w:numPr>
          <w:ilvl w:val="0"/>
          <w:numId w:val="1056"/>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613785"/>
            <wp:effectExtent b="0" l="0" r="0" t="0"/>
            <wp:docPr descr="Figure 47: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50"/>
                    <a:stretch>
                      <a:fillRect/>
                    </a:stretch>
                  </pic:blipFill>
                  <pic:spPr bwMode="auto">
                    <a:xfrm>
                      <a:off x="0" y="0"/>
                      <a:ext cx="5334000" cy="3613785"/>
                    </a:xfrm>
                    <a:prstGeom prst="rect">
                      <a:avLst/>
                    </a:prstGeom>
                    <a:noFill/>
                    <a:ln w="9525">
                      <a:noFill/>
                      <a:headEnd/>
                      <a:tailEnd/>
                    </a:ln>
                  </pic:spPr>
                </pic:pic>
              </a:graphicData>
            </a:graphic>
          </wp:inline>
        </w:drawing>
      </w:r>
    </w:p>
    <w:p>
      <w:pPr>
        <w:pStyle w:val="ImageCaption"/>
      </w:pPr>
      <w:r>
        <w:t xml:space="preserve">Figure 47: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51" w:name="X1eb407d2742a58d2265e45f3f036913d17c673c"/>
      <w:r>
        <w:t xml:space="preserve">Convert Dollar Amounts from Text to Numbers</w:t>
      </w:r>
      <w:bookmarkEnd w:id="251"/>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57"/>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57"/>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57"/>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57"/>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57"/>
        </w:numPr>
        <w:pStyle w:val="Compact"/>
      </w:pPr>
      <w:r>
        <w:t xml:space="preserve">Perform Step 1 again.</w:t>
      </w:r>
      <w:r>
        <w:t xml:space="preserve"> </w:t>
      </w:r>
      <w:r>
        <w:t xml:space="preserve">You will see that all but three</w:t>
      </w:r>
      <w:r>
        <w:t xml:space="preserve"> </w:t>
      </w:r>
      <w:r>
        <w:t xml:space="preserve">cells turned green. That is because we have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48</w:t>
      </w:r>
      <w:r>
        <w:t xml:space="preserve">).</w:t>
      </w:r>
    </w:p>
    <w:p>
      <w:pPr>
        <w:pStyle w:val="CaptionedFigure"/>
      </w:pPr>
      <w:r>
        <w:drawing>
          <wp:inline>
            <wp:extent cx="5334000" cy="1587382"/>
            <wp:effectExtent b="0" l="0" r="0" t="0"/>
            <wp:docPr descr="Figure 48: Manually remove spaces and extra characters, and change data type to number." title="" id="1" name="Picture"/>
            <a:graphic>
              <a:graphicData uri="http://schemas.openxmlformats.org/drawingml/2006/picture">
                <pic:pic>
                  <pic:nvPicPr>
                    <pic:cNvPr descr="images/04-clean/openrefine-manual-edit.png" id="0" name="Picture"/>
                    <pic:cNvPicPr>
                      <a:picLocks noChangeArrowheads="1" noChangeAspect="1"/>
                    </pic:cNvPicPr>
                  </pic:nvPicPr>
                  <pic:blipFill>
                    <a:blip r:embed="rId252"/>
                    <a:stretch>
                      <a:fillRect/>
                    </a:stretch>
                  </pic:blipFill>
                  <pic:spPr bwMode="auto">
                    <a:xfrm>
                      <a:off x="0" y="0"/>
                      <a:ext cx="5334000" cy="1587382"/>
                    </a:xfrm>
                    <a:prstGeom prst="rect">
                      <a:avLst/>
                    </a:prstGeom>
                    <a:noFill/>
                    <a:ln w="9525">
                      <a:noFill/>
                      <a:headEnd/>
                      <a:tailEnd/>
                    </a:ln>
                  </pic:spPr>
                </pic:pic>
              </a:graphicData>
            </a:graphic>
          </wp:inline>
        </w:drawing>
      </w:r>
    </w:p>
    <w:p>
      <w:pPr>
        <w:pStyle w:val="ImageCaption"/>
      </w:pPr>
      <w:r>
        <w:t xml:space="preserve">Figure 48: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53" w:name="cluster-similar-spellings"/>
      <w:r>
        <w:t xml:space="preserve">Cluster Similar Spellings</w:t>
      </w:r>
      <w:bookmarkEnd w:id="253"/>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58"/>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49</w:t>
      </w:r>
      <w:r>
        <w:t xml:space="preserve">.</w:t>
      </w:r>
    </w:p>
    <w:p>
      <w:pPr>
        <w:numPr>
          <w:ilvl w:val="0"/>
          <w:numId w:val="1058"/>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58"/>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58"/>
        </w:numPr>
        <w:pStyle w:val="Compact"/>
      </w:pPr>
      <w:r>
        <w:t xml:space="preserve">You can go through all groupings,</w:t>
      </w:r>
      <w:r>
        <w:t xml:space="preserve"> </w:t>
      </w:r>
      <w:r>
        <w:rPr>
          <w:b/>
        </w:rPr>
        <w:t xml:space="preserve">or</w:t>
      </w:r>
      <w:r>
        <w:t xml:space="preserve"> </w:t>
      </w:r>
      <w:r>
        <w:t xml:space="preserve">stop after one or two and click</w:t>
      </w:r>
      <w:r>
        <w:t xml:space="preserve"> </w:t>
      </w:r>
      <w:r>
        <w:rPr>
          <w:b/>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8377"/>
            <wp:effectExtent b="0" l="0" r="0" t="0"/>
            <wp:docPr descr="Figure 49: Cluster similar text values." title="" id="1" name="Picture"/>
            <a:graphic>
              <a:graphicData uri="http://schemas.openxmlformats.org/drawingml/2006/picture">
                <pic:pic>
                  <pic:nvPicPr>
                    <pic:cNvPr descr="images/04-clean/openrefine-cluster.png" id="0" name="Picture"/>
                    <pic:cNvPicPr>
                      <a:picLocks noChangeArrowheads="1" noChangeAspect="1"/>
                    </pic:cNvPicPr>
                  </pic:nvPicPr>
                  <pic:blipFill>
                    <a:blip r:embed="rId254"/>
                    <a:stretch>
                      <a:fillRect/>
                    </a:stretch>
                  </pic:blipFill>
                  <pic:spPr bwMode="auto">
                    <a:xfrm>
                      <a:off x="0" y="0"/>
                      <a:ext cx="5334000" cy="3378377"/>
                    </a:xfrm>
                    <a:prstGeom prst="rect">
                      <a:avLst/>
                    </a:prstGeom>
                    <a:noFill/>
                    <a:ln w="9525">
                      <a:noFill/>
                      <a:headEnd/>
                      <a:tailEnd/>
                    </a:ln>
                  </pic:spPr>
                </pic:pic>
              </a:graphicData>
            </a:graphic>
          </wp:inline>
        </w:drawing>
      </w:r>
    </w:p>
    <w:p>
      <w:pPr>
        <w:pStyle w:val="ImageCaption"/>
      </w:pPr>
      <w:r>
        <w:t xml:space="preserve">Figure 49: Cluster similar text values.</w:t>
      </w:r>
    </w:p>
    <w:p>
      <w:pPr>
        <w:pStyle w:val="Heading3"/>
      </w:pPr>
      <w:bookmarkStart w:id="255" w:name="export"/>
      <w:r>
        <w:t xml:space="preserve">Export</w:t>
      </w:r>
      <w:bookmarkEnd w:id="255"/>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Heading3"/>
      </w:pPr>
      <w:bookmarkStart w:id="256" w:name="summary4"/>
      <w:r>
        <w:t xml:space="preserve">Summary</w:t>
      </w:r>
      <w:bookmarkEnd w:id="256"/>
    </w:p>
    <w:p>
      <w:pPr>
        <w:pStyle w:val="FirstParagraph"/>
      </w:pPr>
      <w:r>
        <w:t xml:space="preserve">In this chapter, we looked at cleaning up tables in Google Sheets,</w:t>
      </w:r>
      <w:r>
        <w:t xml:space="preserve"> </w:t>
      </w:r>
      <w:r>
        <w:t xml:space="preserve">liberating tabular data trapped in PDFs</w:t>
      </w:r>
      <w:r>
        <w:t xml:space="preserve"> </w:t>
      </w:r>
      <w:r>
        <w:t xml:space="preserve">using Tabula, and using 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57" w:name="chart"/>
      <w:r>
        <w:t xml:space="preserve">Chart Your Data</w:t>
      </w:r>
      <w:bookmarkEnd w:id="257"/>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58">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146">
        <w:r>
          <w:rPr>
            <w:rStyle w:val="Hyperlink"/>
          </w:rPr>
          <w:t xml:space="preserve">embed interactive charts on your web</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the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59">
        <w:r>
          <w:rPr>
            <w:rStyle w:val="Hyperlink"/>
          </w:rPr>
          <w:t xml:space="preserve">Google Sheets chart tool</w:t>
        </w:r>
      </w:hyperlink>
      <w:r>
        <w:t xml:space="preserve">, and for more advanced charts,</w:t>
      </w:r>
      <w:r>
        <w:t xml:space="preserve"> </w:t>
      </w:r>
      <w:hyperlink r:id="rId260">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61">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62">
        <w:r>
          <w:rPr>
            <w:rStyle w:val="Hyperlink"/>
          </w:rPr>
          <w:t xml:space="preserve">edit and host code templates with GitHub</w:t>
        </w:r>
      </w:hyperlink>
      <w:r>
        <w:t xml:space="preserve"> </w:t>
      </w:r>
      <w:r>
        <w:t xml:space="preserve">in chapter 8.</w:t>
      </w:r>
    </w:p>
    <w:p>
      <w:pPr>
        <w:pStyle w:val="TableCaption"/>
      </w:pPr>
      <w:r>
        <w:t xml:space="preserve">Table 1: Chart types covered in this book</w:t>
      </w:r>
    </w:p>
    <w:tbl>
      <w:tblPr>
        <w:tblStyle w:val="Table"/>
        <w:tblW w:type="pct" w:w="5000.0"/>
        <w:tblLook w:firstRow="1"/>
        <w:tblCaption w:val="Table 1: Chart types covered in this book"/>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325090" cy="246824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63"/>
                          <a:stretch>
                            <a:fillRect/>
                          </a:stretch>
                        </pic:blipFill>
                        <pic:spPr bwMode="auto">
                          <a:xfrm>
                            <a:off x="0" y="0"/>
                            <a:ext cx="3325090" cy="246824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64">
              <w:r>
                <w:rPr>
                  <w:rStyle w:val="Hyperlink"/>
                </w:rPr>
                <w:t xml:space="preserve">Google Sheets bar and column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Separated column or bar</w:t>
            </w:r>
            <w:r>
              <w:t xml:space="preserve"> </w:t>
            </w:r>
            <w:r>
              <w:drawing>
                <wp:inline>
                  <wp:extent cx="4322618" cy="3452979"/>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65"/>
                          <a:stretch>
                            <a:fillRect/>
                          </a:stretch>
                        </pic:blipFill>
                        <pic:spPr bwMode="auto">
                          <a:xfrm>
                            <a:off x="0" y="0"/>
                            <a:ext cx="4322618" cy="3452979"/>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64">
              <w:r>
                <w:rPr>
                  <w:rStyle w:val="Hyperlink"/>
                </w:rPr>
                <w:t xml:space="preserve">Google Sheets bar and column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Stacked column or bar</w:t>
            </w:r>
            <w:r>
              <w:t xml:space="preserve"> </w:t>
            </w:r>
            <w:r>
              <w:drawing>
                <wp:inline>
                  <wp:extent cx="4220307" cy="3376246"/>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66"/>
                          <a:stretch>
                            <a:fillRect/>
                          </a:stretch>
                        </pic:blipFill>
                        <pic:spPr bwMode="auto">
                          <a:xfrm>
                            <a:off x="0" y="0"/>
                            <a:ext cx="4220307" cy="3376246"/>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64">
              <w:r>
                <w:rPr>
                  <w:rStyle w:val="Hyperlink"/>
                </w:rPr>
                <w:t xml:space="preserve">Google Sheets bar and column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Histogram</w:t>
            </w:r>
            <w:r>
              <w:t xml:space="preserve"> </w:t>
            </w:r>
            <w:r>
              <w:drawing>
                <wp:inline>
                  <wp:extent cx="3785488" cy="3082103"/>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67"/>
                          <a:stretch>
                            <a:fillRect/>
                          </a:stretch>
                        </pic:blipFill>
                        <pic:spPr bwMode="auto">
                          <a:xfrm>
                            <a:off x="0" y="0"/>
                            <a:ext cx="3785488" cy="3082103"/>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64">
              <w:r>
                <w:rPr>
                  <w:rStyle w:val="Hyperlink"/>
                </w:rPr>
                <w:t xml:space="preserve">Google Sheets bar and column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Pie chart</w:t>
            </w:r>
            <w:r>
              <w:t xml:space="preserve"> </w:t>
            </w:r>
            <w:r>
              <w:drawing>
                <wp:inline>
                  <wp:extent cx="5334000" cy="3716593"/>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68"/>
                          <a:stretch>
                            <a:fillRect/>
                          </a:stretch>
                        </pic:blipFill>
                        <pic:spPr bwMode="auto">
                          <a:xfrm>
                            <a:off x="0" y="0"/>
                            <a:ext cx="5334000" cy="3716593"/>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69">
              <w:r>
                <w:rPr>
                  <w:rStyle w:val="Hyperlink"/>
                </w:rPr>
                <w:t xml:space="preserve">Google Sheets pie chart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Line chart</w:t>
            </w:r>
            <w:r>
              <w:t xml:space="preserve"> </w:t>
            </w:r>
            <w:r>
              <w:drawing>
                <wp:inline>
                  <wp:extent cx="5089946" cy="3632022"/>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70"/>
                          <a:stretch>
                            <a:fillRect/>
                          </a:stretch>
                        </pic:blipFill>
                        <pic:spPr bwMode="auto">
                          <a:xfrm>
                            <a:off x="0" y="0"/>
                            <a:ext cx="5089946" cy="3632022"/>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69">
              <w:r>
                <w:rPr>
                  <w:rStyle w:val="Hyperlink"/>
                </w:rPr>
                <w:t xml:space="preserve">Google Sheets line chart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Filtered line chart</w:t>
            </w:r>
            <w:r>
              <w:t xml:space="preserve"> </w:t>
            </w:r>
            <w:r>
              <w:t xml:space="preserve"> </w:t>
            </w:r>
            <w:r>
              <w:drawing>
                <wp:inline>
                  <wp:extent cx="5334000" cy="3335044"/>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71"/>
                          <a:stretch>
                            <a:fillRect/>
                          </a:stretch>
                        </pic:blipFill>
                        <pic:spPr bwMode="auto">
                          <a:xfrm>
                            <a:off x="0" y="0"/>
                            <a:ext cx="5334000" cy="3335044"/>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72">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4412139" cy="2851904"/>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73"/>
                          <a:stretch>
                            <a:fillRect/>
                          </a:stretch>
                        </pic:blipFill>
                        <pic:spPr bwMode="auto">
                          <a:xfrm>
                            <a:off x="0" y="0"/>
                            <a:ext cx="4412139" cy="2851904"/>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69">
              <w:r>
                <w:rPr>
                  <w:rStyle w:val="Hyperlink"/>
                </w:rPr>
                <w:t xml:space="preserve">Google Sheets stacked area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XY Scatter chart</w:t>
            </w:r>
            <w:r>
              <w:t xml:space="preserve"> </w:t>
            </w:r>
            <w:r>
              <w:t xml:space="preserve"> </w:t>
            </w:r>
            <w:r>
              <w:drawing>
                <wp:inline>
                  <wp:extent cx="5334000" cy="2874977"/>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74"/>
                          <a:stretch>
                            <a:fillRect/>
                          </a:stretch>
                        </pic:blipFill>
                        <pic:spPr bwMode="auto">
                          <a:xfrm>
                            <a:off x="0" y="0"/>
                            <a:ext cx="5334000" cy="2874977"/>
                          </a:xfrm>
                          <a:prstGeom prst="rect">
                            <a:avLst/>
                          </a:prstGeom>
                          <a:noFill/>
                          <a:ln w="9525">
                            <a:noFill/>
                            <a:headEnd/>
                            <a:tailEnd/>
                          </a:ln>
                        </pic:spPr>
                      </pic:pic>
                    </a:graphicData>
                  </a:graphic>
                </wp:inline>
              </w:drawing>
            </w:r>
          </w:p>
        </w:tc>
        <w:tc>
          <w:p>
            <w:pPr>
              <w:pStyle w:val="Compact"/>
              <w:jc w:val="left"/>
            </w:pPr>
            <w:r>
              <w:t xml:space="preserve">Best to show the relationship between two sets of data.</w:t>
            </w:r>
            <w:r>
              <w:t xml:space="preserve"> </w:t>
            </w:r>
            <w:r>
              <w:t xml:space="preserve">Easy tool:</w:t>
            </w:r>
            <w:r>
              <w:t xml:space="preserve"> </w:t>
            </w:r>
            <w:hyperlink r:id="rId275">
              <w:r>
                <w:rPr>
                  <w:rStyle w:val="Hyperlink"/>
                </w:rPr>
                <w:t xml:space="preserve">Google Sheets scatter chart tutorial</w:t>
              </w:r>
            </w:hyperlink>
            <w:r>
              <w:t xml:space="preserve"> </w:t>
            </w:r>
            <w:r>
              <w:t xml:space="preserve">or</w:t>
            </w:r>
            <w:r>
              <w:t xml:space="preserve"> </w:t>
            </w:r>
            <w:hyperlink r:id="rId276">
              <w:r>
                <w:rPr>
                  <w:rStyle w:val="Hyperlink"/>
                </w:rPr>
                <w:t xml:space="preserve">Tableau Public scatter chart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Bubble chart</w:t>
            </w:r>
            <w:r>
              <w:t xml:space="preserve"> </w:t>
            </w:r>
            <w:r>
              <w:t xml:space="preserve"> </w:t>
            </w:r>
            <w:r>
              <w:drawing>
                <wp:inline>
                  <wp:extent cx="5334000" cy="3055039"/>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77"/>
                          <a:stretch>
                            <a:fillRect/>
                          </a:stretch>
                        </pic:blipFill>
                        <pic:spPr bwMode="auto">
                          <a:xfrm>
                            <a:off x="0" y="0"/>
                            <a:ext cx="5334000" cy="3055039"/>
                          </a:xfrm>
                          <a:prstGeom prst="rect">
                            <a:avLst/>
                          </a:prstGeom>
                          <a:noFill/>
                          <a:ln w="9525">
                            <a:noFill/>
                            <a:headEnd/>
                            <a:tailEnd/>
                          </a:ln>
                        </pic:spPr>
                      </pic:pic>
                    </a:graphicData>
                  </a:graphic>
                </wp:inline>
              </w:drawing>
            </w:r>
          </w:p>
        </w:tc>
        <w:tc>
          <w:p>
            <w:pPr>
              <w:pStyle w:val="Compact"/>
              <w:jc w:val="left"/>
            </w:pPr>
            <w:r>
              <w:t xml:space="preserve">Best to show the relationship between three or four sets of data, using bubble size and color.</w:t>
            </w:r>
            <w:r>
              <w:t xml:space="preserve">Easy tool:</w:t>
            </w:r>
            <w:r>
              <w:t xml:space="preserve"> </w:t>
            </w:r>
            <w:hyperlink r:id="rId275">
              <w:r>
                <w:rPr>
                  <w:rStyle w:val="Hyperlink"/>
                </w:rPr>
                <w:t xml:space="preserve">Google Sheets bubble chart tutorial</w:t>
              </w:r>
            </w:hyperlink>
            <w:r>
              <w:t xml:space="preserve">Power tool:</w:t>
            </w:r>
            <w:r>
              <w:t xml:space="preserve"> </w:t>
            </w:r>
            <w:hyperlink r:id="rId261">
              <w:r>
                <w:rPr>
                  <w:rStyle w:val="Hyperlink"/>
                </w:rPr>
                <w:t xml:space="preserve">Chart.js and Highcharts templates</w:t>
              </w:r>
            </w:hyperlink>
          </w:p>
        </w:tc>
      </w:tr>
    </w:tbl>
    <w:p>
      <w:pPr>
        <w:pStyle w:val="Heading2"/>
      </w:pPr>
      <w:bookmarkStart w:id="278" w:name="chart-design"/>
      <w:r>
        <w:t xml:space="preserve">Chart Design Principles</w:t>
      </w:r>
      <w:bookmarkEnd w:id="278"/>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279" w:name="deconstructing-a-chart"/>
      <w:r>
        <w:t xml:space="preserve">Deconstructing a Chart</w:t>
      </w:r>
      <w:bookmarkEnd w:id="279"/>
    </w:p>
    <w:p>
      <w:pPr>
        <w:pStyle w:val="FirstParagraph"/>
      </w:pPr>
      <w:r>
        <w:t xml:space="preserve">Let’s take a look at Figure</w:t>
      </w:r>
      <w:r>
        <w:t xml:space="preserve"> </w:t>
      </w:r>
      <w:r>
        <w:t xml:space="preserve">50</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50: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280"/>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50: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281" w:name="X59b9a652d3da45c934389a6ebe34e1d121946b1"/>
      <w:r>
        <w:t xml:space="preserve">Some Rules are More Important than Others</w:t>
      </w:r>
      <w:bookmarkEnd w:id="281"/>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282" w:name="bar-charts-must-start-at-zero"/>
      <w:r>
        <w:t xml:space="preserve">Bar charts must start at zero</w:t>
      </w:r>
      <w:bookmarkEnd w:id="282"/>
    </w:p>
    <w:p>
      <w:pPr>
        <w:pStyle w:val="FirstParagraph"/>
      </w:pP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51</w:t>
      </w:r>
      <w:r>
        <w:t xml:space="preserve"> </w:t>
      </w:r>
      <w:r>
        <w:t xml:space="preserve">shows a good and a bad example.</w:t>
      </w:r>
    </w:p>
    <w:p>
      <w:pPr>
        <w:pStyle w:val="CaptionedFigure"/>
      </w:pPr>
      <w:r>
        <w:drawing>
          <wp:inline>
            <wp:extent cx="5334000" cy="2520848"/>
            <wp:effectExtent b="0" l="0" r="0" t="0"/>
            <wp:docPr descr="Figure 51: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283"/>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51: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284">
        <w:r>
          <w:rPr>
            <w:rStyle w:val="Hyperlink"/>
          </w:rPr>
          <w:t xml:space="preserve">detect bias in data stories</w:t>
        </w:r>
      </w:hyperlink>
      <w:r>
        <w:t xml:space="preserve"> </w:t>
      </w:r>
      <w:r>
        <w:t xml:space="preserve">in chapter 12.</w:t>
      </w:r>
    </w:p>
    <w:p>
      <w:pPr>
        <w:pStyle w:val="Heading4"/>
      </w:pPr>
      <w:bookmarkStart w:id="285" w:name="pie-charts-represent-100"/>
      <w:r>
        <w:t xml:space="preserve">Pie Charts Represent 100%</w:t>
      </w:r>
      <w:bookmarkEnd w:id="285"/>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286" w:name="chart-aesthetics"/>
      <w:r>
        <w:t xml:space="preserve">Chart Aesthetics</w:t>
      </w:r>
      <w:bookmarkEnd w:id="286"/>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Heading4"/>
      </w:pPr>
      <w:bookmarkStart w:id="287" w:name="avoid-chart-junk"/>
      <w:r>
        <w:t xml:space="preserve">Avoid chart junk</w:t>
      </w:r>
      <w:bookmarkEnd w:id="287"/>
    </w:p>
    <w:p>
      <w:pPr>
        <w:pStyle w:val="FirstParagraph"/>
      </w:pPr>
      <w:r>
        <w:t xml:space="preserve">Start with a white background and add elements as you see appropriate. You should be able to justify</w:t>
      </w:r>
      <w:r>
        <w:t xml:space="preserve"> </w:t>
      </w:r>
      <w:r>
        <w:t xml:space="preserve">each element you add. To do so, ask yourself: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52</w:t>
      </w:r>
      <w:r>
        <w:t xml:space="preserve">, which includes 3D perspectives, shadows, and unnecessary elements. They might have looked cool in early versions of Microsoft Office, but let’s stay away from them today.</w:t>
      </w:r>
    </w:p>
    <w:p>
      <w:pPr>
        <w:pStyle w:val="CaptionedFigure"/>
      </w:pPr>
      <w:r>
        <w:drawing>
          <wp:inline>
            <wp:extent cx="5334000" cy="2298954"/>
            <wp:effectExtent b="0" l="0" r="0" t="0"/>
            <wp:docPr descr="Figure 52: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288"/>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52: Avoid chart junk.</w:t>
      </w:r>
    </w:p>
    <w:p>
      <w:pPr>
        <w:pStyle w:val="BodyText"/>
      </w:pPr>
      <w:r>
        <w:t xml:space="preserve">Do not use shadows or thick outlines with bar charts, because the reader might think</w:t>
      </w:r>
      <w:r>
        <w:t xml:space="preserve"> </w:t>
      </w:r>
      <w:r>
        <w:t xml:space="preserve">that decorative elements are part of the chart, and thus misread the values that bars represent.</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Heading4"/>
      </w:pPr>
      <w:bookmarkStart w:id="289" w:name="beware-of-pie-charts"/>
      <w:r>
        <w:t xml:space="preserve">Beware of pie charts</w:t>
      </w:r>
      <w:bookmarkEnd w:id="289"/>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53</w:t>
      </w:r>
      <w:r>
        <w:t xml:space="preserve"> </w:t>
      </w:r>
      <w:r>
        <w:t xml:space="preserve">illustrates that.</w:t>
      </w:r>
    </w:p>
    <w:p>
      <w:pPr>
        <w:pStyle w:val="CaptionedFigure"/>
      </w:pPr>
      <w:r>
        <w:drawing>
          <wp:inline>
            <wp:extent cx="5334000" cy="2669337"/>
            <wp:effectExtent b="0" l="0" r="0" t="0"/>
            <wp:docPr descr="Figure 53: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290"/>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53: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54</w:t>
      </w:r>
      <w:r>
        <w:t xml:space="preserve"> </w:t>
      </w:r>
      <w:r>
        <w:t xml:space="preserve">shows.</w:t>
      </w:r>
    </w:p>
    <w:p>
      <w:pPr>
        <w:pStyle w:val="CaptionedFigure"/>
      </w:pPr>
      <w:r>
        <w:drawing>
          <wp:inline>
            <wp:extent cx="5334000" cy="2669337"/>
            <wp:effectExtent b="0" l="0" r="0" t="0"/>
            <wp:docPr descr="Figure 54: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291"/>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54: Consider using bar charts instead of pies.</w:t>
      </w:r>
    </w:p>
    <w:p>
      <w:pPr>
        <w:pStyle w:val="Heading4"/>
      </w:pPr>
      <w:bookmarkStart w:id="292" w:name="Xb933f81accc082ab149869f014ae4b5b0c7b3b1"/>
      <w:r>
        <w:t xml:space="preserve">Don’t make people turn their heads to read labels</w:t>
      </w:r>
      <w:bookmarkEnd w:id="292"/>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55</w:t>
      </w:r>
      <w:r>
        <w:t xml:space="preserve"> </w:t>
      </w:r>
      <w:r>
        <w:t xml:space="preserve">to see how much easier it is to read horizontally-oriented labels.</w:t>
      </w:r>
    </w:p>
    <w:p>
      <w:pPr>
        <w:pStyle w:val="CaptionedFigure"/>
      </w:pPr>
      <w:r>
        <w:drawing>
          <wp:inline>
            <wp:extent cx="5334000" cy="2436571"/>
            <wp:effectExtent b="0" l="0" r="0" t="0"/>
            <wp:docPr descr="Figure 55: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293"/>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55: For long labels, use horizontal bar charts.</w:t>
      </w:r>
    </w:p>
    <w:p>
      <w:pPr>
        <w:pStyle w:val="Heading4"/>
      </w:pPr>
      <w:bookmarkStart w:id="294" w:name="arrange-elements-logically"/>
      <w:r>
        <w:t xml:space="preserve">Arrange elements logically</w:t>
      </w:r>
      <w:bookmarkEnd w:id="294"/>
    </w:p>
    <w:p>
      <w:pPr>
        <w:pStyle w:val="FirstParagraph"/>
      </w:pPr>
      <w:r>
        <w:t xml:space="preserve">If your bar chart shows different categories, consider ordering them, like is shown in Figure</w:t>
      </w:r>
      <w:r>
        <w:t xml:space="preserve"> </w:t>
      </w:r>
      <w:r>
        <w:t xml:space="preserve">56</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56: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295"/>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56: For long labels, use horizontal bar charts.</w:t>
      </w:r>
    </w:p>
    <w:p>
      <w:pPr>
        <w:pStyle w:val="Heading4"/>
      </w:pPr>
      <w:bookmarkStart w:id="296" w:name="do-not-overload-your-chart"/>
      <w:r>
        <w:t xml:space="preserve">Do not overload your chart</w:t>
      </w:r>
      <w:bookmarkEnd w:id="296"/>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297" w:name="be-careful-with-the-colors"/>
      <w:r>
        <w:t xml:space="preserve">Be careful with the colors</w:t>
      </w:r>
      <w:bookmarkEnd w:id="297"/>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57</w:t>
      </w:r>
      <w:r>
        <w:t xml:space="preserve"> </w:t>
      </w:r>
      <w:r>
        <w:t xml:space="preserve">shows some good and bad examples of color use.</w:t>
      </w:r>
    </w:p>
    <w:p>
      <w:pPr>
        <w:pStyle w:val="CaptionedFigure"/>
      </w:pPr>
      <w:r>
        <w:drawing>
          <wp:inline>
            <wp:extent cx="5334000" cy="5877592"/>
            <wp:effectExtent b="0" l="0" r="0" t="0"/>
            <wp:docPr descr="Figure 57: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298"/>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57: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58</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58: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299"/>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58: Make sure important things catch the eye first.</w:t>
      </w:r>
    </w:p>
    <w:p>
      <w:pPr>
        <w:pStyle w:val="Heading2"/>
      </w:pPr>
      <w:bookmarkStart w:id="300" w:name="chart-google-sheets"/>
      <w:r>
        <w:t xml:space="preserve">Google Sheets Charts</w:t>
      </w:r>
      <w:bookmarkEnd w:id="300"/>
    </w:p>
    <w:p>
      <w:pPr>
        <w:pStyle w:val="FirstParagraph"/>
      </w:pPr>
      <w:hyperlink r:id="rId301">
        <w:r>
          <w:rPr>
            <w:rStyle w:val="Hyperlink"/>
          </w:rPr>
          <w:t xml:space="preserve">Google Sheets</w:t>
        </w:r>
      </w:hyperlink>
      <w:r>
        <w:t xml:space="preserve"> </w:t>
      </w:r>
      <w:r>
        <w:t xml:space="preserve">is a well-known spreadsheet program</w:t>
      </w:r>
      <w:r>
        <w:t xml:space="preserve"> </w:t>
      </w:r>
      <w:r>
        <w:t xml:space="preserve">that allows you to create basic charts using its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w:t>
      </w:r>
      <w:r>
        <w:t xml:space="preserve"> </w:t>
      </w:r>
      <w:hyperlink r:id="rId146">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302">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303" w:name="column-bar-google"/>
      <w:r>
        <w:t xml:space="preserve">Column and Bar Charts with Google Sheets</w:t>
      </w:r>
      <w:bookmarkEnd w:id="303"/>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59"/>
        </w:numPr>
        <w:pStyle w:val="Compact"/>
      </w:pPr>
      <w:r>
        <w:t xml:space="preserve">Obesity in the US (by US CDC and StateOfObesity.org project)</w:t>
      </w:r>
    </w:p>
    <w:p>
      <w:pPr>
        <w:numPr>
          <w:ilvl w:val="0"/>
          <w:numId w:val="1059"/>
        </w:numPr>
        <w:pStyle w:val="Compact"/>
      </w:pPr>
      <w:r>
        <w:t xml:space="preserve">High-Calorie Fast-Food Items</w:t>
      </w:r>
    </w:p>
    <w:p>
      <w:pPr>
        <w:numPr>
          <w:ilvl w:val="0"/>
          <w:numId w:val="1059"/>
        </w:numPr>
        <w:pStyle w:val="Compact"/>
      </w:pPr>
      <w:r>
        <w:t xml:space="preserve">Global Database on Body Mass Index by World Health Organization</w:t>
      </w:r>
    </w:p>
    <w:p>
      <w:pPr>
        <w:pStyle w:val="FirstParagraph"/>
      </w:pPr>
      <w:r>
        <w:t xml:space="preserve">Before you begin, you will need to create a free</w:t>
      </w:r>
      <w:r>
        <w:t xml:space="preserve"> </w:t>
      </w:r>
      <w:hyperlink r:id="rId304">
        <w:r>
          <w:rPr>
            <w:rStyle w:val="Hyperlink"/>
          </w:rPr>
          <w:t xml:space="preserve">Google Drive account</w:t>
        </w:r>
      </w:hyperlink>
      <w:r>
        <w:t xml:space="preserve">. If you already use Google Mail (Gmail), you can use the same username for your Google Drive account.</w:t>
      </w:r>
    </w:p>
    <w:p>
      <w:pPr>
        <w:pStyle w:val="Heading3"/>
      </w:pPr>
      <w:bookmarkStart w:id="305" w:name="grouped-column-and-bar-charts"/>
      <w:r>
        <w:t xml:space="preserve">Grouped Column and Bar Charts</w:t>
      </w:r>
      <w:bookmarkEnd w:id="305"/>
    </w:p>
    <w:p>
      <w:pPr>
        <w:pStyle w:val="FirstParagraph"/>
      </w:pPr>
      <w:r>
        <w:t xml:space="preserve">Figure</w:t>
      </w:r>
      <w:r>
        <w:t xml:space="preserve"> </w:t>
      </w:r>
      <w:r>
        <w:t xml:space="preserve">59</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5334000" cy="3178421"/>
            <wp:effectExtent b="0" l="0" r="0" t="0"/>
            <wp:docPr descr="Figure 59: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306"/>
                    <a:stretch>
                      <a:fillRect/>
                    </a:stretch>
                  </pic:blipFill>
                  <pic:spPr bwMode="auto">
                    <a:xfrm>
                      <a:off x="0" y="0"/>
                      <a:ext cx="5334000" cy="3178421"/>
                    </a:xfrm>
                    <a:prstGeom prst="rect">
                      <a:avLst/>
                    </a:prstGeom>
                    <a:noFill/>
                    <a:ln w="9525">
                      <a:noFill/>
                      <a:headEnd/>
                      <a:tailEnd/>
                    </a:ln>
                  </pic:spPr>
                </pic:pic>
              </a:graphicData>
            </a:graphic>
          </wp:inline>
        </w:drawing>
      </w:r>
    </w:p>
    <w:p>
      <w:pPr>
        <w:pStyle w:val="ImageCaption"/>
      </w:pPr>
      <w:r>
        <w:t xml:space="preserve">Figure 59: Grouped column chart with data from</w:t>
      </w:r>
      <w:r>
        <w:t xml:space="preserve"> </w:t>
      </w:r>
      <w:hyperlink r:id="rId307">
        <w:r>
          <w:rPr>
            <w:rStyle w:val="Hyperlink"/>
          </w:rPr>
          <w:t xml:space="preserve">StateOfObesity.org</w:t>
        </w:r>
      </w:hyperlink>
      <w:r>
        <w:t xml:space="preserve">. Explore the</w:t>
      </w:r>
      <w:r>
        <w:t xml:space="preserve"> </w:t>
      </w:r>
      <w:hyperlink r:id="rId308">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60"/>
        </w:numPr>
      </w:pPr>
      <w:r>
        <w:t xml:space="preserve">Right-click to open link in new tab:</w:t>
      </w:r>
      <w:r>
        <w:t xml:space="preserve"> </w:t>
      </w:r>
      <w:hyperlink r:id="rId309">
        <w:r>
          <w:rPr>
            <w:rStyle w:val="Hyperlink"/>
          </w:rPr>
          <w:t xml:space="preserve">Google Sheet Column chart with grouped data template</w:t>
        </w:r>
      </w:hyperlink>
    </w:p>
    <w:p>
      <w:pPr>
        <w:numPr>
          <w:ilvl w:val="0"/>
          <w:numId w:val="1060"/>
        </w:numPr>
      </w:pPr>
      <w:r>
        <w:t xml:space="preserve">Sign in to continue to Google Sheets (which is part of Google Drive). If you don’t already have a Google account, you can create one.</w:t>
      </w:r>
    </w:p>
    <w:p>
      <w:pPr>
        <w:numPr>
          <w:ilvl w:val="0"/>
          <w:numId w:val="1060"/>
        </w:numPr>
      </w:pPr>
      <w:r>
        <w:t xml:space="preserve">Select File &gt; Make a Copy to save your own version to your Google Drive, as shown in Figure</w:t>
      </w:r>
      <w:r>
        <w:t xml:space="preserve"> </w:t>
      </w:r>
      <w:r>
        <w:t xml:space="preserve">60</w:t>
      </w:r>
      <w:r>
        <w:t xml:space="preserve">.</w:t>
      </w:r>
    </w:p>
    <w:p>
      <w:pPr>
        <w:pStyle w:val="CaptionedFigure"/>
      </w:pPr>
      <w:r>
        <w:drawing>
          <wp:inline>
            <wp:extent cx="2381250" cy="1999274"/>
            <wp:effectExtent b="0" l="0" r="0" t="0"/>
            <wp:docPr descr="Figure 60: Make your own copy of the Google Sheet template." title="" id="1" name="Picture"/>
            <a:graphic>
              <a:graphicData uri="http://schemas.openxmlformats.org/drawingml/2006/picture">
                <pic:pic>
                  <pic:nvPicPr>
                    <pic:cNvPr descr="images/05-chart/file-make-copy2.png" id="0" name="Picture"/>
                    <pic:cNvPicPr>
                      <a:picLocks noChangeArrowheads="1" noChangeAspect="1"/>
                    </pic:cNvPicPr>
                  </pic:nvPicPr>
                  <pic:blipFill>
                    <a:blip r:embed="rId310"/>
                    <a:stretch>
                      <a:fillRect/>
                    </a:stretch>
                  </pic:blipFill>
                  <pic:spPr bwMode="auto">
                    <a:xfrm>
                      <a:off x="0" y="0"/>
                      <a:ext cx="2381250" cy="1999274"/>
                    </a:xfrm>
                    <a:prstGeom prst="rect">
                      <a:avLst/>
                    </a:prstGeom>
                    <a:noFill/>
                    <a:ln w="9525">
                      <a:noFill/>
                      <a:headEnd/>
                      <a:tailEnd/>
                    </a:ln>
                  </pic:spPr>
                </pic:pic>
              </a:graphicData>
            </a:graphic>
          </wp:inline>
        </w:drawing>
      </w:r>
    </w:p>
    <w:p>
      <w:pPr>
        <w:pStyle w:val="ImageCaption"/>
      </w:pPr>
      <w:r>
        <w:t xml:space="preserve">Figure 60: Make your own copy of the Google Sheet template.</w:t>
      </w:r>
    </w:p>
    <w:p>
      <w:pPr>
        <w:numPr>
          <w:ilvl w:val="0"/>
          <w:numId w:val="1061"/>
        </w:numPr>
        <w:pStyle w:val="Compact"/>
      </w:pPr>
      <w:r>
        <w:t xml:space="preserve">To remove the current chart from your copy of the spreadsheet, float your cursor to the top-right corner of the chart to make the 3-dot menu appear, and select Delete, as shown in Figure</w:t>
      </w:r>
      <w:r>
        <w:t xml:space="preserve"> </w:t>
      </w:r>
      <w:r>
        <w:t xml:space="preserve">61</w:t>
      </w:r>
      <w:r>
        <w:t xml:space="preserve">.</w:t>
      </w:r>
    </w:p>
    <w:p>
      <w:pPr>
        <w:pStyle w:val="CaptionedFigure"/>
      </w:pPr>
      <w:r>
        <w:drawing>
          <wp:inline>
            <wp:extent cx="1714500" cy="1057646"/>
            <wp:effectExtent b="0" l="0" r="0" t="0"/>
            <wp:docPr descr="Figure 61: Float cursor in top-right corner of the chart to make the 3-dot (kebab)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311"/>
                    <a:stretch>
                      <a:fillRect/>
                    </a:stretch>
                  </pic:blipFill>
                  <pic:spPr bwMode="auto">
                    <a:xfrm>
                      <a:off x="0" y="0"/>
                      <a:ext cx="1714500" cy="1057646"/>
                    </a:xfrm>
                    <a:prstGeom prst="rect">
                      <a:avLst/>
                    </a:prstGeom>
                    <a:noFill/>
                    <a:ln w="9525">
                      <a:noFill/>
                      <a:headEnd/>
                      <a:tailEnd/>
                    </a:ln>
                  </pic:spPr>
                </pic:pic>
              </a:graphicData>
            </a:graphic>
          </wp:inline>
        </w:drawing>
      </w:r>
    </w:p>
    <w:p>
      <w:pPr>
        <w:pStyle w:val="ImageCaption"/>
      </w:pPr>
      <w:r>
        <w:t xml:space="preserve">Figure 61: Float cursor in top-right corner of the chart to make the 3-dot (kebab) menu appear, and select Delete.</w:t>
      </w:r>
    </w:p>
    <w:p>
      <w:pPr>
        <w:numPr>
          <w:ilvl w:val="0"/>
          <w:numId w:val="1062"/>
        </w:numPr>
        <w:pStyle w:val="Compact"/>
      </w:pPr>
      <w:r>
        <w:t xml:space="preserve">Format your data to make each column a data series, as shown in Figure</w:t>
      </w:r>
      <w:r>
        <w:t xml:space="preserve"> </w:t>
      </w:r>
      <w:r>
        <w:t xml:space="preserve">62</w:t>
      </w:r>
      <w:r>
        <w:t xml:space="preserve">, which means it will display as a separate color in the chart.</w:t>
      </w:r>
    </w:p>
    <w:p>
      <w:pPr>
        <w:pStyle w:val="CaptionedFigure"/>
      </w:pPr>
      <w:r>
        <w:drawing>
          <wp:inline>
            <wp:extent cx="3333750" cy="1114452"/>
            <wp:effectExtent b="0" l="0" r="0" t="0"/>
            <wp:docPr descr="Figure 62: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312"/>
                    <a:stretch>
                      <a:fillRect/>
                    </a:stretch>
                  </pic:blipFill>
                  <pic:spPr bwMode="auto">
                    <a:xfrm>
                      <a:off x="0" y="0"/>
                      <a:ext cx="3333750" cy="1114452"/>
                    </a:xfrm>
                    <a:prstGeom prst="rect">
                      <a:avLst/>
                    </a:prstGeom>
                    <a:noFill/>
                    <a:ln w="9525">
                      <a:noFill/>
                      <a:headEnd/>
                      <a:tailEnd/>
                    </a:ln>
                  </pic:spPr>
                </pic:pic>
              </a:graphicData>
            </a:graphic>
          </wp:inline>
        </w:drawing>
      </w:r>
    </w:p>
    <w:p>
      <w:pPr>
        <w:pStyle w:val="ImageCaption"/>
      </w:pPr>
      <w:r>
        <w:t xml:space="preserve">Figure 62: Format data in columns to make colored grouped columns in your chart.</w:t>
      </w:r>
    </w:p>
    <w:p>
      <w:pPr>
        <w:numPr>
          <w:ilvl w:val="0"/>
          <w:numId w:val="1063"/>
        </w:numPr>
        <w:pStyle w:val="Compact"/>
      </w:pPr>
      <w:r>
        <w:t xml:space="preserve">Use your cursor to select only the data you wish to chart, then go to the Insert menu and select Chart, as shown in Figure</w:t>
      </w:r>
      <w:r>
        <w:t xml:space="preserve"> </w:t>
      </w:r>
      <w:r>
        <w:t xml:space="preserve">63</w:t>
      </w:r>
      <w:r>
        <w:t xml:space="preserve">.</w:t>
      </w:r>
    </w:p>
    <w:p>
      <w:pPr>
        <w:pStyle w:val="CaptionedFigure"/>
      </w:pPr>
      <w:r>
        <w:drawing>
          <wp:inline>
            <wp:extent cx="2381250" cy="3216776"/>
            <wp:effectExtent b="0" l="0" r="0" t="0"/>
            <wp:docPr descr="Figure 63: Select your data and then Insert &gt;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313"/>
                    <a:stretch>
                      <a:fillRect/>
                    </a:stretch>
                  </pic:blipFill>
                  <pic:spPr bwMode="auto">
                    <a:xfrm>
                      <a:off x="0" y="0"/>
                      <a:ext cx="2381250" cy="3216776"/>
                    </a:xfrm>
                    <a:prstGeom prst="rect">
                      <a:avLst/>
                    </a:prstGeom>
                    <a:noFill/>
                    <a:ln w="9525">
                      <a:noFill/>
                      <a:headEnd/>
                      <a:tailEnd/>
                    </a:ln>
                  </pic:spPr>
                </pic:pic>
              </a:graphicData>
            </a:graphic>
          </wp:inline>
        </w:drawing>
      </w:r>
    </w:p>
    <w:p>
      <w:pPr>
        <w:pStyle w:val="ImageCaption"/>
      </w:pPr>
      <w:r>
        <w:t xml:space="preserve">Figure 63: Select your data and then Insert &gt; Chart.</w:t>
      </w:r>
    </w:p>
    <w:p>
      <w:pPr>
        <w:numPr>
          <w:ilvl w:val="0"/>
          <w:numId w:val="1064"/>
        </w:numPr>
        <w:pStyle w:val="Compact"/>
      </w:pPr>
      <w:r>
        <w:t xml:space="preserve">In the Chart Editor, change the default selection to Column chart, with Stacking none, to display Grouped Columns, as shown in Figure</w:t>
      </w:r>
      <w:r>
        <w:t xml:space="preserve"> </w:t>
      </w:r>
      <w:r>
        <w:t xml:space="preserve">64</w:t>
      </w:r>
      <w:r>
        <w:t xml:space="preserve">. Or select</w:t>
      </w:r>
      <w:r>
        <w:t xml:space="preserve"> </w:t>
      </w:r>
      <w:r>
        <w:rPr>
          <w:i/>
        </w:rPr>
        <w:t xml:space="preserve">Horizontal bar chart</w:t>
      </w:r>
      <w:r>
        <w:t xml:space="preserve"> </w:t>
      </w:r>
      <w:r>
        <w:t xml:space="preserve">if you have longer labels.</w:t>
      </w:r>
    </w:p>
    <w:p>
      <w:pPr>
        <w:pStyle w:val="CaptionedFigure"/>
      </w:pPr>
      <w:r>
        <w:drawing>
          <wp:inline>
            <wp:extent cx="2381250" cy="2091939"/>
            <wp:effectExtent b="0" l="0" r="0" t="0"/>
            <wp:docPr descr="Figure 64: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314"/>
                    <a:stretch>
                      <a:fillRect/>
                    </a:stretch>
                  </pic:blipFill>
                  <pic:spPr bwMode="auto">
                    <a:xfrm>
                      <a:off x="0" y="0"/>
                      <a:ext cx="2381250" cy="2091939"/>
                    </a:xfrm>
                    <a:prstGeom prst="rect">
                      <a:avLst/>
                    </a:prstGeom>
                    <a:noFill/>
                    <a:ln w="9525">
                      <a:noFill/>
                      <a:headEnd/>
                      <a:tailEnd/>
                    </a:ln>
                  </pic:spPr>
                </pic:pic>
              </a:graphicData>
            </a:graphic>
          </wp:inline>
        </w:drawing>
      </w:r>
    </w:p>
    <w:p>
      <w:pPr>
        <w:pStyle w:val="ImageCaption"/>
      </w:pPr>
      <w:r>
        <w:t xml:space="preserve">Figure 64: Change the default to Column chart, with Stacking none.</w:t>
      </w:r>
    </w:p>
    <w:p>
      <w:pPr>
        <w:numPr>
          <w:ilvl w:val="0"/>
          <w:numId w:val="1065"/>
        </w:numPr>
        <w:pStyle w:val="Compact"/>
      </w:pPr>
      <w:r>
        <w:t xml:space="preserve">To customize title, labels, and more, in the Chart Editor select Customize, as shown in Figure</w:t>
      </w:r>
      <w:r>
        <w:t xml:space="preserve"> </w:t>
      </w:r>
      <w:r>
        <w:t xml:space="preserve">65</w:t>
      </w:r>
      <w:r>
        <w:t xml:space="preserve">.</w:t>
      </w:r>
    </w:p>
    <w:p>
      <w:pPr>
        <w:pStyle w:val="CaptionedFigure"/>
      </w:pPr>
      <w:r>
        <w:drawing>
          <wp:inline>
            <wp:extent cx="2381250" cy="1594918"/>
            <wp:effectExtent b="0" l="0" r="0" t="0"/>
            <wp:docPr descr="Figure 65: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315"/>
                    <a:stretch>
                      <a:fillRect/>
                    </a:stretch>
                  </pic:blipFill>
                  <pic:spPr bwMode="auto">
                    <a:xfrm>
                      <a:off x="0" y="0"/>
                      <a:ext cx="2381250" cy="1594918"/>
                    </a:xfrm>
                    <a:prstGeom prst="rect">
                      <a:avLst/>
                    </a:prstGeom>
                    <a:noFill/>
                    <a:ln w="9525">
                      <a:noFill/>
                      <a:headEnd/>
                      <a:tailEnd/>
                    </a:ln>
                  </pic:spPr>
                </pic:pic>
              </a:graphicData>
            </a:graphic>
          </wp:inline>
        </w:drawing>
      </w:r>
    </w:p>
    <w:p>
      <w:pPr>
        <w:pStyle w:val="ImageCaption"/>
      </w:pPr>
      <w:r>
        <w:t xml:space="preserve">Figure 65: Select Customize to edit title, labels, and more.</w:t>
      </w:r>
    </w:p>
    <w:p>
      <w:pPr>
        <w:numPr>
          <w:ilvl w:val="0"/>
          <w:numId w:val="1066"/>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66</w:t>
      </w:r>
      <w:r>
        <w:t xml:space="preserve">. This means your sheet is no longer Restricted to only you, but can be viewed by anyone with the link. See additional options.</w:t>
      </w:r>
    </w:p>
    <w:p>
      <w:pPr>
        <w:pStyle w:val="CaptionedFigure"/>
      </w:pPr>
      <w:r>
        <w:drawing>
          <wp:inline>
            <wp:extent cx="3333750" cy="1578368"/>
            <wp:effectExtent b="0" l="0" r="0" t="0"/>
            <wp:docPr descr="Figure 66: Click the Share button and then click “Change to anyone with the link.” to make your data public." title="" id="1" name="Picture"/>
            <a:graphic>
              <a:graphicData uri="http://schemas.openxmlformats.org/drawingml/2006/picture">
                <pic:pic>
                  <pic:nvPicPr>
                    <pic:cNvPr descr="images/05-chart/share-button-sheet-annotated.png" id="0" name="Picture"/>
                    <pic:cNvPicPr>
                      <a:picLocks noChangeArrowheads="1" noChangeAspect="1"/>
                    </pic:cNvPicPr>
                  </pic:nvPicPr>
                  <pic:blipFill>
                    <a:blip r:embed="rId316"/>
                    <a:stretch>
                      <a:fillRect/>
                    </a:stretch>
                  </pic:blipFill>
                  <pic:spPr bwMode="auto">
                    <a:xfrm>
                      <a:off x="0" y="0"/>
                      <a:ext cx="3333750" cy="1578368"/>
                    </a:xfrm>
                    <a:prstGeom prst="rect">
                      <a:avLst/>
                    </a:prstGeom>
                    <a:noFill/>
                    <a:ln w="9525">
                      <a:noFill/>
                      <a:headEnd/>
                      <a:tailEnd/>
                    </a:ln>
                  </pic:spPr>
                </pic:pic>
              </a:graphicData>
            </a:graphic>
          </wp:inline>
        </w:drawing>
      </w:r>
    </w:p>
    <w:p>
      <w:pPr>
        <w:pStyle w:val="ImageCaption"/>
      </w:pPr>
      <w:r>
        <w:t xml:space="preserve">Figure 66: Click the Share button and then click</w:t>
      </w:r>
      <w:r>
        <w:t xml:space="preserve"> </w:t>
      </w:r>
      <w:r>
        <w:t xml:space="preserve">“</w:t>
      </w:r>
      <w:r>
        <w:t xml:space="preserve">Change to anyone with the link.</w:t>
      </w:r>
      <w:r>
        <w:t xml:space="preserve">”</w:t>
      </w:r>
      <w:r>
        <w:t xml:space="preserve"> </w:t>
      </w:r>
      <w:r>
        <w:t xml:space="preserve">to make your data public.</w:t>
      </w:r>
    </w:p>
    <w:p>
      <w:pPr>
        <w:numPr>
          <w:ilvl w:val="0"/>
          <w:numId w:val="1067"/>
        </w:numPr>
        <w:pStyle w:val="Compact"/>
      </w:pPr>
      <w:r>
        <w:t xml:space="preserve">To embed an interactive version of your chart in another web page, click the 3-dot menu in the upper-right corner of your chart, and select Publish Chart, as shown in Figure</w:t>
      </w:r>
      <w:r>
        <w:t xml:space="preserve"> </w:t>
      </w:r>
      <w:r>
        <w:t xml:space="preserve">67</w:t>
      </w:r>
      <w:r>
        <w:t xml:space="preserve">. In the next screen, select Embed and press the Publish button. See</w:t>
      </w:r>
      <w:r>
        <w:t xml:space="preserve"> </w:t>
      </w:r>
      <w:hyperlink r:id="rId146">
        <w:r>
          <w:rPr>
            <w:rStyle w:val="Hyperlink"/>
          </w:rPr>
          <w:t xml:space="preserve">Chapter 7 Embed on the Web</w:t>
        </w:r>
      </w:hyperlink>
      <w:r>
        <w:t xml:space="preserve"> </w:t>
      </w:r>
      <w:r>
        <w:t xml:space="preserve">to learn what to do with the iframe code.</w:t>
      </w:r>
    </w:p>
    <w:p>
      <w:pPr>
        <w:pStyle w:val="CaptionedFigure"/>
      </w:pPr>
      <w:r>
        <w:drawing>
          <wp:inline>
            <wp:extent cx="1905000" cy="1986196"/>
            <wp:effectExtent b="0" l="0" r="0" t="0"/>
            <wp:docPr descr="Figure 67: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17"/>
                    <a:stretch>
                      <a:fillRect/>
                    </a:stretch>
                  </pic:blipFill>
                  <pic:spPr bwMode="auto">
                    <a:xfrm>
                      <a:off x="0" y="0"/>
                      <a:ext cx="1905000" cy="1986196"/>
                    </a:xfrm>
                    <a:prstGeom prst="rect">
                      <a:avLst/>
                    </a:prstGeom>
                    <a:noFill/>
                    <a:ln w="9525">
                      <a:noFill/>
                      <a:headEnd/>
                      <a:tailEnd/>
                    </a:ln>
                  </pic:spPr>
                </pic:pic>
              </a:graphicData>
            </a:graphic>
          </wp:inline>
        </w:drawing>
      </w:r>
    </w:p>
    <w:p>
      <w:pPr>
        <w:pStyle w:val="ImageCaption"/>
      </w:pPr>
      <w:r>
        <w:t xml:space="preserve">Figure 67: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18" w:name="separated-column-and-bar-charts"/>
      <w:r>
        <w:t xml:space="preserve">Separated Column and Bar Charts</w:t>
      </w:r>
      <w:bookmarkEnd w:id="318"/>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68</w:t>
      </w:r>
      <w:r>
        <w:t xml:space="preserve"> </w:t>
      </w:r>
      <w:r>
        <w:t xml:space="preserve">is a separated bar chart of calorie counts of fast food items for two restaurant chains, Starbucks and McDonald’s. Unlike the grouped column chart in Figure</w:t>
      </w:r>
      <w:r>
        <w:t xml:space="preserve"> </w:t>
      </w:r>
      <w:r>
        <w:t xml:space="preserve">59</w:t>
      </w:r>
      <w:r>
        <w:t xml:space="preserve">, here the bars are separated from each other, because we do not need to make comparisons between sub-groups.</w:t>
      </w:r>
    </w:p>
    <w:p>
      <w:pPr>
        <w:pStyle w:val="CaptionedFigure"/>
      </w:pPr>
      <w:r>
        <w:drawing>
          <wp:inline>
            <wp:extent cx="5334000" cy="3293630"/>
            <wp:effectExtent b="0" l="0" r="0" t="0"/>
            <wp:docPr descr="Figure 68: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19"/>
                    <a:stretch>
                      <a:fillRect/>
                    </a:stretch>
                  </pic:blipFill>
                  <pic:spPr bwMode="auto">
                    <a:xfrm>
                      <a:off x="0" y="0"/>
                      <a:ext cx="5334000" cy="3293630"/>
                    </a:xfrm>
                    <a:prstGeom prst="rect">
                      <a:avLst/>
                    </a:prstGeom>
                    <a:noFill/>
                    <a:ln w="9525">
                      <a:noFill/>
                      <a:headEnd/>
                      <a:tailEnd/>
                    </a:ln>
                  </pic:spPr>
                </pic:pic>
              </a:graphicData>
            </a:graphic>
          </wp:inline>
        </w:drawing>
      </w:r>
    </w:p>
    <w:p>
      <w:pPr>
        <w:pStyle w:val="ImageCaption"/>
      </w:pPr>
      <w:r>
        <w:t xml:space="preserve">Figure 68: Separated bar chart with data from</w:t>
      </w:r>
      <w:r>
        <w:t xml:space="preserve"> </w:t>
      </w:r>
      <w:hyperlink r:id="rId320">
        <w:r>
          <w:rPr>
            <w:rStyle w:val="Hyperlink"/>
          </w:rPr>
          <w:t xml:space="preserve">Starbucks and McDonalds</w:t>
        </w:r>
      </w:hyperlink>
      <w:r>
        <w:t xml:space="preserve">. Explore the</w:t>
      </w:r>
      <w:r>
        <w:t xml:space="preserve"> </w:t>
      </w:r>
      <w:hyperlink r:id="rId308">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69</w:t>
      </w:r>
      <w:r>
        <w:t xml:space="preserve">.</w:t>
      </w:r>
      <w:r>
        <w:t xml:space="preserve"> </w:t>
      </w:r>
      <w:r>
        <w:t xml:space="preserve">The rest of the steps remain the same as above.</w:t>
      </w:r>
    </w:p>
    <w:p>
      <w:pPr>
        <w:pStyle w:val="CaptionedFigure"/>
      </w:pPr>
      <w:r>
        <w:drawing>
          <wp:inline>
            <wp:extent cx="5334000" cy="1381395"/>
            <wp:effectExtent b="0" l="0" r="0" t="0"/>
            <wp:docPr descr="Figure 69: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21"/>
                    <a:stretch>
                      <a:fillRect/>
                    </a:stretch>
                  </pic:blipFill>
                  <pic:spPr bwMode="auto">
                    <a:xfrm>
                      <a:off x="0" y="0"/>
                      <a:ext cx="5334000" cy="1381395"/>
                    </a:xfrm>
                    <a:prstGeom prst="rect">
                      <a:avLst/>
                    </a:prstGeom>
                    <a:noFill/>
                    <a:ln w="9525">
                      <a:noFill/>
                      <a:headEnd/>
                      <a:tailEnd/>
                    </a:ln>
                  </pic:spPr>
                </pic:pic>
              </a:graphicData>
            </a:graphic>
          </wp:inline>
        </w:drawing>
      </w:r>
    </w:p>
    <w:p>
      <w:pPr>
        <w:pStyle w:val="ImageCaption"/>
      </w:pPr>
      <w:r>
        <w:t xml:space="preserve">Figure 69: Create a separated column or bar chart by leaving some cells blank.</w:t>
      </w:r>
    </w:p>
    <w:p>
      <w:pPr>
        <w:pStyle w:val="BodyText"/>
      </w:pPr>
      <w:r>
        <w:t xml:space="preserve">To create your own separated column or bar chart using the fast-food example, right-click to open this link in a new tab:</w:t>
      </w:r>
      <w:r>
        <w:t xml:space="preserve"> </w:t>
      </w:r>
      <w:hyperlink r:id="rId322">
        <w:r>
          <w:rPr>
            <w:rStyle w:val="Hyperlink"/>
          </w:rPr>
          <w:t xml:space="preserve">Google Sheet Separated Bar Chart template</w:t>
        </w:r>
      </w:hyperlink>
      <w:r>
        <w:t xml:space="preserve">.</w:t>
      </w:r>
    </w:p>
    <w:p>
      <w:pPr>
        <w:pStyle w:val="Heading3"/>
      </w:pPr>
      <w:bookmarkStart w:id="323" w:name="stacked-column-and-bar-charts"/>
      <w:r>
        <w:t xml:space="preserve">Stacked Column and Bar Charts</w:t>
      </w:r>
      <w:bookmarkEnd w:id="323"/>
    </w:p>
    <w:p>
      <w:pPr>
        <w:pStyle w:val="FirstParagraph"/>
      </w:pPr>
      <w:r>
        <w:t xml:space="preserve">Stacked column and bar charts can be used to compare subcategories. They can also be used</w:t>
      </w:r>
      <w:r>
        <w:t xml:space="preserve"> </w:t>
      </w:r>
      <w:r>
        <w:t xml:space="preserve">to represent parts of a whole instead of pie charts. For example, the stacked column chart in Figure</w:t>
      </w:r>
      <w:r>
        <w:t xml:space="preserve"> </w:t>
      </w:r>
      <w:r>
        <w:t xml:space="preserve">70</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5334000" cy="3147391"/>
            <wp:effectExtent b="0" l="0" r="0" t="0"/>
            <wp:docPr descr="Figure 70: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24"/>
                    <a:stretch>
                      <a:fillRect/>
                    </a:stretch>
                  </pic:blipFill>
                  <pic:spPr bwMode="auto">
                    <a:xfrm>
                      <a:off x="0" y="0"/>
                      <a:ext cx="5334000" cy="3147391"/>
                    </a:xfrm>
                    <a:prstGeom prst="rect">
                      <a:avLst/>
                    </a:prstGeom>
                    <a:noFill/>
                    <a:ln w="9525">
                      <a:noFill/>
                      <a:headEnd/>
                      <a:tailEnd/>
                    </a:ln>
                  </pic:spPr>
                </pic:pic>
              </a:graphicData>
            </a:graphic>
          </wp:inline>
        </w:drawing>
      </w:r>
    </w:p>
    <w:p>
      <w:pPr>
        <w:pStyle w:val="ImageCaption"/>
      </w:pPr>
      <w:r>
        <w:t xml:space="preserve">Figure 70: Stacked column chart with data from</w:t>
      </w:r>
      <w:r>
        <w:t xml:space="preserve"> </w:t>
      </w:r>
      <w:hyperlink r:id="rId325">
        <w:r>
          <w:rPr>
            <w:rStyle w:val="Hyperlink"/>
          </w:rPr>
          <w:t xml:space="preserve">WHO and CDC</w:t>
        </w:r>
      </w:hyperlink>
      <w:r>
        <w:t xml:space="preserve">. Explore the</w:t>
      </w:r>
      <w:r>
        <w:t xml:space="preserve"> </w:t>
      </w:r>
      <w:hyperlink r:id="rId326">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71</w:t>
      </w:r>
      <w:r>
        <w:t xml:space="preserve">. Then in the Chart Editor window, choose Chart Type &gt; Stacked column chart (or Stacked bar chart). The rest of the steps are similar to the ones above.</w:t>
      </w:r>
    </w:p>
    <w:p>
      <w:pPr>
        <w:pStyle w:val="CaptionedFigure"/>
      </w:pPr>
      <w:r>
        <w:drawing>
          <wp:inline>
            <wp:extent cx="3333750" cy="1618827"/>
            <wp:effectExtent b="0" l="0" r="0" t="0"/>
            <wp:docPr descr="Figure 71: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27"/>
                    <a:stretch>
                      <a:fillRect/>
                    </a:stretch>
                  </pic:blipFill>
                  <pic:spPr bwMode="auto">
                    <a:xfrm>
                      <a:off x="0" y="0"/>
                      <a:ext cx="3333750" cy="1618827"/>
                    </a:xfrm>
                    <a:prstGeom prst="rect">
                      <a:avLst/>
                    </a:prstGeom>
                    <a:noFill/>
                    <a:ln w="9525">
                      <a:noFill/>
                      <a:headEnd/>
                      <a:tailEnd/>
                    </a:ln>
                  </pic:spPr>
                </pic:pic>
              </a:graphicData>
            </a:graphic>
          </wp:inline>
        </w:drawing>
      </w:r>
    </w:p>
    <w:p>
      <w:pPr>
        <w:pStyle w:val="ImageCaption"/>
      </w:pPr>
      <w:r>
        <w:t xml:space="preserve">Figure 71: Create a stacked column or bar chart by structuring your data as shown.</w:t>
      </w:r>
    </w:p>
    <w:p>
      <w:pPr>
        <w:pStyle w:val="BodyText"/>
      </w:pPr>
      <w:r>
        <w:t xml:space="preserve">To create your own stacked column or bar chart using the international weight level example, right-click to open this link in a new tab:</w:t>
      </w:r>
      <w:r>
        <w:t xml:space="preserve"> </w:t>
      </w:r>
      <w:hyperlink r:id="rId328">
        <w:r>
          <w:rPr>
            <w:rStyle w:val="Hyperlink"/>
          </w:rPr>
          <w:t xml:space="preserve">Google Sheets Stacked Column Chart template</w:t>
        </w:r>
      </w:hyperlink>
      <w:r>
        <w:t xml:space="preserve">.</w:t>
      </w:r>
    </w:p>
    <w:p>
      <w:pPr>
        <w:pStyle w:val="Heading3"/>
      </w:pPr>
      <w:bookmarkStart w:id="329" w:name="histograms"/>
      <w:r>
        <w:t xml:space="preserve">Histograms</w:t>
      </w:r>
      <w:bookmarkEnd w:id="329"/>
    </w:p>
    <w:p>
      <w:pPr>
        <w:pStyle w:val="FirstParagraph"/>
      </w:pPr>
      <w:r>
        <w:t xml:space="preserve">Histogram is a type of bar chart that represents distribution of items, whether numerical</w:t>
      </w:r>
      <w:r>
        <w:t xml:space="preserve"> </w:t>
      </w:r>
      <w:r>
        <w:t xml:space="preserve">or categorical. To build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you are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Hour  Emails</w:t>
      </w:r>
      <w:r>
        <w:br/>
      </w:r>
      <w:r>
        <w:rPr>
          <w:rStyle w:val="VerbatimChar"/>
        </w:rPr>
        <w:t xml:space="preserve">------------</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21    24</w:t>
      </w:r>
      <w:r>
        <w:br/>
      </w:r>
      <w:r>
        <w:rPr>
          <w:rStyle w:val="VerbatimChar"/>
        </w:rPr>
        <w:t xml:space="preserve">22    34</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72</w:t>
      </w:r>
    </w:p>
    <w:p>
      <w:pPr>
        <w:pStyle w:val="CaptionedFigure"/>
      </w:pPr>
      <w:r>
        <w:drawing>
          <wp:inline>
            <wp:extent cx="5334000" cy="3270090"/>
            <wp:effectExtent b="0" l="0" r="0" t="0"/>
            <wp:docPr descr="Figure 72: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30"/>
                    <a:stretch>
                      <a:fillRect/>
                    </a:stretch>
                  </pic:blipFill>
                  <pic:spPr bwMode="auto">
                    <a:xfrm>
                      <a:off x="0" y="0"/>
                      <a:ext cx="5334000" cy="3270090"/>
                    </a:xfrm>
                    <a:prstGeom prst="rect">
                      <a:avLst/>
                    </a:prstGeom>
                    <a:noFill/>
                    <a:ln w="9525">
                      <a:noFill/>
                      <a:headEnd/>
                      <a:tailEnd/>
                    </a:ln>
                  </pic:spPr>
                </pic:pic>
              </a:graphicData>
            </a:graphic>
          </wp:inline>
        </w:drawing>
      </w:r>
    </w:p>
    <w:p>
      <w:pPr>
        <w:pStyle w:val="ImageCaption"/>
      </w:pPr>
      <w:r>
        <w:t xml:space="preserve">Figure 72: Histogram chart with</w:t>
      </w:r>
      <w:r>
        <w:t xml:space="preserve"> </w:t>
      </w:r>
      <w:hyperlink r:id="rId331">
        <w:r>
          <w:rPr>
            <w:rStyle w:val="Hyperlink"/>
          </w:rPr>
          <w:t xml:space="preserve">fictitious source data</w:t>
        </w:r>
      </w:hyperlink>
      <w:r>
        <w:t xml:space="preserve">. Explore the</w:t>
      </w:r>
      <w:r>
        <w:t xml:space="preserve"> </w:t>
      </w:r>
      <w:hyperlink r:id="rId332">
        <w:r>
          <w:rPr>
            <w:rStyle w:val="Hyperlink"/>
          </w:rPr>
          <w:t xml:space="preserve">full-screen interactive version</w:t>
        </w:r>
      </w:hyperlink>
      <w:r>
        <w:t xml:space="preserve">.</w:t>
      </w:r>
    </w:p>
    <w:p>
      <w:pPr>
        <w:pStyle w:val="BodyText"/>
      </w:pPr>
      <w:r>
        <w:t xml:space="preserve">To create your own histogram chart using our fictional email dataset, right-click to open this link in a new tab:</w:t>
      </w:r>
      <w:r>
        <w:t xml:space="preserve"> </w:t>
      </w:r>
      <w:hyperlink r:id="rId333">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TimeOfDay    Emails</w:t>
      </w:r>
      <w:r>
        <w:br/>
      </w:r>
      <w:r>
        <w:rPr>
          <w:rStyle w:val="VerbatimChar"/>
        </w:rPr>
        <w:t xml:space="preserve">-------------------</w:t>
      </w:r>
      <w:r>
        <w:br/>
      </w:r>
      <w:r>
        <w:rPr>
          <w:rStyle w:val="VerbatimChar"/>
        </w:rPr>
        <w:t xml:space="preserve">Morning      353</w:t>
      </w:r>
      <w:r>
        <w:br/>
      </w:r>
      <w:r>
        <w:rPr>
          <w:rStyle w:val="VerbatimChar"/>
        </w:rPr>
        <w:t xml:space="preserve">Afternoon    497</w:t>
      </w:r>
      <w:r>
        <w:br/>
      </w:r>
      <w:r>
        <w:rPr>
          <w:rStyle w:val="VerbatimChar"/>
        </w:rPr>
        <w:t xml:space="preserve">Evening      279</w:t>
      </w:r>
      <w:r>
        <w:br/>
      </w:r>
      <w:r>
        <w:rPr>
          <w:rStyle w:val="VerbatimChar"/>
        </w:rPr>
        <w:t xml:space="preserve">Night        37</w:t>
      </w:r>
    </w:p>
    <w:p>
      <w:pPr>
        <w:pStyle w:val="Heading2"/>
      </w:pPr>
      <w:bookmarkStart w:id="334" w:name="pie-line-area-google"/>
      <w:r>
        <w:t xml:space="preserve">Pie, Line, and Area Charts with Google Sheets</w:t>
      </w:r>
      <w:bookmarkEnd w:id="334"/>
    </w:p>
    <w:p>
      <w:pPr>
        <w:pStyle w:val="Heading4"/>
      </w:pPr>
      <w:bookmarkStart w:id="335" w:name="pie-chart"/>
      <w:r>
        <w:t xml:space="preserve">Pie Chart</w:t>
      </w:r>
      <w:bookmarkEnd w:id="335"/>
    </w:p>
    <w:p>
      <w:pPr>
        <w:pStyle w:val="FirstParagraph"/>
      </w:pPr>
      <w:r>
        <w:t xml:space="preserve">As we mentioned in the</w:t>
      </w:r>
      <w:r>
        <w:t xml:space="preserve"> </w:t>
      </w:r>
      <w:hyperlink r:id="rId258">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73</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CaptionedFigure"/>
      </w:pPr>
      <w:r>
        <w:drawing>
          <wp:inline>
            <wp:extent cx="5334000" cy="3303696"/>
            <wp:effectExtent b="0" l="0" r="0" t="0"/>
            <wp:docPr descr="Figure 73: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36"/>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73: Pie chart with</w:t>
      </w:r>
      <w:r>
        <w:t xml:space="preserve"> </w:t>
      </w:r>
      <w:hyperlink r:id="rId337">
        <w:r>
          <w:rPr>
            <w:rStyle w:val="Hyperlink"/>
          </w:rPr>
          <w:t xml:space="preserve">fictitious source data</w:t>
        </w:r>
      </w:hyperlink>
      <w:r>
        <w:t xml:space="preserve">. Explore the</w:t>
      </w:r>
      <w:r>
        <w:t xml:space="preserve"> </w:t>
      </w:r>
      <w:hyperlink r:id="rId338">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39" w:name="line-chart"/>
      <w:r>
        <w:t xml:space="preserve">Line Chart</w:t>
      </w:r>
      <w:bookmarkEnd w:id="339"/>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74</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CaptionedFigure"/>
      </w:pPr>
      <w:r>
        <w:drawing>
          <wp:inline>
            <wp:extent cx="5334000" cy="3291009"/>
            <wp:effectExtent b="0" l="0" r="0" t="0"/>
            <wp:docPr descr="Figure 74: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40"/>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74: Line chart showing meat availability per capita in the US, according to the</w:t>
      </w:r>
      <w:r>
        <w:t xml:space="preserve"> </w:t>
      </w:r>
      <w:hyperlink r:id="rId341">
        <w:r>
          <w:rPr>
            <w:rStyle w:val="Hyperlink"/>
          </w:rPr>
          <w:t xml:space="preserve">US Department of Agriculture</w:t>
        </w:r>
      </w:hyperlink>
      <w:r>
        <w:t xml:space="preserve">. Explore the</w:t>
      </w:r>
      <w:r>
        <w:t xml:space="preserve"> </w:t>
      </w:r>
      <w:hyperlink r:id="rId342">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75</w:t>
      </w:r>
      <w:r>
        <w:t xml:space="preserve">.</w:t>
      </w:r>
    </w:p>
    <w:p>
      <w:pPr>
        <w:pStyle w:val="CaptionedFigure"/>
      </w:pPr>
      <w:r>
        <w:drawing>
          <wp:inline>
            <wp:extent cx="2381250" cy="2571059"/>
            <wp:effectExtent b="0" l="0" r="0" t="0"/>
            <wp:docPr descr="Figure 75: Data for the line chart shown in Figure 74." title="" id="1" name="Picture"/>
            <a:graphic>
              <a:graphicData uri="http://schemas.openxmlformats.org/drawingml/2006/picture">
                <pic:pic>
                  <pic:nvPicPr>
                    <pic:cNvPr descr="images/05-chart/line-data.png" id="0" name="Picture"/>
                    <pic:cNvPicPr>
                      <a:picLocks noChangeArrowheads="1" noChangeAspect="1"/>
                    </pic:cNvPicPr>
                  </pic:nvPicPr>
                  <pic:blipFill>
                    <a:blip r:embed="rId343"/>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75: Data for the line chart shown in Figure</w:t>
      </w:r>
      <w:r>
        <w:t xml:space="preserve"> </w:t>
      </w:r>
      <w:r>
        <w:t xml:space="preserve">74</w:t>
      </w:r>
      <w:r>
        <w:t xml:space="preserve">.</w:t>
      </w:r>
    </w:p>
    <w:p>
      <w:pPr>
        <w:pStyle w:val="BodyText"/>
      </w:pPr>
      <w:r>
        <w:t xml:space="preserve">The data is available in the</w:t>
      </w:r>
      <w:r>
        <w:t xml:space="preserve"> </w:t>
      </w:r>
      <w:hyperlink r:id="rId344">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45" w:name="stacked-area-chart"/>
      <w:r>
        <w:t xml:space="preserve">Stacked Area Chart</w:t>
      </w:r>
      <w:bookmarkEnd w:id="345"/>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76</w:t>
      </w:r>
      <w:r>
        <w:t xml:space="preserve">. Here, we can still see that chicken</w:t>
      </w:r>
      <w:r>
        <w:t xml:space="preserve"> </w:t>
      </w:r>
      <w:r>
        <w:t xml:space="preserve">has been on the rise since the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CaptionedFigure"/>
      </w:pPr>
      <w:r>
        <w:drawing>
          <wp:inline>
            <wp:extent cx="5334000" cy="3294791"/>
            <wp:effectExtent b="0" l="0" r="0" t="0"/>
            <wp:docPr descr="Figure 76: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46"/>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76: In addition to individual meat availability, stacked area charts show the overall availability. See data by</w:t>
      </w:r>
      <w:r>
        <w:t xml:space="preserve"> </w:t>
      </w:r>
      <w:hyperlink r:id="rId347">
        <w:r>
          <w:rPr>
            <w:rStyle w:val="Hyperlink"/>
          </w:rPr>
          <w:t xml:space="preserve">US Department of Agriculture</w:t>
        </w:r>
      </w:hyperlink>
      <w:r>
        <w:t xml:space="preserve">. Explore the</w:t>
      </w:r>
      <w:r>
        <w:t xml:space="preserve"> </w:t>
      </w:r>
      <w:hyperlink r:id="rId348">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49">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50" w:name="scatter-bubble-google"/>
      <w:r>
        <w:t xml:space="preserve">XY Scatter and Bubble Charts with Google Sheets</w:t>
      </w:r>
      <w:bookmarkEnd w:id="350"/>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w:t>
      </w:r>
      <w:r>
        <w:t xml:space="preserve"> </w:t>
      </w:r>
      <w:r>
        <w:t xml:space="preserve">which each nation is represented as a dot (an X-Y coordinate).</w:t>
      </w:r>
      <w:r>
        <w:t xml:space="preserve"> </w:t>
      </w:r>
      <w:r>
        <w:t xml:space="preserve">Bubble charts are basically scatter charts on steroids, meaning that they can display the relationship of up to five variables.</w:t>
      </w:r>
      <w:r>
        <w:t xml:space="preserve"> </w:t>
      </w:r>
      <w:r>
        <w:t xml:space="preserve">Further below you’ll build a bubble chart based on the same XY life expectancy-fertility dataset, with added variables for population (displayed as circle size) and region of the world (displayed as circle color).</w:t>
      </w:r>
    </w:p>
    <w:p>
      <w:pPr>
        <w:pStyle w:val="BodyText"/>
      </w:pPr>
      <w:r>
        <w:t xml:space="preserve">Fancier bubble charts animate the circles to represent one more variable: change over time.</w:t>
      </w:r>
      <w:r>
        <w:t xml:space="preserve"> </w:t>
      </w:r>
      <w:r>
        <w:t xml:space="preserve">Such animated bubble charts were popularized by Hans Rosling, a renowned Swedish professor</w:t>
      </w:r>
      <w:r>
        <w:t xml:space="preserve"> </w:t>
      </w:r>
      <w:r>
        <w:t xml:space="preserve">of global health. You can watch one of his famous</w:t>
      </w:r>
      <w:r>
        <w:t xml:space="preserve"> </w:t>
      </w:r>
      <w:hyperlink r:id="rId351">
        <w:r>
          <w:rPr>
            <w:rStyle w:val="Hyperlink"/>
          </w:rPr>
          <w:t xml:space="preserve">TED talks</w:t>
        </w:r>
      </w:hyperlink>
      <w:r>
        <w:t xml:space="preserve"> </w:t>
      </w:r>
      <w:r>
        <w:t xml:space="preserve">to see animated bar charts in action.</w:t>
      </w:r>
    </w:p>
    <w:p>
      <w:pPr>
        <w:pStyle w:val="Heading4"/>
      </w:pPr>
      <w:bookmarkStart w:id="352" w:name="xy-scatter-chart"/>
      <w:r>
        <w:t xml:space="preserve">XY Scatter chart</w:t>
      </w:r>
      <w:bookmarkEnd w:id="352"/>
    </w:p>
    <w:p>
      <w:pPr>
        <w:pStyle w:val="FirstParagraph"/>
      </w:pPr>
      <w:r>
        <w:t xml:space="preserve">The scatter chart in Figure</w:t>
      </w:r>
      <w:r>
        <w:t xml:space="preserve"> </w:t>
      </w:r>
      <w:r>
        <w:t xml:space="preserve">77</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CaptionedFigure"/>
      </w:pPr>
      <w:r>
        <w:drawing>
          <wp:inline>
            <wp:extent cx="5334000" cy="3294278"/>
            <wp:effectExtent b="0" l="0" r="0" t="0"/>
            <wp:docPr descr="Figure 77: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53"/>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77: This scatter chart shows that nations with lower fertility tend to have higher life expectancy.</w:t>
      </w:r>
      <w:r>
        <w:t xml:space="preserve"> </w:t>
      </w:r>
      <w:hyperlink r:id="rId354">
        <w:r>
          <w:rPr>
            <w:rStyle w:val="Hyperlink"/>
          </w:rPr>
          <w:t xml:space="preserve">See data</w:t>
        </w:r>
      </w:hyperlink>
      <w:r>
        <w:t xml:space="preserve"> </w:t>
      </w:r>
      <w:r>
        <w:t xml:space="preserve">by World Bank. Explore the</w:t>
      </w:r>
      <w:r>
        <w:t xml:space="preserve"> </w:t>
      </w:r>
      <w:hyperlink r:id="rId355">
        <w:r>
          <w:rPr>
            <w:rStyle w:val="Hyperlink"/>
          </w:rPr>
          <w:t xml:space="preserve">full-screen interactive version</w:t>
        </w:r>
      </w:hyperlink>
      <w:r>
        <w:t xml:space="preserve">.</w:t>
      </w:r>
    </w:p>
    <w:p>
      <w:pPr>
        <w:pStyle w:val="BodyText"/>
      </w:pPr>
      <w:r>
        <w:t xml:space="preserve">The data used in Figure</w:t>
      </w:r>
      <w:r>
        <w:t xml:space="preserve"> </w:t>
      </w:r>
      <w:r>
        <w:t xml:space="preserve">77</w:t>
      </w:r>
      <w:r>
        <w:t xml:space="preserve"> </w:t>
      </w:r>
      <w:r>
        <w:t xml:space="preserve">is available from our</w:t>
      </w:r>
      <w:r>
        <w:t xml:space="preserve"> </w:t>
      </w:r>
      <w:hyperlink r:id="rId356">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78</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3333750" cy="2078066"/>
            <wp:effectExtent b="0" l="0" r="0" t="0"/>
            <wp:docPr descr="Figure 78: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57"/>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78: Data for a scatterplot is usually represented in 3 columns: x-values, y-values, and labels.</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3-dot menu for your Series dataset (Fertility), and then</w:t>
      </w:r>
      <w:r>
        <w:t xml:space="preserve"> </w:t>
      </w:r>
      <w:r>
        <w:rPr>
          <w:i/>
        </w:rPr>
        <w:t xml:space="preserve">Add labels</w:t>
      </w:r>
      <w:r>
        <w:t xml:space="preserve"> </w:t>
      </w:r>
      <w:r>
        <w:t xml:space="preserve">(see Figure</w:t>
      </w:r>
      <w:r>
        <w:t xml:space="preserve"> </w:t>
      </w:r>
      <w:r>
        <w:t xml:space="preserve">79</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3333750" cy="2417767"/>
            <wp:effectExtent b="0" l="0" r="0" t="0"/>
            <wp:docPr descr="Figure 79: In the chart’s Setup window, choose Add labels to the Series." title="" id="1" name="Picture"/>
            <a:graphic>
              <a:graphicData uri="http://schemas.openxmlformats.org/drawingml/2006/picture">
                <pic:pic>
                  <pic:nvPicPr>
                    <pic:cNvPr descr="images/05-chart/scatter-labels-annotated.png" id="0" name="Picture"/>
                    <pic:cNvPicPr>
                      <a:picLocks noChangeArrowheads="1" noChangeAspect="1"/>
                    </pic:cNvPicPr>
                  </pic:nvPicPr>
                  <pic:blipFill>
                    <a:blip r:embed="rId358"/>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79: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w:t>
      </w:r>
      <w:r>
        <w:t xml:space="preserve"> </w:t>
      </w:r>
      <w:r>
        <w:t xml:space="preserve">food cooked on a skewer, in contrast to the three-line</w:t>
      </w:r>
      <w:r>
        <w:t xml:space="preserve"> </w:t>
      </w:r>
      <w:r>
        <w:t xml:space="preserve">“</w:t>
      </w:r>
      <w:r>
        <w:t xml:space="preserve">hamburger menu</w:t>
      </w:r>
      <w:r>
        <w:t xml:space="preserve">”</w:t>
      </w:r>
      <w:r>
        <w:t xml:space="preserve"> </w:t>
      </w:r>
      <w:r>
        <w:t xml:space="preserve">on many mobile devices,</w:t>
      </w:r>
      <w:r>
        <w:t xml:space="preserve"> </w:t>
      </w:r>
      <w:r>
        <w:t xml:space="preserve">as shown in Figure</w:t>
      </w:r>
      <w:r>
        <w:t xml:space="preserve"> </w:t>
      </w:r>
      <w:r>
        <w:t xml:space="preserve">80</w:t>
      </w:r>
      <w:r>
        <w:t xml:space="preserve">.</w:t>
      </w:r>
    </w:p>
    <w:p>
      <w:pPr>
        <w:pStyle w:val="CaptionedFigure"/>
      </w:pPr>
      <w:r>
        <w:drawing>
          <wp:inline>
            <wp:extent cx="5334000" cy="1049311"/>
            <wp:effectExtent b="0" l="0" r="0" t="0"/>
            <wp:docPr descr="Figure 80: You should be able to distinguish kebab from hamburger menu icons." title="" id="1" name="Picture"/>
            <a:graphic>
              <a:graphicData uri="http://schemas.openxmlformats.org/drawingml/2006/picture">
                <pic:pic>
                  <pic:nvPicPr>
                    <pic:cNvPr descr="images/05-chart/menu-hamburger-kebab.png" id="0" name="Picture"/>
                    <pic:cNvPicPr>
                      <a:picLocks noChangeArrowheads="1" noChangeAspect="1"/>
                    </pic:cNvPicPr>
                  </pic:nvPicPr>
                  <pic:blipFill>
                    <a:blip r:embed="rId359"/>
                    <a:stretch>
                      <a:fillRect/>
                    </a:stretch>
                  </pic:blipFill>
                  <pic:spPr bwMode="auto">
                    <a:xfrm>
                      <a:off x="0" y="0"/>
                      <a:ext cx="5334000" cy="1049311"/>
                    </a:xfrm>
                    <a:prstGeom prst="rect">
                      <a:avLst/>
                    </a:prstGeom>
                    <a:noFill/>
                    <a:ln w="9525">
                      <a:noFill/>
                      <a:headEnd/>
                      <a:tailEnd/>
                    </a:ln>
                  </pic:spPr>
                </pic:pic>
              </a:graphicData>
            </a:graphic>
          </wp:inline>
        </w:drawing>
      </w:r>
    </w:p>
    <w:p>
      <w:pPr>
        <w:pStyle w:val="ImageCaption"/>
      </w:pPr>
      <w:r>
        <w:t xml:space="preserve">Figure 80: You should be able to distinguish kebab from hamburger menu icons.</w:t>
      </w:r>
    </w:p>
    <w:p>
      <w:pPr>
        <w:pStyle w:val="Heading4"/>
      </w:pPr>
      <w:bookmarkStart w:id="360" w:name="bubble-chart-with-3-columns"/>
      <w:r>
        <w:t xml:space="preserve">Bubble chart with 3 columns</w:t>
      </w:r>
      <w:bookmarkEnd w:id="360"/>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81</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CaptionedFigure"/>
      </w:pPr>
      <w:r>
        <w:drawing>
          <wp:inline>
            <wp:extent cx="5334000" cy="3317928"/>
            <wp:effectExtent b="0" l="0" r="0" t="0"/>
            <wp:docPr descr="Figure 81: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61"/>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81: This bubble chart is essentially a scatter chart, because no other dimensions (colors, sizes) are used.</w:t>
      </w:r>
      <w:r>
        <w:t xml:space="preserve"> </w:t>
      </w:r>
      <w:hyperlink r:id="rId362">
        <w:r>
          <w:rPr>
            <w:rStyle w:val="Hyperlink"/>
          </w:rPr>
          <w:t xml:space="preserve">See data</w:t>
        </w:r>
      </w:hyperlink>
      <w:r>
        <w:t xml:space="preserve"> </w:t>
      </w:r>
      <w:r>
        <w:t xml:space="preserve">by World Bank. Explore the</w:t>
      </w:r>
      <w:r>
        <w:t xml:space="preserve"> </w:t>
      </w:r>
      <w:hyperlink r:id="rId363">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64">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placed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65" w:name="bubble-chart-with-5-columns"/>
      <w:r>
        <w:t xml:space="preserve">Bubble chart with 5 columns</w:t>
      </w:r>
      <w:bookmarkEnd w:id="365"/>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82</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CaptionedFigure"/>
      </w:pPr>
      <w:r>
        <w:drawing>
          <wp:inline>
            <wp:extent cx="5334000" cy="3021474"/>
            <wp:effectExtent b="0" l="0" r="0" t="0"/>
            <wp:docPr descr="Figure 82: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66"/>
                    <a:stretch>
                      <a:fillRect/>
                    </a:stretch>
                  </pic:blipFill>
                  <pic:spPr bwMode="auto">
                    <a:xfrm>
                      <a:off x="0" y="0"/>
                      <a:ext cx="5334000" cy="3021474"/>
                    </a:xfrm>
                    <a:prstGeom prst="rect">
                      <a:avLst/>
                    </a:prstGeom>
                    <a:noFill/>
                    <a:ln w="9525">
                      <a:noFill/>
                      <a:headEnd/>
                      <a:tailEnd/>
                    </a:ln>
                  </pic:spPr>
                </pic:pic>
              </a:graphicData>
            </a:graphic>
          </wp:inline>
        </w:drawing>
      </w:r>
    </w:p>
    <w:p>
      <w:pPr>
        <w:pStyle w:val="ImageCaption"/>
      </w:pPr>
      <w:r>
        <w:t xml:space="preserve">Figure 82: This bubble chart shows fertility and life expectancy for several countries, including their population (shown by bubble size) and region (shown by bubble color).</w:t>
      </w:r>
      <w:r>
        <w:t xml:space="preserve"> </w:t>
      </w:r>
      <w:hyperlink r:id="rId367">
        <w:r>
          <w:rPr>
            <w:rStyle w:val="Hyperlink"/>
          </w:rPr>
          <w:t xml:space="preserve">See data</w:t>
        </w:r>
      </w:hyperlink>
      <w:r>
        <w:t xml:space="preserve"> </w:t>
      </w:r>
      <w:r>
        <w:t xml:space="preserve">by World Bank. Explore the</w:t>
      </w:r>
      <w:r>
        <w:t xml:space="preserve"> </w:t>
      </w:r>
      <w:hyperlink r:id="rId368">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367">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CaptionedFigure"/>
      </w:pPr>
      <w:r>
        <w:drawing>
          <wp:inline>
            <wp:extent cx="3810000" cy="1847921"/>
            <wp:effectExtent b="0" l="0" r="0" t="0"/>
            <wp:docPr descr="Figure 83: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369"/>
                    <a:stretch>
                      <a:fillRect/>
                    </a:stretch>
                  </pic:blipFill>
                  <pic:spPr bwMode="auto">
                    <a:xfrm>
                      <a:off x="0" y="0"/>
                      <a:ext cx="3810000" cy="1847921"/>
                    </a:xfrm>
                    <a:prstGeom prst="rect">
                      <a:avLst/>
                    </a:prstGeom>
                    <a:noFill/>
                    <a:ln w="9525">
                      <a:noFill/>
                      <a:headEnd/>
                      <a:tailEnd/>
                    </a:ln>
                  </pic:spPr>
                </pic:pic>
              </a:graphicData>
            </a:graphic>
          </wp:inline>
        </w:drawing>
      </w:r>
    </w:p>
    <w:p>
      <w:pPr>
        <w:pStyle w:val="ImageCaption"/>
      </w:pPr>
      <w:r>
        <w:t xml:space="preserve">Figure 83: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70" w:name="tableau-public"/>
      <w:r>
        <w:t xml:space="preserve">Create Charts with Tableau Public</w:t>
      </w:r>
      <w:bookmarkEnd w:id="370"/>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371">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76">
        <w:r>
          <w:rPr>
            <w:rStyle w:val="Hyperlink"/>
          </w:rPr>
          <w:t xml:space="preserve">create a scatterplot</w:t>
        </w:r>
      </w:hyperlink>
      <w:r>
        <w:t xml:space="preserve"> </w:t>
      </w:r>
      <w:r>
        <w:t xml:space="preserve">and a</w:t>
      </w:r>
      <w:r>
        <w:t xml:space="preserve"> </w:t>
      </w:r>
      <w:hyperlink r:id="rId272">
        <w:r>
          <w:rPr>
            <w:rStyle w:val="Hyperlink"/>
          </w:rPr>
          <w:t xml:space="preserve">filtered line chart</w:t>
        </w:r>
      </w:hyperlink>
      <w:r>
        <w:t xml:space="preserve">.</w:t>
      </w:r>
    </w:p>
    <w:p>
      <w:pPr>
        <w:pStyle w:val="Heading2"/>
      </w:pPr>
      <w:bookmarkStart w:id="372" w:name="scatter-chart-tableau"/>
      <w:r>
        <w:t xml:space="preserve">Create XY Scatter Chart with Tableau Public</w:t>
      </w:r>
      <w:bookmarkEnd w:id="372"/>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84</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773198"/>
            <wp:effectExtent b="0" l="0" r="0" t="0"/>
            <wp:docPr descr="Figure 84: This scatterplot is made in Tableau Public an shows the relationship between household income and test scores in Connecticut school districts."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373"/>
                    <a:stretch>
                      <a:fillRect/>
                    </a:stretch>
                  </pic:blipFill>
                  <pic:spPr bwMode="auto">
                    <a:xfrm>
                      <a:off x="0" y="0"/>
                      <a:ext cx="5334000" cy="3773198"/>
                    </a:xfrm>
                    <a:prstGeom prst="rect">
                      <a:avLst/>
                    </a:prstGeom>
                    <a:noFill/>
                    <a:ln w="9525">
                      <a:noFill/>
                      <a:headEnd/>
                      <a:tailEnd/>
                    </a:ln>
                  </pic:spPr>
                </pic:pic>
              </a:graphicData>
            </a:graphic>
          </wp:inline>
        </w:drawing>
      </w:r>
    </w:p>
    <w:p>
      <w:pPr>
        <w:pStyle w:val="ImageCaption"/>
      </w:pPr>
      <w:r>
        <w:t xml:space="preserve">Figure 84: This scatterplot is made in Tableau Public an shows the relationship between household income and test scores in Connecticut school districts.</w:t>
      </w:r>
    </w:p>
    <w:p>
      <w:pPr>
        <w:pStyle w:val="Heading4"/>
      </w:pPr>
      <w:bookmarkStart w:id="374" w:name="install-tableau-and-get-data"/>
      <w:r>
        <w:t xml:space="preserve">Install Tableau and Get Data</w:t>
      </w:r>
      <w:bookmarkEnd w:id="374"/>
    </w:p>
    <w:p>
      <w:pPr>
        <w:pStyle w:val="FirstParagraph"/>
      </w:pPr>
      <w:r>
        <w:t xml:space="preserve">You can download Tableau Public for Windows or Mac from Tableau’s</w:t>
      </w:r>
      <w:r>
        <w:t xml:space="preserve"> </w:t>
      </w:r>
      <w:hyperlink r:id="rId371">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84</w:t>
      </w:r>
      <w:r>
        <w:t xml:space="preserve">,</w:t>
      </w:r>
      <w:r>
        <w:t xml:space="preserve"> </w:t>
      </w:r>
      <w:r>
        <w:t xml:space="preserve">you can</w:t>
      </w:r>
      <w:r>
        <w:t xml:space="preserve"> </w:t>
      </w:r>
      <w:hyperlink r:id="rId375">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376">
        <w:r>
          <w:rPr>
            <w:rStyle w:val="Hyperlink"/>
          </w:rPr>
          <w:t xml:space="preserve">Stanford Education Data Archive</w:t>
        </w:r>
      </w:hyperlink>
      <w:r>
        <w:t xml:space="preserve">,</w:t>
      </w:r>
      <w:r>
        <w:t xml:space="preserve"> </w:t>
      </w:r>
      <w:r>
        <w:t xml:space="preserve">Motoko Rich et al. at</w:t>
      </w:r>
      <w:r>
        <w:t xml:space="preserve"> </w:t>
      </w:r>
      <w:hyperlink r:id="rId377">
        <w:r>
          <w:rPr>
            <w:rStyle w:val="Hyperlink"/>
          </w:rPr>
          <w:t xml:space="preserve">The New York Times</w:t>
        </w:r>
      </w:hyperlink>
      <w:r>
        <w:t xml:space="preserve">,</w:t>
      </w:r>
      <w:r>
        <w:t xml:space="preserve"> </w:t>
      </w:r>
      <w:r>
        <w:t xml:space="preserve">Andrew Ba Tran at</w:t>
      </w:r>
      <w:r>
        <w:t xml:space="preserve"> </w:t>
      </w:r>
      <w:hyperlink r:id="rId378">
        <w:r>
          <w:rPr>
            <w:rStyle w:val="Hyperlink"/>
          </w:rPr>
          <w:t xml:space="preserve">TrendCT</w:t>
        </w:r>
      </w:hyperlink>
      <w:r>
        <w:t xml:space="preserve">,</w:t>
      </w:r>
      <w:r>
        <w:t xml:space="preserve"> </w:t>
      </w:r>
      <w:r>
        <w:t xml:space="preserve">and the American Community Survey 2009-13 via</w:t>
      </w:r>
      <w:r>
        <w:t xml:space="preserve"> </w:t>
      </w:r>
      <w:hyperlink r:id="rId379">
        <w:r>
          <w:rPr>
            <w:rStyle w:val="Hyperlink"/>
          </w:rPr>
          <w:t xml:space="preserve">Social Explorer</w:t>
        </w:r>
      </w:hyperlink>
      <w:r>
        <w:t xml:space="preserve">.</w:t>
      </w:r>
    </w:p>
    <w:p>
      <w:pPr>
        <w:pStyle w:val="Heading4"/>
      </w:pPr>
      <w:bookmarkStart w:id="380" w:name="connect-data-and-create-a-scatterplot"/>
      <w:r>
        <w:t xml:space="preserve">Connect Data and Create a Scatterplot</w:t>
      </w:r>
      <w:bookmarkEnd w:id="380"/>
    </w:p>
    <w:p>
      <w:pPr>
        <w:pStyle w:val="FirstParagraph"/>
      </w:pPr>
      <w:r>
        <w:t xml:space="preserve">Tableau Public’s welcome page includes three sections: Connect, Open, and Discover.</w:t>
      </w:r>
    </w:p>
    <w:p>
      <w:pPr>
        <w:numPr>
          <w:ilvl w:val="0"/>
          <w:numId w:val="1068"/>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68"/>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85</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CaptionedFigure"/>
      </w:pPr>
      <w:r>
        <w:drawing>
          <wp:inline>
            <wp:extent cx="5334000" cy="3838673"/>
            <wp:effectExtent b="0" l="0" r="0" t="0"/>
            <wp:docPr descr="Figure 85: Drag data sheet into Drag tables here area." title="" id="1" name="Picture"/>
            <a:graphic>
              <a:graphicData uri="http://schemas.openxmlformats.org/drawingml/2006/picture">
                <pic:pic>
                  <pic:nvPicPr>
                    <pic:cNvPr descr="images/05-chart/tableau-connect-annotated.png" id="0" name="Picture"/>
                    <pic:cNvPicPr>
                      <a:picLocks noChangeArrowheads="1" noChangeAspect="1"/>
                    </pic:cNvPicPr>
                  </pic:nvPicPr>
                  <pic:blipFill>
                    <a:blip r:embed="rId381"/>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85: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69"/>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rPr>
          <w:b/>
        </w:rPr>
        <w:t xml:space="preserve">Dimensions</w:t>
      </w:r>
      <w:r>
        <w:t xml:space="preserve"> </w:t>
      </w:r>
      <w:r>
        <w:t xml:space="preserve">are any information that is qualitative or categorical, and are shown in blue</w:t>
      </w:r>
      <w:r>
        <w:t xml:space="preserve"> </w:t>
      </w:r>
      <w:r>
        <w:t xml:space="preserve">with</w:t>
      </w:r>
      <w:r>
        <w:t xml:space="preserve"> </w:t>
      </w:r>
      <w:r>
        <w:rPr>
          <w:i/>
        </w:rPr>
        <w:t xml:space="preserve">Abc</w:t>
      </w:r>
      <w:r>
        <w:t xml:space="preserve"> </w:t>
      </w:r>
      <w:r>
        <w:t xml:space="preserve">tables.</w:t>
      </w:r>
      <w:r>
        <w:t xml:space="preserve"> </w:t>
      </w:r>
      <w:r>
        <w:rPr>
          <w:b/>
        </w:rPr>
        <w:t xml:space="preserve">Measures</w:t>
      </w:r>
      <w:r>
        <w:t xml:space="preserve"> </w:t>
      </w:r>
      <w:r>
        <w:t xml:space="preserve">are quantitative information about the dimensions,</w:t>
      </w:r>
      <w:r>
        <w:t xml:space="preserve"> </w:t>
      </w:r>
      <w:r>
        <w:t xml:space="preserve">shown in green with</w:t>
      </w:r>
      <w:r>
        <w:t xml:space="preserve"> </w:t>
      </w:r>
      <w:r>
        <w:rPr>
          <w:i/>
        </w:rPr>
        <w:t xml:space="preserve">#</w:t>
      </w:r>
      <w:r>
        <w:t xml:space="preserve"> </w:t>
      </w:r>
      <w:r>
        <w:t xml:space="preserve">icons.</w:t>
      </w:r>
    </w:p>
    <w:p>
      <w:pPr>
        <w:numPr>
          <w:ilvl w:val="0"/>
          <w:numId w:val="1069"/>
        </w:numPr>
      </w:pPr>
      <w:r>
        <w:t xml:space="preserve">Drag the</w:t>
      </w:r>
      <w:r>
        <w:t xml:space="preserve"> </w:t>
      </w:r>
      <w:r>
        <w:rPr>
          <w:i/>
        </w:rPr>
        <w:t xml:space="preserve">Grade Levels</w:t>
      </w:r>
      <w:r>
        <w:t xml:space="preserve"> </w:t>
      </w:r>
      <w:r>
        <w:t xml:space="preserve">measure into the</w:t>
      </w:r>
      <w:r>
        <w:t xml:space="preserve"> </w:t>
      </w:r>
      <w:r>
        <w:rPr>
          <w:b/>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86</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measure (variable).</w:t>
      </w:r>
    </w:p>
    <w:p>
      <w:pPr>
        <w:numPr>
          <w:ilvl w:val="0"/>
          <w:numId w:val="1069"/>
        </w:numPr>
      </w:pPr>
      <w:r>
        <w:t xml:space="preserve">Drag</w:t>
      </w:r>
      <w:r>
        <w:t xml:space="preserve"> </w:t>
      </w:r>
      <w:r>
        <w:rPr>
          <w:i/>
        </w:rPr>
        <w:t xml:space="preserve">Median Household Income</w:t>
      </w:r>
      <w:r>
        <w:t xml:space="preserve"> </w:t>
      </w:r>
      <w:r>
        <w:t xml:space="preserve">to the</w:t>
      </w:r>
      <w:r>
        <w:t xml:space="preserve"> </w:t>
      </w:r>
      <w:r>
        <w:rPr>
          <w:b/>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69"/>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dimension into the lower portion of the Marks area. You will now see</w:t>
      </w:r>
      <w:r>
        <w:t xml:space="preserve"> </w:t>
      </w:r>
      <w:r>
        <w:t xml:space="preserve">a real scatter chart in the charting area. If you hover over points, you will see all three</w:t>
      </w:r>
      <w:r>
        <w:t xml:space="preserve"> </w:t>
      </w:r>
      <w:r>
        <w:t xml:space="preserve">values associated with it.</w:t>
      </w:r>
    </w:p>
    <w:p>
      <w:pPr>
        <w:pStyle w:val="CaptionedFigure"/>
      </w:pPr>
      <w:r>
        <w:drawing>
          <wp:inline>
            <wp:extent cx="5334000" cy="3742656"/>
            <wp:effectExtent b="0" l="0" r="0" t="0"/>
            <wp:docPr descr="Figure 86: Drag measures and dimensions to the right places in Tableau." title="" id="1" name="Picture"/>
            <a:graphic>
              <a:graphicData uri="http://schemas.openxmlformats.org/drawingml/2006/picture">
                <pic:pic>
                  <pic:nvPicPr>
                    <pic:cNvPr descr="images/05-chart/tableau-xy-dragging-annotated.png" id="0" name="Picture"/>
                    <pic:cNvPicPr>
                      <a:picLocks noChangeArrowheads="1" noChangeAspect="1"/>
                    </pic:cNvPicPr>
                  </pic:nvPicPr>
                  <pic:blipFill>
                    <a:blip r:embed="rId382"/>
                    <a:stretch>
                      <a:fillRect/>
                    </a:stretch>
                  </pic:blipFill>
                  <pic:spPr bwMode="auto">
                    <a:xfrm>
                      <a:off x="0" y="0"/>
                      <a:ext cx="5334000" cy="3742656"/>
                    </a:xfrm>
                    <a:prstGeom prst="rect">
                      <a:avLst/>
                    </a:prstGeom>
                    <a:noFill/>
                    <a:ln w="9525">
                      <a:noFill/>
                      <a:headEnd/>
                      <a:tailEnd/>
                    </a:ln>
                  </pic:spPr>
                </pic:pic>
              </a:graphicData>
            </a:graphic>
          </wp:inline>
        </w:drawing>
      </w:r>
    </w:p>
    <w:p>
      <w:pPr>
        <w:pStyle w:val="ImageCaption"/>
      </w:pPr>
      <w:r>
        <w:t xml:space="preserve">Figure 86: Drag measures and dimensions to the right places in Tableau.</w:t>
      </w:r>
    </w:p>
    <w:p>
      <w:pPr>
        <w:pStyle w:val="Heading4"/>
      </w:pPr>
      <w:bookmarkStart w:id="383" w:name="add-title-and-caption-and-publish"/>
      <w:r>
        <w:t xml:space="preserve">Add Title and Caption, and Publish</w:t>
      </w:r>
      <w:bookmarkEnd w:id="383"/>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87</w:t>
      </w:r>
      <w:r>
        <w:t xml:space="preserve">.</w:t>
      </w:r>
    </w:p>
    <w:p>
      <w:pPr>
        <w:pStyle w:val="CaptionedFigure"/>
      </w:pPr>
      <w:r>
        <w:drawing>
          <wp:inline>
            <wp:extent cx="5334000" cy="3670106"/>
            <wp:effectExtent b="0" l="0" r="0" t="0"/>
            <wp:docPr descr="Figure 87: This scatter chart is ready to be published." title="" id="1" name="Picture"/>
            <a:graphic>
              <a:graphicData uri="http://schemas.openxmlformats.org/drawingml/2006/picture">
                <pic:pic>
                  <pic:nvPicPr>
                    <pic:cNvPr descr="images/05-chart/tableau-xy-final-annotated.png" id="0" name="Picture"/>
                    <pic:cNvPicPr>
                      <a:picLocks noChangeArrowheads="1" noChangeAspect="1"/>
                    </pic:cNvPicPr>
                  </pic:nvPicPr>
                  <pic:blipFill>
                    <a:blip r:embed="rId384"/>
                    <a:stretch>
                      <a:fillRect/>
                    </a:stretch>
                  </pic:blipFill>
                  <pic:spPr bwMode="auto">
                    <a:xfrm>
                      <a:off x="0" y="0"/>
                      <a:ext cx="5334000" cy="3670106"/>
                    </a:xfrm>
                    <a:prstGeom prst="rect">
                      <a:avLst/>
                    </a:prstGeom>
                    <a:noFill/>
                    <a:ln w="9525">
                      <a:noFill/>
                      <a:headEnd/>
                      <a:tailEnd/>
                    </a:ln>
                  </pic:spPr>
                </pic:pic>
              </a:graphicData>
            </a:graphic>
          </wp:inline>
        </w:drawing>
      </w:r>
    </w:p>
    <w:p>
      <w:pPr>
        <w:pStyle w:val="ImageCaption"/>
      </w:pPr>
      <w:r>
        <w:t xml:space="preserve">Figure 87: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70"/>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70"/>
        </w:numPr>
      </w:pPr>
      <w:r>
        <w:t xml:space="preserve">Once signed in, a window to set the workbook title will appear. Change the default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70"/>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the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88</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88: This scatter chart is ready to be published." title="" id="1" name="Picture"/>
            <a:graphic>
              <a:graphicData uri="http://schemas.openxmlformats.org/drawingml/2006/picture">
                <pic:pic>
                  <pic:nvPicPr>
                    <pic:cNvPr descr="images/05-chart/tableau-toolbar-settings-annotated.png" id="0" name="Picture"/>
                    <pic:cNvPicPr>
                      <a:picLocks noChangeArrowheads="1" noChangeAspect="1"/>
                    </pic:cNvPicPr>
                  </pic:nvPicPr>
                  <pic:blipFill>
                    <a:blip r:embed="rId385"/>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88: This scatter chart is ready to be published.</w:t>
      </w:r>
    </w:p>
    <w:p>
      <w:pPr>
        <w:pStyle w:val="BodyText"/>
      </w:pPr>
      <w:r>
        <w:t xml:space="preserve">See the</w:t>
      </w:r>
      <w:r>
        <w:t xml:space="preserve"> </w:t>
      </w:r>
      <w:hyperlink r:id="rId386">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387">
        <w:r>
          <w:rPr>
            <w:rStyle w:val="Hyperlink"/>
          </w:rPr>
          <w:t xml:space="preserve">Tableau Public resources page</w:t>
        </w:r>
      </w:hyperlink>
      <w:r>
        <w:t xml:space="preserve">.</w:t>
      </w:r>
    </w:p>
    <w:p>
      <w:pPr>
        <w:pStyle w:val="Heading2"/>
      </w:pPr>
      <w:bookmarkStart w:id="388" w:name="filtered-line-chart-tableau"/>
      <w:r>
        <w:t xml:space="preserve">Create Filtered Line Chart with Tableau Public</w:t>
      </w:r>
      <w:bookmarkEnd w:id="388"/>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89</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389">
        <w:r>
          <w:rPr>
            <w:rStyle w:val="Hyperlink"/>
          </w:rPr>
          <w:t xml:space="preserve">here</w:t>
        </w:r>
      </w:hyperlink>
      <w:r>
        <w:t xml:space="preserve">.</w:t>
      </w:r>
    </w:p>
    <w:p>
      <w:pPr>
        <w:pStyle w:val="CaptionedFigure"/>
      </w:pPr>
      <w:r>
        <w:drawing>
          <wp:inline>
            <wp:extent cx="5334000" cy="3392465"/>
            <wp:effectExtent b="0" l="0" r="0" t="0"/>
            <wp:docPr descr="Figure 89: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390"/>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89: Internet Access by Country, 1995–2018.</w:t>
      </w:r>
    </w:p>
    <w:p>
      <w:pPr>
        <w:pStyle w:val="BodyText"/>
      </w:pPr>
      <w:r>
        <w:t xml:space="preserve">We assume that you have Tableau installed. If not, see the previous tutorial,</w:t>
      </w:r>
      <w:r>
        <w:t xml:space="preserve"> </w:t>
      </w:r>
      <w:hyperlink r:id="rId276">
        <w:r>
          <w:rPr>
            <w:rStyle w:val="Hyperlink"/>
          </w:rPr>
          <w:t xml:space="preserve">Create XY Scatter Chart with Tableau Public</w:t>
        </w:r>
      </w:hyperlink>
      <w:r>
        <w:t xml:space="preserve">.</w:t>
      </w:r>
    </w:p>
    <w:p>
      <w:pPr>
        <w:pStyle w:val="Heading3"/>
      </w:pPr>
      <w:bookmarkStart w:id="391" w:name="connect-text-file-and-build-a-line-chart"/>
      <w:r>
        <w:t xml:space="preserve">Connect Text File and Build a Line Chart</w:t>
      </w:r>
      <w:bookmarkEnd w:id="391"/>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71"/>
        </w:numPr>
        <w:pStyle w:val="Compact"/>
      </w:pPr>
      <w:r>
        <w:t xml:space="preserve">Drag Year variable to</w:t>
      </w:r>
      <w:r>
        <w:t xml:space="preserve"> </w:t>
      </w:r>
      <w:r>
        <w:rPr>
          <w:b/>
        </w:rPr>
        <w:t xml:space="preserve">Columns</w:t>
      </w:r>
      <w:r>
        <w:t xml:space="preserve">.</w:t>
      </w:r>
    </w:p>
    <w:p>
      <w:pPr>
        <w:numPr>
          <w:ilvl w:val="0"/>
          <w:numId w:val="1071"/>
        </w:numPr>
        <w:pStyle w:val="Compact"/>
      </w:pPr>
      <w:r>
        <w:t xml:space="preserve">Drag Percent Internet Users variable to</w:t>
      </w:r>
      <w:r>
        <w:t xml:space="preserve"> </w:t>
      </w:r>
      <w:r>
        <w:rPr>
          <w:b/>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71"/>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71"/>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71"/>
        </w:numPr>
        <w:pStyle w:val="Compact"/>
      </w:pPr>
      <w:r>
        <w:t xml:space="preserve">Right-click on</w:t>
      </w:r>
      <w:r>
        <w:t xml:space="preserve"> </w:t>
      </w:r>
      <w:r>
        <w:rPr>
          <w:i/>
        </w:rPr>
        <w:t xml:space="preserve">Country Name</w:t>
      </w:r>
      <w:r>
        <w:t xml:space="preserve"> </w:t>
      </w:r>
      <w:r>
        <w:t xml:space="preserve">pill in Filters card, and check Show Filter (see Figure @ref(fig:tableau-filtered-show-filter.png))</w:t>
      </w:r>
    </w:p>
    <w:p>
      <w:pPr>
        <w:numPr>
          <w:ilvl w:val="0"/>
          <w:numId w:val="1071"/>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2095500" cy="3065956"/>
            <wp:effectExtent b="0" l="0" r="0" t="0"/>
            <wp:docPr descr="Figure 90: Once you dragged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392"/>
                    <a:stretch>
                      <a:fillRect/>
                    </a:stretch>
                  </pic:blipFill>
                  <pic:spPr bwMode="auto">
                    <a:xfrm>
                      <a:off x="0" y="0"/>
                      <a:ext cx="2095500" cy="3065956"/>
                    </a:xfrm>
                    <a:prstGeom prst="rect">
                      <a:avLst/>
                    </a:prstGeom>
                    <a:noFill/>
                    <a:ln w="9525">
                      <a:noFill/>
                      <a:headEnd/>
                      <a:tailEnd/>
                    </a:ln>
                  </pic:spPr>
                </pic:pic>
              </a:graphicData>
            </a:graphic>
          </wp:inline>
        </w:drawing>
      </w:r>
    </w:p>
    <w:p>
      <w:pPr>
        <w:pStyle w:val="ImageCaption"/>
      </w:pPr>
      <w:r>
        <w:t xml:space="preserve">Figure 90: Once you dragged Country Name to the Filters card, make sure the Filter is displayed.</w:t>
      </w:r>
    </w:p>
    <w:p>
      <w:pPr>
        <w:pStyle w:val="Heading3"/>
      </w:pPr>
      <w:bookmarkStart w:id="393" w:name="add-title-and-caption-and-publish-1"/>
      <w:r>
        <w:t xml:space="preserve">Add Title and Caption, and Publish</w:t>
      </w:r>
      <w:bookmarkEnd w:id="393"/>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b/>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91</w:t>
      </w:r>
      <w:r>
        <w:t xml:space="preserve">,</w:t>
      </w:r>
      <w:r>
        <w:t xml:space="preserve"> </w:t>
      </w:r>
      <w:r>
        <w:t xml:space="preserve">you are ready to publish.</w:t>
      </w:r>
    </w:p>
    <w:p>
      <w:pPr>
        <w:pStyle w:val="CaptionedFigure"/>
      </w:pPr>
      <w:r>
        <w:drawing>
          <wp:inline>
            <wp:extent cx="5334000" cy="3467325"/>
            <wp:effectExtent b="0" l="0" r="0" t="0"/>
            <wp:docPr descr="Figure 91: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394"/>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91: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276">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386">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To learn more, see</w:t>
      </w:r>
      <w:r>
        <w:t xml:space="preserve"> </w:t>
      </w:r>
      <w:hyperlink r:id="rId387">
        <w:r>
          <w:rPr>
            <w:rStyle w:val="Hyperlink"/>
          </w:rPr>
          <w:t xml:space="preserve">Tableau Public resources page</w:t>
        </w:r>
      </w:hyperlink>
      <w:r>
        <w:t xml:space="preserve">.</w:t>
      </w:r>
    </w:p>
    <w:p>
      <w:pPr>
        <w:pStyle w:val="Heading3"/>
      </w:pPr>
      <w:bookmarkStart w:id="395" w:name="summary5"/>
      <w:r>
        <w:t xml:space="preserve">Summary</w:t>
      </w:r>
      <w:bookmarkEnd w:id="395"/>
    </w:p>
    <w:p>
      <w:pPr>
        <w:pStyle w:val="FirstParagraph"/>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 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396">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146">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61">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62">
        <w:r>
          <w:rPr>
            <w:rStyle w:val="Hyperlink"/>
          </w:rPr>
          <w:t xml:space="preserve">edit and host code templates with GitHub</w:t>
        </w:r>
      </w:hyperlink>
      <w:r>
        <w:t xml:space="preserve"> </w:t>
      </w:r>
      <w:r>
        <w:t xml:space="preserve">in chapter 8.</w:t>
      </w:r>
    </w:p>
    <w:p>
      <w:pPr>
        <w:pStyle w:val="Heading1"/>
      </w:pPr>
      <w:bookmarkStart w:id="397" w:name="map"/>
      <w:r>
        <w:t xml:space="preserve">Map Your Data</w:t>
      </w:r>
      <w:bookmarkEnd w:id="397"/>
    </w:p>
    <w:p>
      <w:pPr>
        <w:pStyle w:val="FirstParagraph"/>
      </w:pPr>
      <w:r>
        <w:t xml:space="preserve">TODO: Rewrite chapter</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72"/>
        </w:numPr>
        <w:pStyle w:val="Compact"/>
      </w:pPr>
      <w:r>
        <w:t xml:space="preserve">Practice key</w:t>
      </w:r>
      <w:r>
        <w:t xml:space="preserve"> </w:t>
      </w:r>
      <w:hyperlink r:id="rId398">
        <w:r>
          <w:rPr>
            <w:rStyle w:val="Hyperlink"/>
          </w:rPr>
          <w:t xml:space="preserve">principles of map design</w:t>
        </w:r>
      </w:hyperlink>
      <w:r>
        <w:t xml:space="preserve">.</w:t>
      </w:r>
    </w:p>
    <w:p>
      <w:pPr>
        <w:numPr>
          <w:ilvl w:val="0"/>
          <w:numId w:val="1072"/>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399">
        <w:r>
          <w:rPr>
            <w:rStyle w:val="Hyperlink"/>
          </w:rPr>
          <w:t xml:space="preserve">Google My Maps</w:t>
        </w:r>
      </w:hyperlink>
      <w:r>
        <w:t xml:space="preserve">, then move up to more powerful tools, such as</w:t>
      </w:r>
      <w:r>
        <w:t xml:space="preserve"> </w:t>
      </w:r>
      <w:hyperlink r:id="rId209">
        <w:r>
          <w:rPr>
            <w:rStyle w:val="Hyperlink"/>
          </w:rPr>
          <w:t xml:space="preserve">Leaflet</w:t>
        </w:r>
      </w:hyperlink>
      <w:r>
        <w:t xml:space="preserve">, which require you to</w:t>
      </w:r>
      <w:r>
        <w:t xml:space="preserve"> </w:t>
      </w:r>
      <w:hyperlink r:id="rId262">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73"/>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3"/>
        </w:numPr>
        <w:pStyle w:val="Compact"/>
      </w:pPr>
      <w:hyperlink r:id="rId400">
        <w:r>
          <w:rPr>
            <w:rStyle w:val="Hyperlink"/>
          </w:rPr>
          <w:t xml:space="preserve">Strengthen spreadsheet skills</w:t>
        </w:r>
      </w:hyperlink>
      <w:r>
        <w:t xml:space="preserve">,</w:t>
      </w:r>
      <w:r>
        <w:t xml:space="preserve"> </w:t>
      </w:r>
      <w:hyperlink r:id="rId401">
        <w:r>
          <w:rPr>
            <w:rStyle w:val="Hyperlink"/>
          </w:rPr>
          <w:t xml:space="preserve">Find and know your data</w:t>
        </w:r>
      </w:hyperlink>
      <w:r>
        <w:t xml:space="preserve">, and</w:t>
      </w:r>
      <w:r>
        <w:t xml:space="preserve"> </w:t>
      </w:r>
      <w:hyperlink r:id="rId160">
        <w:r>
          <w:rPr>
            <w:rStyle w:val="Hyperlink"/>
          </w:rPr>
          <w:t xml:space="preserve">Clean your data</w:t>
        </w:r>
      </w:hyperlink>
    </w:p>
    <w:p>
      <w:pPr>
        <w:numPr>
          <w:ilvl w:val="0"/>
          <w:numId w:val="1073"/>
        </w:numPr>
        <w:pStyle w:val="Compact"/>
      </w:pPr>
      <w:hyperlink r:id="rId161">
        <w:r>
          <w:rPr>
            <w:rStyle w:val="Hyperlink"/>
          </w:rPr>
          <w:t xml:space="preserve">Transform your map data</w:t>
        </w:r>
      </w:hyperlink>
    </w:p>
    <w:p>
      <w:pPr>
        <w:numPr>
          <w:ilvl w:val="0"/>
          <w:numId w:val="1073"/>
        </w:numPr>
        <w:pStyle w:val="Compact"/>
      </w:pPr>
      <w:hyperlink r:id="rId146">
        <w:r>
          <w:rPr>
            <w:rStyle w:val="Hyperlink"/>
          </w:rPr>
          <w:t xml:space="preserve">Embed your interactive chart on your website</w:t>
        </w:r>
      </w:hyperlink>
    </w:p>
    <w:p>
      <w:pPr>
        <w:numPr>
          <w:ilvl w:val="0"/>
          <w:numId w:val="1073"/>
        </w:numPr>
        <w:pStyle w:val="Compact"/>
      </w:pPr>
      <w:hyperlink r:id="rId284">
        <w:r>
          <w:rPr>
            <w:rStyle w:val="Hyperlink"/>
          </w:rPr>
          <w:t xml:space="preserve">Detect bias in data stories</w:t>
        </w:r>
      </w:hyperlink>
      <w:r>
        <w:t xml:space="preserve">, including</w:t>
      </w:r>
      <w:r>
        <w:t xml:space="preserve"> </w:t>
      </w:r>
      <w:hyperlink r:id="rId402">
        <w:r>
          <w:rPr>
            <w:rStyle w:val="Hyperlink"/>
          </w:rPr>
          <w:t xml:space="preserve">How to lie with maps</w:t>
        </w:r>
      </w:hyperlink>
    </w:p>
    <w:p>
      <w:pPr>
        <w:numPr>
          <w:ilvl w:val="0"/>
          <w:numId w:val="1073"/>
        </w:numPr>
        <w:pStyle w:val="Compact"/>
      </w:pPr>
      <w:hyperlink r:id="rId403">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0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399">
              <w:r>
                <w:rPr>
                  <w:rStyle w:val="Hyperlink"/>
                </w:rPr>
                <w:t xml:space="preserve">Google My Maps tutorial</w:t>
              </w:r>
            </w:hyperlink>
            <w:r>
              <w:t xml:space="preserve">Power tool:</w:t>
            </w:r>
            <w:r>
              <w:t xml:space="preserve"> </w:t>
            </w:r>
            <w:hyperlink r:id="rId405">
              <w:r>
                <w:rPr>
                  <w:rStyle w:val="Hyperlink"/>
                </w:rPr>
                <w:t xml:space="preserve">Leaflet Maps with Google Sheets</w:t>
              </w:r>
            </w:hyperlink>
            <w:r>
              <w:t xml:space="preserve"> </w:t>
            </w:r>
            <w:r>
              <w:t xml:space="preserve">and other</w:t>
            </w:r>
            <w:r>
              <w:t xml:space="preserve"> </w:t>
            </w:r>
            <w:hyperlink r:id="rId209">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06"/>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07">
              <w:r>
                <w:rPr>
                  <w:rStyle w:val="Hyperlink"/>
                </w:rPr>
                <w:t xml:space="preserve">Tableau Public</w:t>
              </w:r>
            </w:hyperlink>
            <w:r>
              <w:t xml:space="preserve"> </w:t>
            </w:r>
            <w:r>
              <w:t xml:space="preserve">or</w:t>
            </w:r>
            <w:r>
              <w:t xml:space="preserve"> </w:t>
            </w:r>
            <w:hyperlink r:id="rId405">
              <w:r>
                <w:rPr>
                  <w:rStyle w:val="Hyperlink"/>
                </w:rPr>
                <w:t xml:space="preserve">Leaflet Maps with Google Sheets</w:t>
              </w:r>
            </w:hyperlink>
            <w:r>
              <w:t xml:space="preserve"> </w:t>
            </w:r>
            <w:r>
              <w:t xml:space="preserve">and other</w:t>
            </w:r>
            <w:r>
              <w:t xml:space="preserve"> </w:t>
            </w:r>
            <w:hyperlink r:id="rId209">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08"/>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05">
              <w:r>
                <w:rPr>
                  <w:rStyle w:val="Hyperlink"/>
                </w:rPr>
                <w:t xml:space="preserve">Leaflet Maps with Google Sheets</w:t>
              </w:r>
            </w:hyperlink>
            <w:r>
              <w:t xml:space="preserve"> </w:t>
            </w:r>
            <w:r>
              <w:t xml:space="preserve">and other</w:t>
            </w:r>
            <w:r>
              <w:t xml:space="preserve"> </w:t>
            </w:r>
            <w:hyperlink r:id="rId209">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09"/>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05">
              <w:r>
                <w:rPr>
                  <w:rStyle w:val="Hyperlink"/>
                </w:rPr>
                <w:t xml:space="preserve">Leaflet Maps with Google Sheets</w:t>
              </w:r>
            </w:hyperlink>
            <w:r>
              <w:t xml:space="preserve"> </w:t>
            </w:r>
            <w:r>
              <w:t xml:space="preserve">and other</w:t>
            </w:r>
            <w:r>
              <w:t xml:space="preserve"> </w:t>
            </w:r>
            <w:hyperlink r:id="rId209">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10"/>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11">
              <w:r>
                <w:rPr>
                  <w:rStyle w:val="Hyperlink"/>
                </w:rPr>
                <w:t xml:space="preserve">Knight Lab’s StoryMap</w:t>
              </w:r>
            </w:hyperlink>
            <w:r>
              <w:t xml:space="preserve">,</w:t>
            </w:r>
            <w:r>
              <w:t xml:space="preserve"> </w:t>
            </w:r>
            <w:hyperlink r:id="rId412">
              <w:r>
                <w:rPr>
                  <w:rStyle w:val="Hyperlink"/>
                </w:rPr>
                <w:t xml:space="preserve">ESRI Story Maps</w:t>
              </w:r>
            </w:hyperlink>
            <w:r>
              <w:t xml:space="preserve"> </w:t>
            </w:r>
            <w:r>
              <w:t xml:space="preserve"> </w:t>
            </w:r>
            <w:r>
              <w:t xml:space="preserve">Power tool:</w:t>
            </w:r>
            <w:r>
              <w:t xml:space="preserve"> </w:t>
            </w:r>
            <w:hyperlink r:id="rId413">
              <w:r>
                <w:rPr>
                  <w:rStyle w:val="Hyperlink"/>
                </w:rPr>
                <w:t xml:space="preserve">Leaflet Storymaps with Google Sheets</w:t>
              </w:r>
            </w:hyperlink>
          </w:p>
        </w:tc>
      </w:tr>
    </w:tbl>
    <w:p>
      <w:pPr>
        <w:pStyle w:val="BodyText"/>
      </w:pPr>
      <w:r>
        <w:t xml:space="preserve">TODO:</w:t>
      </w:r>
    </w:p>
    <w:p>
      <w:pPr>
        <w:numPr>
          <w:ilvl w:val="0"/>
          <w:numId w:val="1074"/>
        </w:numPr>
        <w:pStyle w:val="Compact"/>
      </w:pPr>
      <w:r>
        <w:t xml:space="preserve">heat map</w:t>
      </w:r>
    </w:p>
    <w:p>
      <w:pPr>
        <w:numPr>
          <w:ilvl w:val="0"/>
          <w:numId w:val="1074"/>
        </w:numPr>
        <w:pStyle w:val="Compact"/>
      </w:pPr>
      <w:r>
        <w:t xml:space="preserve">tab-view map for historical change</w:t>
      </w:r>
    </w:p>
    <w:p>
      <w:pPr>
        <w:numPr>
          <w:ilvl w:val="0"/>
          <w:numId w:val="1074"/>
        </w:numPr>
        <w:pStyle w:val="Compact"/>
      </w:pPr>
      <w:r>
        <w:t xml:space="preserve">synchronized side-by-side map</w:t>
      </w:r>
    </w:p>
    <w:p>
      <w:pPr>
        <w:pStyle w:val="Heading2"/>
      </w:pPr>
      <w:bookmarkStart w:id="414" w:name="map-design"/>
      <w:r>
        <w:t xml:space="preserve">Map Design Principles</w:t>
      </w:r>
      <w:bookmarkEnd w:id="414"/>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75"/>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75"/>
        </w:numPr>
        <w:pStyle w:val="Compact"/>
      </w:pPr>
      <w:r>
        <w:t xml:space="preserve">Latitude and longitude coordinates (example:</w:t>
      </w:r>
      <w:r>
        <w:t xml:space="preserve"> </w:t>
      </w:r>
      <w:r>
        <w:rPr>
          <w:i/>
        </w:rPr>
        <w:t xml:space="preserve">41.756, -72.675</w:t>
      </w:r>
      <w:r>
        <w:t xml:space="preserve">)</w:t>
      </w:r>
    </w:p>
    <w:p>
      <w:pPr>
        <w:numPr>
          <w:ilvl w:val="0"/>
          <w:numId w:val="1075"/>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76"/>
        </w:numPr>
        <w:pStyle w:val="Compact"/>
      </w:pPr>
      <w:r>
        <w:t xml:space="preserve">to show change over time across different locations, consider a line chart</w:t>
      </w:r>
    </w:p>
    <w:p>
      <w:pPr>
        <w:numPr>
          <w:ilvl w:val="0"/>
          <w:numId w:val="1077"/>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15" w:name="map-design-principles"/>
      <w:r>
        <w:t xml:space="preserve">Map Design Principles</w:t>
      </w:r>
      <w:bookmarkEnd w:id="415"/>
    </w:p>
    <w:p>
      <w:pPr>
        <w:numPr>
          <w:ilvl w:val="0"/>
          <w:numId w:val="1078"/>
        </w:numPr>
      </w:pPr>
      <w:r>
        <w:t xml:space="preserve">Understand basic map vocabulary: title, legend, baselayer, marker, popup, tooltip, zoom level, polygon, polyline, source.</w:t>
      </w:r>
    </w:p>
    <w:p>
      <w:pPr>
        <w:numPr>
          <w:ilvl w:val="0"/>
          <w:numId w:val="1078"/>
        </w:numPr>
      </w:pPr>
      <w:r>
        <w:t xml:space="preserve">Add source credits and bylines—with links to view data tables and details—to build credibility and accountability.</w:t>
      </w:r>
    </w:p>
    <w:p>
      <w:pPr>
        <w:numPr>
          <w:ilvl w:val="0"/>
          <w:numId w:val="1078"/>
        </w:numPr>
      </w:pPr>
      <w:r>
        <w:t xml:space="preserve">Choose colors wisely.</w:t>
      </w:r>
    </w:p>
    <w:p>
      <w:pPr>
        <w:numPr>
          <w:ilvl w:val="1"/>
          <w:numId w:val="1079"/>
        </w:numPr>
        <w:pStyle w:val="Compact"/>
      </w:pPr>
      <w:r>
        <w:t xml:space="preserve">Use color to logically organize your data. Avoid random colors (Wong pp. 40, 44).</w:t>
      </w:r>
    </w:p>
    <w:p>
      <w:pPr>
        <w:numPr>
          <w:ilvl w:val="1"/>
          <w:numId w:val="1079"/>
        </w:numPr>
        <w:pStyle w:val="Compact"/>
      </w:pPr>
      <w:r>
        <w:t xml:space="preserve">Avoid bad combinations from opposite sides of color wheel, such as red/green or yellow/blue (Wong pp. 40, 44).</w:t>
      </w:r>
    </w:p>
    <w:p>
      <w:pPr>
        <w:numPr>
          <w:ilvl w:val="1"/>
          <w:numId w:val="1079"/>
        </w:numPr>
        <w:pStyle w:val="Compact"/>
      </w:pPr>
      <w:r>
        <w:t xml:space="preserve">Use contrast (such as color vs gray) to call attention to your data story (Knaflic pp. 87-88)</w:t>
      </w:r>
    </w:p>
    <w:p>
      <w:pPr>
        <w:numPr>
          <w:ilvl w:val="0"/>
          <w:numId w:val="1078"/>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16"/>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17" w:name="design-polygon-maps-with-colorbrewer"/>
      <w:r>
        <w:t xml:space="preserve">Design polygon maps with ColorBrewer</w:t>
      </w:r>
      <w:bookmarkEnd w:id="417"/>
    </w:p>
    <w:p>
      <w:pPr>
        <w:pStyle w:val="FirstParagraph"/>
      </w:pPr>
      <w:r>
        <w:t xml:space="preserve">One of the most useful tools for creating meaningful polygon (or choropleth) maps is ColorBrewer</w:t>
      </w:r>
      <w:r>
        <w:t xml:space="preserve"> </w:t>
      </w:r>
      <w:hyperlink r:id="rId418">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19"/>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80"/>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81"/>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81"/>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20"/>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2"/>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83"/>
        </w:numPr>
        <w:pStyle w:val="Compact"/>
      </w:pPr>
      <w:r>
        <w:t xml:space="preserve">Sequential: best to show steps from lower values (light color) to higher values (dark color)</w:t>
      </w:r>
    </w:p>
    <w:p>
      <w:pPr>
        <w:numPr>
          <w:ilvl w:val="1"/>
          <w:numId w:val="1084"/>
        </w:numPr>
        <w:pStyle w:val="Compact"/>
      </w:pPr>
      <w:r>
        <w:t xml:space="preserve">Example: a scale that increases from 1 to 100</w:t>
      </w:r>
    </w:p>
    <w:p>
      <w:pPr>
        <w:numPr>
          <w:ilvl w:val="0"/>
          <w:numId w:val="1083"/>
        </w:numPr>
        <w:pStyle w:val="Compact"/>
      </w:pPr>
      <w:r>
        <w:t xml:space="preserve">Diverging: best to show extremes (dark colors) around a neutral middle (light color)</w:t>
      </w:r>
    </w:p>
    <w:p>
      <w:pPr>
        <w:numPr>
          <w:ilvl w:val="1"/>
          <w:numId w:val="1085"/>
        </w:numPr>
        <w:pStyle w:val="Compact"/>
      </w:pPr>
      <w:r>
        <w:t xml:space="preserve">Example: a scale that highlights extremes from -100 to 0 to 100</w:t>
      </w:r>
    </w:p>
    <w:p>
      <w:pPr>
        <w:numPr>
          <w:ilvl w:val="0"/>
          <w:numId w:val="1083"/>
        </w:numPr>
        <w:pStyle w:val="Compact"/>
      </w:pPr>
      <w:r>
        <w:t xml:space="preserve">Qualitative: best to show different categories, represented by their own color</w:t>
      </w:r>
    </w:p>
    <w:p>
      <w:pPr>
        <w:numPr>
          <w:ilvl w:val="1"/>
          <w:numId w:val="1086"/>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21"/>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7"/>
        </w:numPr>
        <w:pStyle w:val="Compact"/>
      </w:pPr>
      <w:r>
        <w:t xml:space="preserve">Pick a</w:t>
      </w:r>
      <w:r>
        <w:t xml:space="preserve"> </w:t>
      </w:r>
      <w:r>
        <w:rPr>
          <w:b/>
        </w:rPr>
        <w:t xml:space="preserve">color scheme</w:t>
      </w:r>
      <w:r>
        <w:t xml:space="preserve">, with options for colorblind-safe and print-friendly.</w:t>
      </w:r>
    </w:p>
    <w:p>
      <w:pPr>
        <w:numPr>
          <w:ilvl w:val="1"/>
          <w:numId w:val="1088"/>
        </w:numPr>
        <w:pStyle w:val="Compact"/>
      </w:pPr>
      <w:r>
        <w:t xml:space="preserve">Think about the ideal format for your audiences. Are readers more likely to view your visualization on a computer screen, or in print, or both?</w:t>
      </w:r>
    </w:p>
    <w:p>
      <w:pPr>
        <w:numPr>
          <w:ilvl w:val="0"/>
          <w:numId w:val="1087"/>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22">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84">
        <w:r>
          <w:rPr>
            <w:rStyle w:val="Hyperlink"/>
          </w:rPr>
          <w:t xml:space="preserve">Detect Bias in Data Stories</w:t>
        </w:r>
      </w:hyperlink>
      <w:r>
        <w:t xml:space="preserve"> </w:t>
      </w:r>
      <w:r>
        <w:t xml:space="preserve">chapter in this book, especially</w:t>
      </w:r>
      <w:r>
        <w:t xml:space="preserve"> </w:t>
      </w:r>
      <w:hyperlink r:id="rId423">
        <w:r>
          <w:rPr>
            <w:rStyle w:val="Hyperlink"/>
          </w:rPr>
          <w:t xml:space="preserve">How to Lie with Maps</w:t>
        </w:r>
      </w:hyperlink>
    </w:p>
    <w:p>
      <w:pPr>
        <w:pStyle w:val="BodyText"/>
      </w:pPr>
      <w:r>
        <w:t xml:space="preserve">Learn more:</w:t>
      </w:r>
      <w:r>
        <w:t xml:space="preserve"> </w:t>
      </w:r>
      <w:r>
        <w:t xml:space="preserve">- Axis Maps,</w:t>
      </w:r>
      <w:r>
        <w:t xml:space="preserve"> </w:t>
      </w:r>
      <w:r>
        <w:t xml:space="preserve">“</w:t>
      </w:r>
      <w:r>
        <w:t xml:space="preserve">The Basics of Data Classification,</w:t>
      </w:r>
      <w:r>
        <w:t xml:space="preserve">”</w:t>
      </w:r>
      <w:r>
        <w:t xml:space="preserve"> </w:t>
      </w:r>
      <w:r>
        <w:t xml:space="preserve">2010,</w:t>
      </w:r>
      <w:r>
        <w:t xml:space="preserve"> </w:t>
      </w:r>
      <w:hyperlink r:id="rId424">
        <w:r>
          <w:rPr>
            <w:rStyle w:val="Hyperlink"/>
          </w:rPr>
          <w:t xml:space="preserve">http://axismaps.github.io/thematic-cartography/articles/classification.html</w:t>
        </w:r>
      </w:hyperlink>
      <w:r>
        <w:t xml:space="preserve"> </w:t>
      </w:r>
      <w:r>
        <w:t xml:space="preserve">- 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25">
        <w:r>
          <w:rPr>
            <w:rStyle w:val="Hyperlink"/>
          </w:rPr>
          <w:t xml:space="preserve">https://lisacharlotterost.github.io/2016/04/22/Colors-for-DataVis/</w:t>
        </w:r>
      </w:hyperlink>
      <w:r>
        <w:t xml:space="preserve">.</w:t>
      </w:r>
      <w:r>
        <w:t xml:space="preserve"> </w:t>
      </w:r>
      <w:r>
        <w:t xml:space="preserve">- 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26">
        <w:r>
          <w:rPr>
            <w:rStyle w:val="Hyperlink"/>
          </w:rPr>
          <w:t xml:space="preserve">http://www.joshuastevens.net/cartography/make-a-bivariate-choropleth-map/</w:t>
        </w:r>
      </w:hyperlink>
      <w:r>
        <w:t xml:space="preserve">.</w:t>
      </w:r>
    </w:p>
    <w:p>
      <w:pPr>
        <w:pStyle w:val="Heading2"/>
      </w:pPr>
      <w:bookmarkStart w:id="427" w:name="mymaps"/>
      <w:r>
        <w:t xml:space="preserve">Point Map with Google My Maps</w:t>
      </w:r>
      <w:bookmarkEnd w:id="427"/>
    </w:p>
    <w:p>
      <w:pPr>
        <w:pStyle w:val="FirstParagraph"/>
      </w:pPr>
      <w:r>
        <w:t xml:space="preserve">TODO: add text, check current documentation and features at</w:t>
      </w:r>
      <w:r>
        <w:t xml:space="preserve"> </w:t>
      </w:r>
      <w:hyperlink r:id="rId428">
        <w:r>
          <w:rPr>
            <w:rStyle w:val="Hyperlink"/>
          </w:rPr>
          <w:t xml:space="preserve">https://www.google.com/maps/about/mymaps/</w:t>
        </w:r>
      </w:hyperlink>
    </w:p>
    <w:p>
      <w:pPr>
        <w:pStyle w:val="BodyText"/>
      </w:pPr>
      <w:r>
        <w:t xml:space="preserve">Try it:</w:t>
      </w:r>
      <w:r>
        <w:t xml:space="preserve"> </w:t>
      </w:r>
      <w:r>
        <w:t xml:space="preserve">Explore the interactive point map below, or</w:t>
      </w:r>
      <w:r>
        <w:t xml:space="preserve"> </w:t>
      </w:r>
      <w:hyperlink r:id="rId429">
        <w:r>
          <w:rPr>
            <w:rStyle w:val="Hyperlink"/>
          </w:rPr>
          <w:t xml:space="preserve">view the full-screen version</w:t>
        </w:r>
      </w:hyperlink>
      <w:r>
        <w:t xml:space="preserve">, created with Google My Maps</w:t>
      </w:r>
      <w:r>
        <w:t xml:space="preserve"> </w:t>
      </w:r>
      <w:hyperlink r:id="rId93">
        <w:r>
          <w:rPr>
            <w:rStyle w:val="Hyperlink"/>
          </w:rPr>
          <w:t xml:space="preserve">https://www.google.com/maps/d/</w:t>
        </w:r>
      </w:hyperlink>
      <w:r>
        <w:t xml:space="preserve">.</w:t>
      </w:r>
    </w:p>
    <w:p>
      <w:pPr>
        <w:pStyle w:val="BodyText"/>
      </w:pPr>
      <w:r>
        <w:t xml:space="preserve">Tool review:</w:t>
      </w:r>
      <w:r>
        <w:t xml:space="preserve"> </w:t>
      </w:r>
      <w:r>
        <w:t xml:space="preserve">- Pros</w:t>
      </w:r>
      <w:r>
        <w:t xml:space="preserve"> </w:t>
      </w:r>
      <w:r>
        <w:t xml:space="preserve">- Easy-to learn free mapping tool to import and style point, polyline, and polygon layers and basemap layers</w:t>
      </w:r>
      <w:r>
        <w:t xml:space="preserve"> </w:t>
      </w:r>
      <w:r>
        <w:t xml:space="preserve">- Share and collaborate through the Google Drive platform</w:t>
      </w:r>
      <w:r>
        <w:t xml:space="preserve"> </w:t>
      </w:r>
      <w:r>
        <w:t xml:space="preserve">- Geocoding error warning</w:t>
      </w:r>
      <w:r>
        <w:t xml:space="preserve"> </w:t>
      </w:r>
      <w:r>
        <w:t xml:space="preserve">- Cons</w:t>
      </w:r>
      <w:r>
        <w:t xml:space="preserve"> </w:t>
      </w:r>
      <w:r>
        <w:t xml:space="preserve">- Limited options to customize map markers</w:t>
      </w:r>
      <w:r>
        <w:t xml:space="preserve"> </w:t>
      </w:r>
      <w:r>
        <w:t xml:space="preserve">- Cannot easily create colored polygon maps from data values</w:t>
      </w:r>
      <w:r>
        <w:t xml:space="preserve"> </w:t>
      </w:r>
      <w:r>
        <w:t xml:space="preserve">- Cannot extract geocoded data to migrate to another tool</w:t>
      </w:r>
    </w:p>
    <w:p>
      <w:pPr>
        <w:pStyle w:val="BodyText"/>
      </w:pPr>
      <w:r>
        <w:t xml:space="preserve">Video:</w:t>
      </w:r>
      <w:r>
        <w:t xml:space="preserve"> </w:t>
      </w:r>
    </w:p>
    <w:p>
      <w:pPr>
        <w:pStyle w:val="BodyText"/>
      </w:pPr>
      <w:r>
        <w:t xml:space="preserve">Let’s build a simple point map with sample data, using Google My Maps</w:t>
      </w:r>
      <w:r>
        <w:t xml:space="preserve"> </w:t>
      </w:r>
      <w:hyperlink r:id="rId93">
        <w:r>
          <w:rPr>
            <w:rStyle w:val="Hyperlink"/>
          </w:rPr>
          <w:t xml:space="preserve">https://www.google.com/maps/d/</w:t>
        </w:r>
      </w:hyperlink>
      <w:r>
        <w:t xml:space="preserve">. Requires signing up for a free Google Drive account.</w:t>
      </w:r>
    </w:p>
    <w:p>
      <w:pPr>
        <w:numPr>
          <w:ilvl w:val="0"/>
          <w:numId w:val="1089"/>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089"/>
        </w:numPr>
      </w:pPr>
      <w:r>
        <w:t xml:space="preserve">Open and sign in to Google My Maps</w:t>
      </w:r>
      <w:r>
        <w:t xml:space="preserve"> </w:t>
      </w:r>
      <w:hyperlink r:id="rId93">
        <w:r>
          <w:rPr>
            <w:rStyle w:val="Hyperlink"/>
          </w:rPr>
          <w:t xml:space="preserve">https://www.google.com/maps/d/</w:t>
        </w:r>
      </w:hyperlink>
    </w:p>
    <w:p>
      <w:pPr>
        <w:numPr>
          <w:ilvl w:val="0"/>
          <w:numId w:val="1089"/>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30"/>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090"/>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31"/>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32"/>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091"/>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33"/>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092"/>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34"/>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093"/>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35"/>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094"/>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436"/>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95"/>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37"/>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096"/>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146">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38"/>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BodyText"/>
      </w:pPr>
      <w:r>
        <w:t xml:space="preserve">Learn more:</w:t>
      </w:r>
      <w:r>
        <w:t xml:space="preserve"> </w:t>
      </w:r>
      <w:r>
        <w:t xml:space="preserve">- Google My Maps Help Page</w:t>
      </w:r>
      <w:r>
        <w:t xml:space="preserve"> </w:t>
      </w:r>
      <w:hyperlink r:id="rId439">
        <w:r>
          <w:rPr>
            <w:rStyle w:val="Hyperlink"/>
          </w:rPr>
          <w:t xml:space="preserve">https://support.google.com/mymaps/answer/3024396</w:t>
        </w:r>
      </w:hyperlink>
    </w:p>
    <w:p>
      <w:pPr>
        <w:pStyle w:val="Heading2"/>
      </w:pPr>
      <w:bookmarkStart w:id="440" w:name="carto"/>
      <w:r>
        <w:t xml:space="preserve">Point Map with Carto Builder</w:t>
      </w:r>
      <w:bookmarkEnd w:id="440"/>
    </w:p>
    <w:p>
      <w:pPr>
        <w:pStyle w:val="FirstParagraph"/>
      </w:pPr>
      <w:r>
        <w:t xml:space="preserve">TODO:</w:t>
      </w:r>
    </w:p>
    <w:p>
      <w:pPr>
        <w:numPr>
          <w:ilvl w:val="0"/>
          <w:numId w:val="1097"/>
        </w:numPr>
        <w:pStyle w:val="Compact"/>
      </w:pPr>
      <w:r>
        <w:t xml:space="preserve">Test this tool and decide if it still warrants inclusion in this book</w:t>
      </w:r>
    </w:p>
    <w:p>
      <w:pPr>
        <w:numPr>
          <w:ilvl w:val="0"/>
          <w:numId w:val="1097"/>
        </w:numPr>
        <w:pStyle w:val="Compact"/>
      </w:pPr>
      <w:r>
        <w:t xml:space="preserve">See note about old versus newer Cartobuilder – still relevant?</w:t>
      </w:r>
    </w:p>
    <w:p>
      <w:pPr>
        <w:numPr>
          <w:ilvl w:val="0"/>
          <w:numId w:val="1097"/>
        </w:numPr>
        <w:pStyle w:val="Compact"/>
      </w:pPr>
      <w:r>
        <w:t xml:space="preserve">if this tool stays in the book, check the iframe below to see if update is needed</w:t>
      </w:r>
    </w:p>
    <w:p>
      <w:pPr>
        <w:pStyle w:val="FirstParagraph"/>
      </w:pPr>
      <w:r>
        <w:t xml:space="preserve">Try it:</w:t>
      </w:r>
      <w:r>
        <w:t xml:space="preserve"> </w:t>
      </w:r>
      <w:r>
        <w:t xml:space="preserve">Explore the interactive point map below, or</w:t>
      </w:r>
      <w:r>
        <w:t xml:space="preserve"> </w:t>
      </w:r>
      <w:hyperlink r:id="rId441">
        <w:r>
          <w:rPr>
            <w:rStyle w:val="Hyperlink"/>
          </w:rPr>
          <w:t xml:space="preserve">view the full-screen version</w:t>
        </w:r>
      </w:hyperlink>
      <w:r>
        <w:t xml:space="preserve"> </w:t>
      </w:r>
      <w:r>
        <w:t xml:space="preserve">,created with Carto Builder</w:t>
      </w:r>
      <w:r>
        <w:t xml:space="preserve"> </w:t>
      </w:r>
      <w:hyperlink r:id="rId442">
        <w:r>
          <w:rPr>
            <w:rStyle w:val="Hyperlink"/>
          </w:rPr>
          <w:t xml:space="preserve">https://carto.com</w:t>
        </w:r>
      </w:hyperlink>
      <w:r>
        <w:t xml:space="preserve">.</w:t>
      </w:r>
    </w:p>
    <w:p>
      <w:pPr>
        <w:pStyle w:val="BodyText"/>
      </w:pPr>
      <w:r>
        <w:t xml:space="preserve">Tool review:</w:t>
      </w:r>
      <w:r>
        <w:t xml:space="preserve"> </w:t>
      </w:r>
      <w:r>
        <w:t xml:space="preserve">- Pros:</w:t>
      </w:r>
      <w:r>
        <w:t xml:space="preserve"> </w:t>
      </w:r>
      <w:r>
        <w:t xml:space="preserve">- Free and powerful drag-and-drop map tool in the browser</w:t>
      </w:r>
      <w:r>
        <w:t xml:space="preserve"> </w:t>
      </w:r>
      <w:r>
        <w:t xml:space="preserve">- Customize point markers and polygon colors by data values</w:t>
      </w:r>
      <w:r>
        <w:t xml:space="preserve"> </w:t>
      </w:r>
      <w:r>
        <w:t xml:space="preserve">- Additional features include geographic analysis tools</w:t>
      </w:r>
      <w:r>
        <w:t xml:space="preserve"> </w:t>
      </w:r>
      <w:r>
        <w:t xml:space="preserve">- Cons:</w:t>
      </w:r>
      <w:r>
        <w:t xml:space="preserve"> </w:t>
      </w:r>
      <w:r>
        <w:t xml:space="preserve">- Several steps required to create simple point or polygon map</w:t>
      </w:r>
      <w:r>
        <w:t xml:space="preserve"> </w:t>
      </w:r>
      <w:r>
        <w:t xml:space="preserve">- New users may get lost when moving through multiple screens</w:t>
      </w:r>
      <w:r>
        <w:t xml:space="preserve"> </w:t>
      </w:r>
      <w:r>
        <w:t xml:space="preserve">- Free account allows only 400 geocodes per month</w:t>
      </w:r>
    </w:p>
    <w:p>
      <w:pPr>
        <w:pStyle w:val="BodyText"/>
      </w:pPr>
      <w:r>
        <w:t xml:space="preserve">Video:</w:t>
      </w:r>
      <w:r>
        <w:t xml:space="preserve"> </w:t>
      </w:r>
    </w:p>
    <w:p>
      <w:pPr>
        <w:pStyle w:val="BodyText"/>
      </w:pPr>
      <w:r>
        <w:rPr>
          <w:i/>
          <w:b/>
        </w:rPr>
        <w:t xml:space="preserve">Before you begin:</w:t>
      </w:r>
      <w:r>
        <w:t xml:space="preserve"> </w:t>
      </w:r>
      <w:r>
        <w:t xml:space="preserve">This tutorial uses the newer Carto Builder, rather than older Carto Editor tool. Learn more at</w:t>
      </w:r>
      <w:r>
        <w:t xml:space="preserve"> </w:t>
      </w:r>
      <w:hyperlink r:id="rId443">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44">
        <w:r>
          <w:rPr>
            <w:rStyle w:val="Hyperlink"/>
          </w:rPr>
          <w:t xml:space="preserve">https:/carto.com</w:t>
        </w:r>
      </w:hyperlink>
      <w:r>
        <w:t xml:space="preserve">. Requires signing up for a free account.</w:t>
      </w:r>
    </w:p>
    <w:p>
      <w:pPr>
        <w:numPr>
          <w:ilvl w:val="0"/>
          <w:numId w:val="1098"/>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w:t>
      </w:r>
    </w:p>
    <w:p>
      <w:pPr>
        <w:numPr>
          <w:ilvl w:val="0"/>
          <w:numId w:val="1098"/>
        </w:numPr>
      </w:pPr>
      <w:r>
        <w:t xml:space="preserve">Open Carto in your browser</w:t>
      </w:r>
      <w:r>
        <w:t xml:space="preserve"> </w:t>
      </w:r>
      <w:hyperlink r:id="rId442">
        <w:r>
          <w:rPr>
            <w:rStyle w:val="Hyperlink"/>
          </w:rPr>
          <w:t xml:space="preserve">https://carto.com</w:t>
        </w:r>
      </w:hyperlink>
      <w:r>
        <w:t xml:space="preserve">.</w:t>
      </w:r>
    </w:p>
    <w:p>
      <w:pPr>
        <w:numPr>
          <w:ilvl w:val="0"/>
          <w:numId w:val="1098"/>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45"/>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099"/>
        </w:numPr>
      </w:pPr>
      <w:r>
        <w:t xml:space="preserve">First, connect your dataset, and soon we’ll turn it into a map. Click blue button to add New Dataset.</w:t>
      </w:r>
    </w:p>
    <w:p>
      <w:pPr>
        <w:numPr>
          <w:ilvl w:val="0"/>
          <w:numId w:val="1099"/>
        </w:numPr>
      </w:pPr>
      <w:r>
        <w:t xml:space="preserve">Drag-and-drop the CSV sample address data to upload it, and select Connect Dataset. (Be patient. Sometimes this takes more than 30 seconds.)</w:t>
      </w:r>
    </w:p>
    <w:p>
      <w:pPr>
        <w:numPr>
          <w:ilvl w:val="0"/>
          <w:numId w:val="1099"/>
        </w:numPr>
      </w:pPr>
      <w:r>
        <w:t xml:space="preserve">Inspect your connected dataset.</w:t>
      </w:r>
    </w:p>
    <w:p>
      <w:pPr>
        <w:numPr>
          <w:ilvl w:val="0"/>
          <w:numId w:val="1099"/>
        </w:numPr>
      </w:pPr>
      <w:r>
        <w:t xml:space="preserve">Click the blue Create Map button.</w:t>
      </w:r>
    </w:p>
    <w:p>
      <w:pPr>
        <w:numPr>
          <w:ilvl w:val="0"/>
          <w:numId w:val="1099"/>
        </w:numPr>
      </w:pPr>
      <w:r>
        <w:t xml:space="preserve">Click the Edit Your Map button.</w:t>
      </w:r>
    </w:p>
    <w:p>
      <w:pPr>
        <w:numPr>
          <w:ilvl w:val="0"/>
          <w:numId w:val="1099"/>
        </w:numPr>
      </w:pPr>
      <w:r>
        <w:t xml:space="preserve">In your map data layer, click Add Analysis.</w:t>
      </w:r>
    </w:p>
    <w:p>
      <w:pPr>
        <w:numPr>
          <w:ilvl w:val="0"/>
          <w:numId w:val="1099"/>
        </w:numPr>
      </w:pPr>
      <w:r>
        <w:t xml:space="preserve">In the next screen of Analysis options, select Georeference, then click the Add Analysis button.</w:t>
      </w:r>
    </w:p>
    <w:p>
      <w:pPr>
        <w:numPr>
          <w:ilvl w:val="0"/>
          <w:numId w:val="1099"/>
        </w:numPr>
      </w:pPr>
      <w:r>
        <w:t xml:space="preserve">Back in your map data layer, under Georeference options, select Type &gt; Street Addresses (scroll down to the bottom) for this sample data.</w:t>
      </w:r>
    </w:p>
    <w:p>
      <w:pPr>
        <w:numPr>
          <w:ilvl w:val="0"/>
          <w:numId w:val="1099"/>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099"/>
        </w:numPr>
      </w:pPr>
      <w:r>
        <w:t xml:space="preserve">After Carto has attempted to geocode your address data, click Style This Analysis. Or, go to the map data layer and click the Style tab.</w:t>
      </w:r>
    </w:p>
    <w:p>
      <w:pPr>
        <w:numPr>
          <w:ilvl w:val="0"/>
          <w:numId w:val="1099"/>
        </w:numPr>
      </w:pPr>
      <w:r>
        <w:t xml:space="preserve">In Style options, for Aggregation select none (the default).</w:t>
      </w:r>
    </w:p>
    <w:p>
      <w:pPr>
        <w:numPr>
          <w:ilvl w:val="0"/>
          <w:numId w:val="1099"/>
        </w:numPr>
      </w:pPr>
      <w:r>
        <w:t xml:space="preserve">Under Style options:</w:t>
      </w:r>
    </w:p>
    <w:p>
      <w:pPr>
        <w:numPr>
          <w:ilvl w:val="0"/>
          <w:numId w:val="1100"/>
        </w:numPr>
        <w:pStyle w:val="Compact"/>
      </w:pPr>
      <w:r>
        <w:t xml:space="preserve">select Fill Number to change circle sizes</w:t>
      </w:r>
    </w:p>
    <w:p>
      <w:pPr>
        <w:numPr>
          <w:ilvl w:val="0"/>
          <w:numId w:val="1100"/>
        </w:numPr>
        <w:pStyle w:val="Compact"/>
      </w:pPr>
      <w:r>
        <w:t xml:space="preserve">enter a larger size, such as 13, to make our sample points more visible</w:t>
      </w:r>
    </w:p>
    <w:p>
      <w:pPr>
        <w:numPr>
          <w:ilvl w:val="0"/>
          <w:numId w:val="1100"/>
        </w:numPr>
        <w:pStyle w:val="Compact"/>
      </w:pPr>
      <w:r>
        <w:t xml:space="preserve">select Fill Color to change circle color</w:t>
      </w:r>
    </w:p>
    <w:p>
      <w:pPr>
        <w:numPr>
          <w:ilvl w:val="0"/>
          <w:numId w:val="1100"/>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46"/>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01"/>
        </w:numPr>
      </w:pPr>
      <w:r>
        <w:t xml:space="preserve">In the Pop-up tab, select a Window Style, then select boxes in Show Items to display.</w:t>
      </w:r>
    </w:p>
    <w:p>
      <w:pPr>
        <w:numPr>
          <w:ilvl w:val="0"/>
          <w:numId w:val="1101"/>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01"/>
        </w:numPr>
      </w:pPr>
      <w:r>
        <w:t xml:space="preserve">Before publishing your map: If you wish to rename it, do it now by selecting the three vertical dots next to the file name, and select Rename.</w:t>
      </w:r>
    </w:p>
    <w:p>
      <w:pPr>
        <w:numPr>
          <w:ilvl w:val="0"/>
          <w:numId w:val="1101"/>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47"/>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02"/>
        </w:numPr>
      </w:pPr>
      <w:r>
        <w:t xml:space="preserve">On the next screen, Get The Link generates a weblink to your map, and Embed It generates an iframe code to insert the live map in your website. For next steps, go to the</w:t>
      </w:r>
      <w:r>
        <w:t xml:space="preserve"> </w:t>
      </w:r>
      <w:hyperlink r:id="rId448">
        <w:r>
          <w:rPr>
            <w:rStyle w:val="Hyperlink"/>
          </w:rPr>
          <w:t xml:space="preserve">Embed on Your Web</w:t>
        </w:r>
      </w:hyperlink>
      <w:r>
        <w:t xml:space="preserve"> </w:t>
      </w:r>
      <w:r>
        <w:t xml:space="preserve">chapters in this book.</w:t>
      </w:r>
    </w:p>
    <w:p>
      <w:pPr>
        <w:numPr>
          <w:ilvl w:val="0"/>
          <w:numId w:val="1102"/>
        </w:numPr>
      </w:pPr>
      <w:r>
        <w:t xml:space="preserve">If you make edits to your map, you must click the blue Update button to republish your map to the web.</w:t>
      </w:r>
    </w:p>
    <w:p>
      <w:pPr>
        <w:pStyle w:val="FirstParagraph"/>
      </w:pPr>
      <w:r>
        <w:t xml:space="preserve">Learn more:</w:t>
      </w:r>
      <w:r>
        <w:t xml:space="preserve"> </w:t>
      </w:r>
      <w:r>
        <w:t xml:space="preserve">- Getting Started with Carto Builder</w:t>
      </w:r>
      <w:r>
        <w:t xml:space="preserve"> </w:t>
      </w:r>
      <w:hyperlink r:id="rId449">
        <w:r>
          <w:rPr>
            <w:rStyle w:val="Hyperlink"/>
          </w:rPr>
          <w:t xml:space="preserve">https://carto.com/learn/guides/intro/getting-started-with-carto-builder</w:t>
        </w:r>
      </w:hyperlink>
    </w:p>
    <w:p>
      <w:pPr>
        <w:pStyle w:val="Heading2"/>
      </w:pPr>
      <w:bookmarkStart w:id="450" w:name="filtered-point-map-socrata"/>
      <w:r>
        <w:t xml:space="preserve">Filtered Point Map with Socrata Open Data</w:t>
      </w:r>
      <w:bookmarkEnd w:id="450"/>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451">
        <w:r>
          <w:rPr>
            <w:rStyle w:val="Hyperlink"/>
          </w:rPr>
          <w:t xml:space="preserve">the State of Connecticut</w:t>
        </w:r>
      </w:hyperlink>
      <w:r>
        <w:t xml:space="preserve"> </w:t>
      </w:r>
      <w:r>
        <w:t xml:space="preserve">and</w:t>
      </w:r>
      <w:r>
        <w:t xml:space="preserve"> </w:t>
      </w:r>
      <w:hyperlink r:id="rId452">
        <w:r>
          <w:rPr>
            <w:rStyle w:val="Hyperlink"/>
          </w:rPr>
          <w:t xml:space="preserve">the City of Hartford</w:t>
        </w:r>
      </w:hyperlink>
      <w:r>
        <w:t xml:space="preserve"> </w:t>
      </w:r>
      <w:r>
        <w:t xml:space="preserve">both use</w:t>
      </w:r>
      <w:r>
        <w:t xml:space="preserve"> </w:t>
      </w:r>
      <w:hyperlink r:id="rId453">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54">
        <w:r>
          <w:rPr>
            <w:rStyle w:val="Hyperlink"/>
          </w:rPr>
          <w:t xml:space="preserve">https://dev.socrata.com/</w:t>
        </w:r>
      </w:hyperlink>
      <w:r>
        <w:t xml:space="preserve">.</w:t>
      </w:r>
    </w:p>
    <w:p>
      <w:pPr>
        <w:pStyle w:val="Heading4"/>
      </w:pPr>
      <w:bookmarkStart w:id="455" w:name="steps-to-create-a-filtered-point-map"/>
      <w:r>
        <w:t xml:space="preserve">Steps to create a filtered point map</w:t>
      </w:r>
      <w:bookmarkEnd w:id="455"/>
    </w:p>
    <w:p>
      <w:pPr>
        <w:pStyle w:val="FirstParagraph"/>
      </w:pPr>
      <w:r>
        <w:t xml:space="preserve">Sign up for a free account ID on any Socrata platform, such as</w:t>
      </w:r>
      <w:r>
        <w:t xml:space="preserve"> </w:t>
      </w:r>
      <w:hyperlink r:id="rId456">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57"/>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58">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59"/>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60"/>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61"/>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62"/>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63"/>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64"/>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65"/>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66"/>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67"/>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68"/>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69"/>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146">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70"/>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71" w:name="social-explorer-maps"/>
      <w:r>
        <w:t xml:space="preserve">Polygon Maps and Storyboards with Social Explorer</w:t>
      </w:r>
      <w:bookmarkEnd w:id="471"/>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79">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72" w:name="advantages"/>
      <w:r>
        <w:t xml:space="preserve">Advantages</w:t>
      </w:r>
      <w:bookmarkEnd w:id="472"/>
    </w:p>
    <w:p>
      <w:pPr>
        <w:numPr>
          <w:ilvl w:val="0"/>
          <w:numId w:val="1103"/>
        </w:numPr>
        <w:pStyle w:val="Compact"/>
      </w:pPr>
      <w:r>
        <w:t xml:space="preserve">Quick and easy-to-learn</w:t>
      </w:r>
    </w:p>
    <w:p>
      <w:pPr>
        <w:numPr>
          <w:ilvl w:val="0"/>
          <w:numId w:val="1103"/>
        </w:numPr>
        <w:pStyle w:val="Compact"/>
      </w:pPr>
      <w:r>
        <w:t xml:space="preserve">Free edition includes basic census data</w:t>
      </w:r>
    </w:p>
    <w:p>
      <w:pPr>
        <w:numPr>
          <w:ilvl w:val="0"/>
          <w:numId w:val="1103"/>
        </w:numPr>
        <w:pStyle w:val="Compact"/>
      </w:pPr>
      <w:r>
        <w:t xml:space="preserve">Export your static maps into presentation slides</w:t>
      </w:r>
    </w:p>
    <w:p>
      <w:pPr>
        <w:numPr>
          <w:ilvl w:val="0"/>
          <w:numId w:val="1103"/>
        </w:numPr>
        <w:pStyle w:val="Compact"/>
      </w:pPr>
      <w:r>
        <w:t xml:space="preserve">Share link or embed iframe to your interactive map</w:t>
      </w:r>
    </w:p>
    <w:p>
      <w:pPr>
        <w:pStyle w:val="Heading4"/>
      </w:pPr>
      <w:bookmarkStart w:id="473" w:name="limitations"/>
      <w:r>
        <w:t xml:space="preserve">Limitations</w:t>
      </w:r>
      <w:bookmarkEnd w:id="473"/>
    </w:p>
    <w:p>
      <w:pPr>
        <w:numPr>
          <w:ilvl w:val="0"/>
          <w:numId w:val="1104"/>
        </w:numPr>
        <w:pStyle w:val="Compact"/>
      </w:pPr>
      <w:r>
        <w:t xml:space="preserve">Maps are limited to the demographic data inside the tool.</w:t>
      </w:r>
    </w:p>
    <w:p>
      <w:pPr>
        <w:numPr>
          <w:ilvl w:val="0"/>
          <w:numId w:val="1104"/>
        </w:numPr>
        <w:pStyle w:val="Compact"/>
      </w:pPr>
      <w:r>
        <w:t xml:space="preserve">Polygon map boundaries are limited to state, county, census tract. The tool does not display municipal data for cities, towns, etc.</w:t>
      </w:r>
    </w:p>
    <w:p>
      <w:pPr>
        <w:numPr>
          <w:ilvl w:val="0"/>
          <w:numId w:val="1104"/>
        </w:numPr>
        <w:pStyle w:val="Compact"/>
      </w:pPr>
      <w:r>
        <w:t xml:space="preserve">Full census and historical data requires professional subscription.</w:t>
      </w:r>
    </w:p>
    <w:p>
      <w:pPr>
        <w:numPr>
          <w:ilvl w:val="0"/>
          <w:numId w:val="1104"/>
        </w:numPr>
        <w:pStyle w:val="Compact"/>
      </w:pPr>
      <w:r>
        <w:t xml:space="preserve">Pro subscription available through several academic libraries, but few public libraries.</w:t>
      </w:r>
    </w:p>
    <w:p>
      <w:pPr>
        <w:pStyle w:val="Heading4"/>
      </w:pPr>
      <w:bookmarkStart w:id="474" w:name="quick-overview-of-features"/>
      <w:r>
        <w:t xml:space="preserve">Quick overview of features</w:t>
      </w:r>
      <w:bookmarkEnd w:id="474"/>
    </w:p>
    <w:p>
      <w:pPr>
        <w:pStyle w:val="FirstParagraph"/>
      </w:pPr>
      <w:r>
        <w:t xml:space="preserve">Start at the Social Explorer website</w:t>
      </w:r>
      <w:r>
        <w:t xml:space="preserve"> </w:t>
      </w:r>
      <w:hyperlink r:id="rId379">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75"/>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76"/>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77"/>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78"/>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79"/>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80" w:name="tableau-polygon"/>
      <w:r>
        <w:t xml:space="preserve">Polygon Map with Tableau Public</w:t>
      </w:r>
      <w:bookmarkEnd w:id="480"/>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05">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481">
        <w:r>
          <w:rPr>
            <w:rStyle w:val="Hyperlink"/>
          </w:rPr>
          <w:t xml:space="preserve">https://www.tableau.com/support/public</w:t>
        </w:r>
      </w:hyperlink>
      <w:r>
        <w:t xml:space="preserve"> </w:t>
      </w:r>
      <w:r>
        <w:t xml:space="preserve">for additional resources, including video tutorials.</w:t>
      </w:r>
    </w:p>
    <w:p>
      <w:pPr>
        <w:numPr>
          <w:ilvl w:val="0"/>
          <w:numId w:val="1105"/>
        </w:numPr>
      </w:pPr>
      <w:r>
        <w:t xml:space="preserve">Download and install the free Tableau Public tool, available for Mac or Windows, at</w:t>
      </w:r>
      <w:r>
        <w:t xml:space="preserve"> </w:t>
      </w:r>
      <w:hyperlink r:id="rId482">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05"/>
        </w:numPr>
      </w:pPr>
      <w:r>
        <w:t xml:space="preserve">Click this link and Save to download to your computer:</w:t>
      </w:r>
      <w:r>
        <w:t xml:space="preserve"> </w:t>
      </w:r>
      <w:hyperlink r:id="rId483">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105"/>
        </w:numPr>
      </w:pPr>
      <w:r>
        <w:t xml:space="preserve">Open the us-sample-data.csv file with any spreadsheet tool to view its contents.</w:t>
      </w:r>
    </w:p>
    <w:p>
      <w:pPr>
        <w:numPr>
          <w:ilvl w:val="0"/>
          <w:numId w:val="1105"/>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05"/>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84"/>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85"/>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06"/>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86"/>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07"/>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07"/>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07"/>
        </w:numPr>
      </w:pPr>
      <w:r>
        <w:t xml:space="preserve">To publish your map online, go to File &gt; Save to Tableau Public As… This will require you to create a free Tableau Public Account.</w:t>
      </w:r>
    </w:p>
    <w:p>
      <w:pPr>
        <w:numPr>
          <w:ilvl w:val="0"/>
          <w:numId w:val="1107"/>
        </w:numPr>
      </w:pPr>
      <w:r>
        <w:t xml:space="preserve">Modify your final online product as desired, and see options to embed elsewhere on the web.</w:t>
      </w:r>
    </w:p>
    <w:p>
      <w:pPr>
        <w:pStyle w:val="Heading1"/>
      </w:pPr>
      <w:bookmarkStart w:id="487" w:name="embed"/>
      <w:r>
        <w:t xml:space="preserve">Embed On Your Web</w:t>
      </w:r>
      <w:bookmarkEnd w:id="487"/>
    </w:p>
    <w:p>
      <w:pPr>
        <w:pStyle w:val="FirstParagraph"/>
      </w:pPr>
      <w:r>
        <w:t xml:space="preserve">TODO: Reorganize and rewrite chapter</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88">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89">
        <w:r>
          <w:rPr>
            <w:rStyle w:val="Hyperlink"/>
          </w:rPr>
          <w:t xml:space="preserve">Copy iframe from a Google Sheets chart</w:t>
        </w:r>
      </w:hyperlink>
      <w:r>
        <w:t xml:space="preserve"> </w:t>
      </w:r>
      <w:r>
        <w:t xml:space="preserve">-</w:t>
      </w:r>
      <w:hyperlink r:id="rId490">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91">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92">
        <w:r>
          <w:rPr>
            <w:rStyle w:val="Hyperlink"/>
          </w:rPr>
          <w:t xml:space="preserve">Tableau Public</w:t>
        </w:r>
      </w:hyperlink>
      <w:r>
        <w:t xml:space="preserve"> </w:t>
      </w:r>
      <w:r>
        <w:t xml:space="preserve">and embed them in other common websites (such as</w:t>
      </w:r>
      <w:r>
        <w:t xml:space="preserve"> </w:t>
      </w:r>
      <w:hyperlink r:id="rId493">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94" w:name="github-pages"/>
      <w:r>
        <w:t xml:space="preserve">Create a Simple Web Page with GitHub Pages</w:t>
      </w:r>
      <w:bookmarkEnd w:id="494"/>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09"/>
        </w:numPr>
        <w:pStyle w:val="Compact"/>
      </w:pPr>
      <w:r>
        <w:t xml:space="preserve">Create a web page that supports iframe codes</w:t>
      </w:r>
    </w:p>
    <w:p>
      <w:pPr>
        <w:numPr>
          <w:ilvl w:val="1"/>
          <w:numId w:val="1110"/>
        </w:numPr>
        <w:pStyle w:val="Compact"/>
      </w:pPr>
      <w:r>
        <w:t xml:space="preserve">Copy or create an iframe code from your visualization</w:t>
      </w:r>
    </w:p>
    <w:p>
      <w:pPr>
        <w:numPr>
          <w:ilvl w:val="1"/>
          <w:numId w:val="1111"/>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95">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89">
        <w:r>
          <w:rPr>
            <w:rStyle w:val="Hyperlink"/>
          </w:rPr>
          <w:t xml:space="preserve">Copy iframe from Google Sheets</w:t>
        </w:r>
      </w:hyperlink>
      <w:r>
        <w:t xml:space="preserve"> </w:t>
      </w:r>
      <w:r>
        <w:t xml:space="preserve">tutorial and the</w:t>
      </w:r>
      <w:r>
        <w:t xml:space="preserve"> </w:t>
      </w:r>
      <w:hyperlink r:id="rId491">
        <w:r>
          <w:rPr>
            <w:rStyle w:val="Hyperlink"/>
          </w:rPr>
          <w:t xml:space="preserve">Embed iframe in GitHub Pages</w:t>
        </w:r>
      </w:hyperlink>
      <w:r>
        <w:t xml:space="preserve"> </w:t>
      </w:r>
      <w:r>
        <w:t xml:space="preserve">tutorial in this chapter.</w:t>
      </w:r>
    </w:p>
    <w:p>
      <w:pPr>
        <w:pStyle w:val="BodyText"/>
      </w:pPr>
      <w:r>
        <w:t xml:space="preserve">Tool review:</w:t>
      </w:r>
      <w:r>
        <w:t xml:space="preserve"> </w:t>
      </w:r>
      <w:r>
        <w:t xml:space="preserve">GitHub</w:t>
      </w:r>
      <w:r>
        <w:t xml:space="preserve"> </w:t>
      </w:r>
      <w:hyperlink r:id="rId495">
        <w:r>
          <w:rPr>
            <w:rStyle w:val="Hyperlink"/>
          </w:rPr>
          <w:t xml:space="preserve">http://github.com</w:t>
        </w:r>
      </w:hyperlink>
      <w:r>
        <w:t xml:space="preserve"> </w:t>
      </w:r>
      <w:r>
        <w:t xml:space="preserve">is a versatile tool that can be used to create simple web pages.</w:t>
      </w:r>
    </w:p>
    <w:p>
      <w:pPr>
        <w:numPr>
          <w:ilvl w:val="0"/>
          <w:numId w:val="1112"/>
        </w:numPr>
        <w:pStyle w:val="Compact"/>
      </w:pPr>
      <w:r>
        <w:t xml:space="preserve">Pros:</w:t>
      </w:r>
    </w:p>
    <w:p>
      <w:pPr>
        <w:numPr>
          <w:ilvl w:val="1"/>
          <w:numId w:val="1113"/>
        </w:numPr>
        <w:pStyle w:val="Compact"/>
      </w:pPr>
      <w:r>
        <w:t xml:space="preserve">Free and easy-to-learn tool to edit and host simple pages on the public web.</w:t>
      </w:r>
    </w:p>
    <w:p>
      <w:pPr>
        <w:numPr>
          <w:ilvl w:val="1"/>
          <w:numId w:val="1113"/>
        </w:numPr>
        <w:pStyle w:val="Compact"/>
      </w:pPr>
      <w:r>
        <w:t xml:space="preserve">All steps below can be completed in your web browser.</w:t>
      </w:r>
    </w:p>
    <w:p>
      <w:pPr>
        <w:numPr>
          <w:ilvl w:val="0"/>
          <w:numId w:val="1112"/>
        </w:numPr>
        <w:pStyle w:val="Compact"/>
      </w:pPr>
      <w:r>
        <w:t xml:space="preserve">Cons:</w:t>
      </w:r>
    </w:p>
    <w:p>
      <w:pPr>
        <w:numPr>
          <w:ilvl w:val="1"/>
          <w:numId w:val="1114"/>
        </w:numPr>
        <w:pStyle w:val="Compact"/>
      </w:pPr>
      <w:r>
        <w:t xml:space="preserve">All work on GitHub is public by default. Private repositories (folders) require payment.</w:t>
      </w:r>
    </w:p>
    <w:p>
      <w:pPr>
        <w:numPr>
          <w:ilvl w:val="1"/>
          <w:numId w:val="1114"/>
        </w:numPr>
        <w:pStyle w:val="Compact"/>
      </w:pPr>
      <w:r>
        <w:t xml:space="preserve">New users sometimes confuse the links for code repositories versus published web pages.</w:t>
      </w:r>
    </w:p>
    <w:p>
      <w:pPr>
        <w:pStyle w:val="FirstParagraph"/>
      </w:pPr>
      <w:r>
        <w:t xml:space="preserve">Video:</w:t>
      </w:r>
      <w:r>
        <w:t xml:space="preserve"> </w:t>
      </w:r>
    </w:p>
    <w:p>
      <w:pPr>
        <w:numPr>
          <w:ilvl w:val="0"/>
          <w:numId w:val="1115"/>
        </w:numPr>
      </w:pPr>
      <w:r>
        <w:t xml:space="preserve">Sign up for free GitHub account, then sign in, at</w:t>
      </w:r>
      <w:r>
        <w:t xml:space="preserve"> </w:t>
      </w:r>
      <w:hyperlink r:id="rId495">
        <w:r>
          <w:rPr>
            <w:rStyle w:val="Hyperlink"/>
          </w:rPr>
          <w:t xml:space="preserve">http://github.com</w:t>
        </w:r>
      </w:hyperlink>
      <w:r>
        <w:t xml:space="preserve">.</w:t>
      </w:r>
    </w:p>
    <w:p>
      <w:pPr>
        <w:numPr>
          <w:ilvl w:val="0"/>
          <w:numId w:val="1115"/>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15"/>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15"/>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16"/>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17"/>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18"/>
        </w:numPr>
      </w:pPr>
      <w:r>
        <w:t xml:space="preserve">Right-click and Copy the link to your published web site.</w:t>
      </w:r>
    </w:p>
    <w:p>
      <w:pPr>
        <w:numPr>
          <w:ilvl w:val="0"/>
          <w:numId w:val="1118"/>
        </w:numPr>
      </w:pPr>
      <w:r>
        <w:t xml:space="preserve">At the top of the page, click on the repo name to return to the main level.</w:t>
      </w:r>
    </w:p>
    <w:p>
      <w:pPr>
        <w:numPr>
          <w:ilvl w:val="0"/>
          <w:numId w:val="1118"/>
        </w:numPr>
      </w:pPr>
      <w:r>
        <w:t xml:space="preserve">Click the README.md file to open it in your browser, and click the pencil symbol to edit it.</w:t>
      </w:r>
    </w:p>
    <w:p>
      <w:pPr>
        <w:numPr>
          <w:ilvl w:val="0"/>
          <w:numId w:val="1118"/>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18"/>
        </w:numPr>
      </w:pPr>
      <w:r>
        <w:t xml:space="preserve">Scroll down and click the green Commit button to save your edits.</w:t>
      </w:r>
    </w:p>
    <w:p>
      <w:pPr>
        <w:numPr>
          <w:ilvl w:val="0"/>
          <w:numId w:val="1118"/>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96" w:name="iframe-google-sheets"/>
      <w:r>
        <w:t xml:space="preserve">Copy an iframe code from a Google Sheets interactive chart</w:t>
      </w:r>
      <w:bookmarkEnd w:id="496"/>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19"/>
        </w:numPr>
        <w:pStyle w:val="Compact"/>
      </w:pPr>
      <w:r>
        <w:t xml:space="preserve">Create a web page that supports iframe codes</w:t>
      </w:r>
    </w:p>
    <w:p>
      <w:pPr>
        <w:numPr>
          <w:ilvl w:val="0"/>
          <w:numId w:val="1119"/>
        </w:numPr>
        <w:pStyle w:val="Compact"/>
      </w:pPr>
      <w:r>
        <w:t xml:space="preserve">Copy the iframe code from your visualization</w:t>
      </w:r>
    </w:p>
    <w:p>
      <w:pPr>
        <w:numPr>
          <w:ilvl w:val="0"/>
          <w:numId w:val="1119"/>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88">
        <w:r>
          <w:rPr>
            <w:rStyle w:val="Hyperlink"/>
          </w:rPr>
          <w:t xml:space="preserve">Create a Simple Web Page with GitHub Pages</w:t>
        </w:r>
      </w:hyperlink>
      <w:r>
        <w:t xml:space="preserve"> </w:t>
      </w:r>
      <w:r>
        <w:t xml:space="preserve">tutorial and the</w:t>
      </w:r>
      <w:r>
        <w:t xml:space="preserve"> </w:t>
      </w:r>
      <w:hyperlink r:id="rId491">
        <w:r>
          <w:rPr>
            <w:rStyle w:val="Hyperlink"/>
          </w:rPr>
          <w:t xml:space="preserve">Embed iframe in GitHub Pages</w:t>
        </w:r>
      </w:hyperlink>
      <w:r>
        <w:t xml:space="preserve"> </w:t>
      </w:r>
      <w:r>
        <w:t xml:space="preserve">tutorial in this chapter.</w:t>
      </w:r>
    </w:p>
    <w:p>
      <w:pPr>
        <w:pStyle w:val="Heading4"/>
      </w:pPr>
      <w:bookmarkStart w:id="497" w:name="tutorial"/>
      <w:r>
        <w:t xml:space="preserve">Tutorial</w:t>
      </w:r>
      <w:bookmarkEnd w:id="497"/>
    </w:p>
    <w:p>
      <w:pPr>
        <w:numPr>
          <w:ilvl w:val="0"/>
          <w:numId w:val="1120"/>
        </w:numPr>
      </w:pPr>
      <w:r>
        <w:t xml:space="preserve">Create a Google Sheets chart, which requires a free Google Drive account. Learn more in the</w:t>
      </w:r>
      <w:r>
        <w:t xml:space="preserve"> </w:t>
      </w:r>
      <w:hyperlink r:id="rId498">
        <w:r>
          <w:rPr>
            <w:rStyle w:val="Hyperlink"/>
          </w:rPr>
          <w:t xml:space="preserve">Google Sheets Charts tutorial</w:t>
        </w:r>
      </w:hyperlink>
      <w:r>
        <w:t xml:space="preserve"> </w:t>
      </w:r>
      <w:r>
        <w:t xml:space="preserve">in this book.</w:t>
      </w:r>
    </w:p>
    <w:p>
      <w:pPr>
        <w:numPr>
          <w:ilvl w:val="0"/>
          <w:numId w:val="1120"/>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499"/>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21"/>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00"/>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22"/>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01"/>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23"/>
        </w:numPr>
        <w:pStyle w:val="Compact"/>
      </w:pPr>
      <w:r>
        <w:t xml:space="preserve">iframe tags to mark the beginning and end</w:t>
      </w:r>
    </w:p>
    <w:p>
      <w:pPr>
        <w:numPr>
          <w:ilvl w:val="0"/>
          <w:numId w:val="1123"/>
        </w:numPr>
        <w:pStyle w:val="Compact"/>
      </w:pPr>
      <w:r>
        <w:t xml:space="preserve">width and height: to display your chart in a second site, in pixels</w:t>
      </w:r>
    </w:p>
    <w:p>
      <w:pPr>
        <w:numPr>
          <w:ilvl w:val="0"/>
          <w:numId w:val="1123"/>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23"/>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23"/>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91">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02" w:name="link-to-iframe"/>
      <w:r>
        <w:t xml:space="preserve">Convert a Weblink into an Iframe</w:t>
      </w:r>
      <w:bookmarkEnd w:id="502"/>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03" w:name="X9575a85f5ba771a2096f502d262d518d04f6062"/>
      <w:r>
        <w:t xml:space="preserve">Published with a code template on GitHub Pages</w:t>
      </w:r>
      <w:bookmarkEnd w:id="503"/>
    </w:p>
    <w:p>
      <w:pPr>
        <w:pStyle w:val="FirstParagraph"/>
      </w:pPr>
      <w:r>
        <w:t xml:space="preserve">If you published your visualization from a code template (such as Leaflet or Chart.js) with GitHub Pages, follow these easy steps:</w:t>
      </w:r>
    </w:p>
    <w:p>
      <w:pPr>
        <w:numPr>
          <w:ilvl w:val="0"/>
          <w:numId w:val="1124"/>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25"/>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26"/>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27"/>
        </w:numPr>
        <w:pStyle w:val="Compact"/>
      </w:pPr>
      <w:r>
        <w:t xml:space="preserve">Go to the appropriate tutorial to embed your iframe in your personal website:</w:t>
      </w:r>
    </w:p>
    <w:p>
      <w:pPr>
        <w:numPr>
          <w:ilvl w:val="0"/>
          <w:numId w:val="1128"/>
        </w:numPr>
        <w:pStyle w:val="Compact"/>
      </w:pPr>
      <w:hyperlink r:id="rId491">
        <w:r>
          <w:rPr>
            <w:rStyle w:val="Hyperlink"/>
          </w:rPr>
          <w:t xml:space="preserve">Embed an iframe in GitHub Pages</w:t>
        </w:r>
      </w:hyperlink>
    </w:p>
    <w:p>
      <w:pPr>
        <w:numPr>
          <w:ilvl w:val="0"/>
          <w:numId w:val="1128"/>
        </w:numPr>
        <w:pStyle w:val="Compact"/>
      </w:pPr>
      <w:hyperlink r:id="rId493">
        <w:r>
          <w:rPr>
            <w:rStyle w:val="Hyperlink"/>
          </w:rPr>
          <w:t xml:space="preserve">Embed an iframe in WordPress.org</w:t>
        </w:r>
      </w:hyperlink>
    </w:p>
    <w:p>
      <w:pPr>
        <w:pStyle w:val="Heading4"/>
      </w:pPr>
      <w:bookmarkStart w:id="504" w:name="Xe7de93368f2e2d8869d93591b4ca3053d56c062"/>
      <w:r>
        <w:t xml:space="preserve">Published with Google Sheets or Tableau Public</w:t>
      </w:r>
      <w:bookmarkEnd w:id="504"/>
    </w:p>
    <w:p>
      <w:pPr>
        <w:pStyle w:val="FirstParagraph"/>
      </w:pPr>
      <w:r>
        <w:t xml:space="preserve">Or, if you published your visualization using a drop-and-drag tool, see these tutorials:</w:t>
      </w:r>
    </w:p>
    <w:p>
      <w:pPr>
        <w:numPr>
          <w:ilvl w:val="0"/>
          <w:numId w:val="1129"/>
        </w:numPr>
        <w:pStyle w:val="Compact"/>
      </w:pPr>
      <w:hyperlink r:id="rId489">
        <w:r>
          <w:rPr>
            <w:rStyle w:val="Hyperlink"/>
          </w:rPr>
          <w:t xml:space="preserve">Copy an iframe code from a Google Sheets interactive chart</w:t>
        </w:r>
      </w:hyperlink>
    </w:p>
    <w:p>
      <w:pPr>
        <w:numPr>
          <w:ilvl w:val="0"/>
          <w:numId w:val="1129"/>
        </w:numPr>
        <w:pStyle w:val="Compact"/>
      </w:pPr>
      <w:hyperlink r:id="rId492">
        <w:r>
          <w:rPr>
            <w:rStyle w:val="Hyperlink"/>
          </w:rPr>
          <w:t xml:space="preserve">Embed Tableau Public on your Website</w:t>
        </w:r>
      </w:hyperlink>
    </w:p>
    <w:p>
      <w:pPr>
        <w:pStyle w:val="Heading2"/>
      </w:pPr>
      <w:bookmarkStart w:id="505" w:name="iframe-github"/>
      <w:r>
        <w:t xml:space="preserve">Embed an Iframe in GitHub Pages</w:t>
      </w:r>
      <w:bookmarkEnd w:id="505"/>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146">
        <w:r>
          <w:rPr>
            <w:rStyle w:val="Hyperlink"/>
          </w:rPr>
          <w:t xml:space="preserve">Embed on the Web chapter introduction</w:t>
        </w:r>
      </w:hyperlink>
      <w:r>
        <w:t xml:space="preserve"> </w:t>
      </w:r>
      <w:r>
        <w:t xml:space="preserve">and the two previous tutorials:</w:t>
      </w:r>
    </w:p>
    <w:p>
      <w:pPr>
        <w:numPr>
          <w:ilvl w:val="0"/>
          <w:numId w:val="1130"/>
        </w:numPr>
      </w:pPr>
      <w:r>
        <w:t xml:space="preserve">First, create a web page that supports iframe embed codes. If you don’t know what that means or don’t yet have a personal website, go back to the previous tutorial,</w:t>
      </w:r>
      <w:r>
        <w:t xml:space="preserve"> </w:t>
      </w:r>
      <w:hyperlink r:id="rId488">
        <w:r>
          <w:rPr>
            <w:rStyle w:val="Hyperlink"/>
          </w:rPr>
          <w:t xml:space="preserve">Create a Simple Web Page with GitHub Pages</w:t>
        </w:r>
      </w:hyperlink>
      <w:r>
        <w:t xml:space="preserve">, or see the video and step-by-step instructions below.</w:t>
      </w:r>
    </w:p>
    <w:p>
      <w:pPr>
        <w:numPr>
          <w:ilvl w:val="0"/>
          <w:numId w:val="1130"/>
        </w:numPr>
      </w:pPr>
      <w:r>
        <w:t xml:space="preserve">Second, copy or create an iframe code from your data visualization. Go back to the previous tutorial,</w:t>
      </w:r>
      <w:r>
        <w:t xml:space="preserve"> </w:t>
      </w:r>
      <w:hyperlink r:id="rId489">
        <w:r>
          <w:rPr>
            <w:rStyle w:val="Hyperlink"/>
          </w:rPr>
          <w:t xml:space="preserve">Copy an iframe code from a Google Sheets interactive chart</w:t>
        </w:r>
      </w:hyperlink>
      <w:r>
        <w:t xml:space="preserve">, or see the video and step-by-step instructions below.</w:t>
      </w:r>
    </w:p>
    <w:p>
      <w:pPr>
        <w:numPr>
          <w:ilvl w:val="0"/>
          <w:numId w:val="1130"/>
        </w:numPr>
      </w:pPr>
      <w:r>
        <w:t xml:space="preserve">Third, embed (or paste) the iframe code into your website. The video and instructions below show how to paste an iframe from a Google Sheets interactive chart into a simple web page with GitHub Pages.</w:t>
      </w:r>
    </w:p>
    <w:p>
      <w:pPr>
        <w:pStyle w:val="FirstParagraph"/>
      </w:pPr>
      <w:r>
        <w:t xml:space="preserve">Try it:</w:t>
      </w:r>
    </w:p>
    <w:p>
      <w:pPr>
        <w:pStyle w:val="BodyText"/>
      </w:pPr>
      <w:r>
        <w:t xml:space="preserve">The goal is to embed the iframe code from a Google Sheets interactive chart, which resides on a Google web server, into your GitHub Pages web site. The result will be similar to the one below:</w:t>
      </w:r>
    </w:p>
    <w:p>
      <w:pPr>
        <w:pStyle w:val="Heading4"/>
      </w:pPr>
      <w:bookmarkStart w:id="506" w:name="X73fc34a258906c1631e7f9fba2098a5a99f0e2c"/>
      <w:r>
        <w:t xml:space="preserve">Video tutorial and step-by-step instructions</w:t>
      </w:r>
      <w:bookmarkEnd w:id="506"/>
    </w:p>
    <w:p>
      <w:pPr>
        <w:numPr>
          <w:ilvl w:val="0"/>
          <w:numId w:val="1131"/>
        </w:numPr>
      </w:pPr>
      <w:r>
        <w:t xml:space="preserve">Sign up for free GitHub account, then sign in, at</w:t>
      </w:r>
      <w:r>
        <w:t xml:space="preserve"> </w:t>
      </w:r>
      <w:hyperlink r:id="rId507">
        <w:r>
          <w:rPr>
            <w:rStyle w:val="Hyperlink"/>
          </w:rPr>
          <w:t xml:space="preserve">https://github.com</w:t>
        </w:r>
      </w:hyperlink>
      <w:r>
        <w:t xml:space="preserve">.</w:t>
      </w:r>
    </w:p>
    <w:p>
      <w:pPr>
        <w:numPr>
          <w:ilvl w:val="0"/>
          <w:numId w:val="1131"/>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31"/>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31"/>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32"/>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32"/>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33"/>
        </w:numPr>
      </w:pPr>
      <w:r>
        <w:t xml:space="preserve">Right-click and Copy this link to your published web site.</w:t>
      </w:r>
    </w:p>
    <w:p>
      <w:pPr>
        <w:numPr>
          <w:ilvl w:val="0"/>
          <w:numId w:val="1133"/>
        </w:numPr>
      </w:pPr>
      <w:r>
        <w:t xml:space="preserve">At the top of the page, click on the repo name to return to the main level.</w:t>
      </w:r>
    </w:p>
    <w:p>
      <w:pPr>
        <w:numPr>
          <w:ilvl w:val="0"/>
          <w:numId w:val="1133"/>
        </w:numPr>
      </w:pPr>
      <w:r>
        <w:t xml:space="preserve">Click the README.md file to open it in your browser, and click the pencil symbol in the upper right corner to edit it.</w:t>
      </w:r>
    </w:p>
    <w:p>
      <w:pPr>
        <w:numPr>
          <w:ilvl w:val="0"/>
          <w:numId w:val="1133"/>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33"/>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33"/>
        </w:numPr>
      </w:pPr>
      <w:r>
        <w:t xml:space="preserve">Scroll down and click Commit to save your edits.</w:t>
      </w:r>
    </w:p>
    <w:p>
      <w:pPr>
        <w:numPr>
          <w:ilvl w:val="0"/>
          <w:numId w:val="1133"/>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34"/>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8" w:name="iframe-wordpress"/>
      <w:r>
        <w:t xml:space="preserve">Embed an Iframe on WordPress.org</w:t>
      </w:r>
      <w:bookmarkEnd w:id="508"/>
    </w:p>
    <w:p>
      <w:pPr>
        <w:pStyle w:val="FirstParagraph"/>
      </w:pPr>
      <w:r>
        <w:t xml:space="preserve">TODO:</w:t>
      </w:r>
    </w:p>
    <w:p>
      <w:pPr>
        <w:numPr>
          <w:ilvl w:val="0"/>
          <w:numId w:val="1135"/>
        </w:numPr>
        <w:pStyle w:val="Compact"/>
      </w:pPr>
      <w:r>
        <w:t xml:space="preserve">rewrite this tutorial to merge the two versions (top and bottom)</w:t>
      </w:r>
    </w:p>
    <w:p>
      <w:pPr>
        <w:numPr>
          <w:ilvl w:val="0"/>
          <w:numId w:val="1135"/>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09">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10"/>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36"/>
        </w:numPr>
      </w:pPr>
      <w:r>
        <w:t xml:space="preserve">To embed the iframe in a WordPress.org site, the iframe plugin must be installed, as explained in the</w:t>
      </w:r>
      <w:r>
        <w:t xml:space="preserve"> </w:t>
      </w:r>
      <w:hyperlink r:id="rId493">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36"/>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11"/>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37"/>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38"/>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12"/>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39"/>
        </w:numPr>
      </w:pPr>
      <w:r>
        <w:t xml:space="preserve">Click Preview or Publish/View Post to see how it appears on the web.</w:t>
      </w:r>
    </w:p>
    <w:p>
      <w:pPr>
        <w:numPr>
          <w:ilvl w:val="0"/>
          <w:numId w:val="1139"/>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13" w:name="iframe-tableau"/>
      <w:r>
        <w:t xml:space="preserve">Embed Tableau Public on your Website</w:t>
      </w:r>
      <w:bookmarkEnd w:id="513"/>
    </w:p>
    <w:p>
      <w:pPr>
        <w:pStyle w:val="FirstParagraph"/>
      </w:pPr>
      <w:r>
        <w:t xml:space="preserve">Question: After learning</w:t>
      </w:r>
      <w:r>
        <w:t xml:space="preserve"> </w:t>
      </w:r>
      <w:hyperlink r:id="rId260">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41"/>
        </w:numPr>
        <w:pStyle w:val="Compact"/>
      </w:pPr>
      <w:r>
        <w:t xml:space="preserve">Embed code: if you can paste directly into an HTML web page</w:t>
      </w:r>
    </w:p>
    <w:p>
      <w:pPr>
        <w:numPr>
          <w:ilvl w:val="1"/>
          <w:numId w:val="1142"/>
        </w:numPr>
        <w:pStyle w:val="Compact"/>
      </w:pPr>
      <w:r>
        <w:t xml:space="preserve">Convert Link to iframe: to paste into WordPress.org, Wix, SquareSpace, Weebly, and many other web platforms</w:t>
      </w:r>
    </w:p>
    <w:p>
      <w:pPr>
        <w:pStyle w:val="FirstParagraph"/>
      </w:pPr>
      <w:r>
        <w:t xml:space="preserve">Try it:</w:t>
      </w:r>
    </w:p>
    <w:p>
      <w:pPr>
        <w:pStyle w:val="BodyText"/>
      </w:pPr>
      <w:r>
        <w:t xml:space="preserve">Both methods produce an embedded visualization like the one below. Float your cursor over points to view data details.</w:t>
      </w:r>
    </w:p>
    <w:p>
      <w:pPr>
        <w:pStyle w:val="Heading4"/>
      </w:pPr>
      <w:bookmarkStart w:id="514" w:name="a-embed-code-method-for-html-web-pages"/>
      <w:r>
        <w:t xml:space="preserve">A) Embed code method for HTML web pages</w:t>
      </w:r>
      <w:bookmarkEnd w:id="514"/>
    </w:p>
    <w:p>
      <w:pPr>
        <w:numPr>
          <w:ilvl w:val="0"/>
          <w:numId w:val="1143"/>
        </w:numPr>
      </w:pPr>
      <w:r>
        <w:t xml:space="preserve">Use this method if you can paste HTML and JavaScript code directly into a website with HTML pages.</w:t>
      </w:r>
    </w:p>
    <w:p>
      <w:pPr>
        <w:numPr>
          <w:ilvl w:val="0"/>
          <w:numId w:val="1143"/>
        </w:numPr>
      </w:pPr>
      <w:r>
        <w:t xml:space="preserve">Go to the public web page of any Tableau Public visualization, such as this sample:</w:t>
      </w:r>
      <w:r>
        <w:t xml:space="preserve"> </w:t>
      </w:r>
      <w:hyperlink r:id="rId515">
        <w:r>
          <w:rPr>
            <w:rStyle w:val="Hyperlink"/>
          </w:rPr>
          <w:t xml:space="preserve">https://public.tableau.com/profile/jackdougherty#!/vizhome/CTSchoolDistrictsbyIncomeandGradeLevels2009-13/Sheet1</w:t>
        </w:r>
      </w:hyperlink>
    </w:p>
    <w:p>
      <w:pPr>
        <w:numPr>
          <w:ilvl w:val="0"/>
          <w:numId w:val="1143"/>
        </w:numPr>
      </w:pPr>
      <w:r>
        <w:t xml:space="preserve">Before you begin the embed process, click the upper-right Edit Details button to make any final modifications to the title or toolbar settings.</w:t>
      </w:r>
    </w:p>
    <w:p>
      <w:pPr>
        <w:numPr>
          <w:ilvl w:val="0"/>
          <w:numId w:val="1143"/>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6"/>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4"/>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17" w:name="b-convert-link-to-iframe-method"/>
      <w:r>
        <w:t xml:space="preserve">B) Convert Link to iframe method</w:t>
      </w:r>
      <w:bookmarkEnd w:id="517"/>
    </w:p>
    <w:p>
      <w:pPr>
        <w:numPr>
          <w:ilvl w:val="0"/>
          <w:numId w:val="1145"/>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45"/>
        </w:numPr>
      </w:pPr>
      <w:r>
        <w:t xml:space="preserve">Go to the public web page of any Tableau Public visualization, such as this sample:</w:t>
      </w:r>
      <w:r>
        <w:t xml:space="preserve"> </w:t>
      </w:r>
      <w:hyperlink r:id="rId515">
        <w:r>
          <w:rPr>
            <w:rStyle w:val="Hyperlink"/>
          </w:rPr>
          <w:t xml:space="preserve">https://public.tableau.com/profile/jackdougherty#!/vizhome/CTSchoolDistrictsbyIncomeandGradeLevels2009-13/Sheet1</w:t>
        </w:r>
      </w:hyperlink>
    </w:p>
    <w:p>
      <w:pPr>
        <w:numPr>
          <w:ilvl w:val="0"/>
          <w:numId w:val="1145"/>
        </w:numPr>
      </w:pPr>
      <w:r>
        <w:t xml:space="preserve">Before you begin the embed process, click the upper-right Edit Details button to make any final modifications to the title or toolbar settings.</w:t>
      </w:r>
    </w:p>
    <w:p>
      <w:pPr>
        <w:numPr>
          <w:ilvl w:val="0"/>
          <w:numId w:val="1145"/>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6"/>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6"/>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47"/>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48"/>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49"/>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50"/>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51"/>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52"/>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18">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Learn more:</w:t>
      </w:r>
      <w:r>
        <w:t xml:space="preserve"> </w:t>
      </w:r>
      <w:r>
        <w:t xml:space="preserve">Embedding Tableau Public Views in iframe, Tableau Support page</w:t>
      </w:r>
      <w:r>
        <w:t xml:space="preserve"> </w:t>
      </w:r>
      <w:hyperlink r:id="rId519">
        <w:r>
          <w:rPr>
            <w:rStyle w:val="Hyperlink"/>
          </w:rPr>
          <w:t xml:space="preserve">http://kb.tableau.com/articles/howto/embedding-tableau-public-views-in-iframes</w:t>
        </w:r>
      </w:hyperlink>
    </w:p>
    <w:p>
      <w:pPr>
        <w:pStyle w:val="Heading1"/>
      </w:pPr>
      <w:bookmarkStart w:id="520" w:name="github"/>
      <w:r>
        <w:t xml:space="preserve">Edit and Host Code with GitHub</w:t>
      </w:r>
      <w:bookmarkEnd w:id="520"/>
    </w:p>
    <w:p>
      <w:pPr>
        <w:pStyle w:val="FirstParagraph"/>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507">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21">
        <w:r>
          <w:rPr>
            <w:rStyle w:val="Hyperlink"/>
          </w:rPr>
          <w:t xml:space="preserve">Choose a License</w:t>
        </w:r>
      </w:hyperlink>
      <w:r>
        <w:t xml:space="preserve">. Two of the most popular open-source software licenses are the</w:t>
      </w:r>
      <w:r>
        <w:t xml:space="preserve"> </w:t>
      </w:r>
      <w:hyperlink r:id="rId522">
        <w:r>
          <w:rPr>
            <w:rStyle w:val="Hyperlink"/>
          </w:rPr>
          <w:t xml:space="preserve">MIT License</w:t>
        </w:r>
      </w:hyperlink>
      <w:r>
        <w:t xml:space="preserve">, which is very permissive, and the</w:t>
      </w:r>
      <w:r>
        <w:t xml:space="preserve"> </w:t>
      </w:r>
      <w:hyperlink r:id="rId523">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24">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25">
        <w:r>
          <w:rPr>
            <w:rStyle w:val="Hyperlink"/>
          </w:rPr>
          <w:t xml:space="preserve">copy, edit, and host a simple Leaflet map code template on GitHub</w:t>
        </w:r>
      </w:hyperlink>
      <w:r>
        <w:t xml:space="preserve">. Later you’ll learn how to</w:t>
      </w:r>
      <w:r>
        <w:t xml:space="preserve"> </w:t>
      </w:r>
      <w:hyperlink r:id="rId526">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intermediate-level tools, such as</w:t>
      </w:r>
      <w:r>
        <w:t xml:space="preserve"> </w:t>
      </w:r>
      <w:hyperlink r:id="rId527">
        <w:r>
          <w:rPr>
            <w:rStyle w:val="Hyperlink"/>
          </w:rPr>
          <w:t xml:space="preserve">GitHub Desktop and Atom Editor</w:t>
        </w:r>
      </w:hyperlink>
      <w:r>
        <w:t xml:space="preserve">, to work more efficiently with code repos on your personal computer.</w:t>
      </w:r>
    </w:p>
    <w:p>
      <w:pPr>
        <w:pStyle w:val="BodyText"/>
      </w:pPr>
      <w:r>
        <w:t xml:space="preserve">If problems arise, turn to the</w:t>
      </w:r>
      <w:r>
        <w:t xml:space="preserve"> </w:t>
      </w:r>
      <w:hyperlink r:id="rId528">
        <w:r>
          <w:rPr>
            <w:rStyle w:val="Hyperlink"/>
          </w:rPr>
          <w:t xml:space="preserve">Fix Common Mistakes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29" w:name="copy-leaflet"/>
      <w:r>
        <w:t xml:space="preserve">Copy, Edit, and Host a Simple Leaflet Map Template</w:t>
      </w:r>
      <w:bookmarkEnd w:id="529"/>
    </w:p>
    <w:p>
      <w:pPr>
        <w:pStyle w:val="FirstParagraph"/>
      </w:pPr>
      <w:r>
        <w:t xml:space="preserve">Now that you understand how</w:t>
      </w:r>
      <w:r>
        <w:t xml:space="preserve"> </w:t>
      </w:r>
      <w:hyperlink r:id="rId495">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30">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you’ll learn about GitHub in this section:</w:t>
      </w:r>
    </w:p>
    <w:p>
      <w:pPr>
        <w:numPr>
          <w:ilvl w:val="0"/>
          <w:numId w:val="1153"/>
        </w:numPr>
        <w:pStyle w:val="Compact"/>
      </w:pPr>
      <w:r>
        <w:t xml:space="preserve">Make a copy of our simple Leaflet map code template</w:t>
      </w:r>
    </w:p>
    <w:p>
      <w:pPr>
        <w:numPr>
          <w:ilvl w:val="0"/>
          <w:numId w:val="1153"/>
        </w:numPr>
        <w:pStyle w:val="Compact"/>
      </w:pPr>
      <w:r>
        <w:t xml:space="preserve">Edit the map title, start position, background layer, and marker</w:t>
      </w:r>
    </w:p>
    <w:p>
      <w:pPr>
        <w:numPr>
          <w:ilvl w:val="0"/>
          <w:numId w:val="1153"/>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92</w:t>
      </w:r>
      <w:r>
        <w:t xml:space="preserve">.</w:t>
      </w:r>
    </w:p>
    <w:p>
      <w:pPr>
        <w:pStyle w:val="CaptionedFigure"/>
      </w:pPr>
      <w:r>
        <w:drawing>
          <wp:inline>
            <wp:extent cx="1587500" cy="984250"/>
            <wp:effectExtent b="0" l="0" r="0" t="0"/>
            <wp:docPr descr="Figure 92: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31"/>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92: Create your own version of this</w:t>
      </w:r>
      <w:r>
        <w:t xml:space="preserve"> </w:t>
      </w:r>
      <w:hyperlink r:id="rId532">
        <w:r>
          <w:rPr>
            <w:rStyle w:val="Hyperlink"/>
          </w:rPr>
          <w:t xml:space="preserve">simple interactive Leaflet map</w:t>
        </w:r>
      </w:hyperlink>
      <w:r>
        <w:t xml:space="preserve">.</w:t>
      </w:r>
    </w:p>
    <w:p>
      <w:pPr>
        <w:numPr>
          <w:ilvl w:val="0"/>
          <w:numId w:val="1154"/>
        </w:numPr>
        <w:pStyle w:val="Compact"/>
      </w:pPr>
      <w:r>
        <w:t xml:space="preserve">Create your own free account on</w:t>
      </w:r>
      <w:r>
        <w:t xml:space="preserve"> </w:t>
      </w:r>
      <w:hyperlink r:id="rId495">
        <w:r>
          <w:rPr>
            <w:rStyle w:val="Hyperlink"/>
          </w:rPr>
          <w:t xml:space="preserve">GitHub</w:t>
        </w:r>
      </w:hyperlink>
      <w:r>
        <w:t xml:space="preserve">. It may ask you to do a simple quiz to prove you’re a human! If you don’t see a confirmation message in your email, check your spam folder.</w:t>
      </w:r>
    </w:p>
    <w:p>
      <w:pPr>
        <w:pStyle w:val="FirstParagraph"/>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55"/>
        </w:numPr>
      </w:pPr>
      <w:r>
        <w:t xml:space="preserve">After you log into your GitHub account in your browser, go to our simple Leaflet map template at</w:t>
      </w:r>
      <w:r>
        <w:t xml:space="preserve"> </w:t>
      </w:r>
      <w:hyperlink r:id="rId533">
        <w:r>
          <w:rPr>
            <w:rStyle w:val="Hyperlink"/>
          </w:rPr>
          <w:t xml:space="preserve">https://github.com/HandsOnDataViz/leaflet-map-simple</w:t>
        </w:r>
      </w:hyperlink>
    </w:p>
    <w:p>
      <w:pPr>
        <w:numPr>
          <w:ilvl w:val="0"/>
          <w:numId w:val="1155"/>
        </w:numPr>
      </w:pPr>
      <w:r>
        <w:t xml:space="preserve">Click the green</w:t>
      </w:r>
      <w:r>
        <w:t xml:space="preserve"> </w:t>
      </w:r>
      <w:r>
        <w:rPr>
          <w:i/>
        </w:rPr>
        <w:t xml:space="preserve">Use this template</w:t>
      </w:r>
      <w:r>
        <w:t xml:space="preserve"> </w:t>
      </w:r>
      <w:r>
        <w:t xml:space="preserve">button to make your own copy of our repo, as shown in Figure</w:t>
      </w:r>
      <w:r>
        <w:t xml:space="preserve"> </w:t>
      </w:r>
      <w:r>
        <w:t xml:space="preserve">93</w:t>
      </w:r>
      <w:r>
        <w:t xml:space="preserve">.</w:t>
      </w:r>
    </w:p>
    <w:p>
      <w:pPr>
        <w:pStyle w:val="CaptionedFigure"/>
      </w:pPr>
      <w:r>
        <w:drawing>
          <wp:inline>
            <wp:extent cx="5334000" cy="1139902"/>
            <wp:effectExtent b="0" l="0" r="0" t="0"/>
            <wp:docPr descr="Figure 93: Click Use this template to make your own copy." title="" id="1" name="Picture"/>
            <a:graphic>
              <a:graphicData uri="http://schemas.openxmlformats.org/drawingml/2006/picture">
                <pic:pic>
                  <pic:nvPicPr>
                    <pic:cNvPr descr="images/08-github/leaflet-simple-template.png" id="0" name="Picture"/>
                    <pic:cNvPicPr>
                      <a:picLocks noChangeArrowheads="1" noChangeAspect="1"/>
                    </pic:cNvPicPr>
                  </pic:nvPicPr>
                  <pic:blipFill>
                    <a:blip r:embed="rId534"/>
                    <a:stretch>
                      <a:fillRect/>
                    </a:stretch>
                  </pic:blipFill>
                  <pic:spPr bwMode="auto">
                    <a:xfrm>
                      <a:off x="0" y="0"/>
                      <a:ext cx="5334000" cy="1139902"/>
                    </a:xfrm>
                    <a:prstGeom prst="rect">
                      <a:avLst/>
                    </a:prstGeom>
                    <a:noFill/>
                    <a:ln w="9525">
                      <a:noFill/>
                      <a:headEnd/>
                      <a:tailEnd/>
                    </a:ln>
                  </pic:spPr>
                </pic:pic>
              </a:graphicData>
            </a:graphic>
          </wp:inline>
        </w:drawing>
      </w:r>
    </w:p>
    <w:p>
      <w:pPr>
        <w:pStyle w:val="ImageCaption"/>
      </w:pPr>
      <w:r>
        <w:t xml:space="preserve">Figure 93: Click</w:t>
      </w:r>
      <w:r>
        <w:t xml:space="preserve"> </w:t>
      </w:r>
      <w:r>
        <w:rPr>
          <w:i/>
        </w:rPr>
        <w:t xml:space="preserve">Use this template</w:t>
      </w:r>
      <w:r>
        <w:t xml:space="preserve"> </w:t>
      </w:r>
      <w:r>
        <w:t xml:space="preserve">to make your own copy.</w:t>
      </w:r>
    </w:p>
    <w:p>
      <w:pPr>
        <w:numPr>
          <w:ilvl w:val="0"/>
          <w:numId w:val="1156"/>
        </w:numPr>
        <w:pStyle w:val="Compact"/>
      </w:pPr>
      <w:r>
        <w:t xml:space="preserve">On the next screen, your account will appear as the owner. Name your copy of the repo</w:t>
      </w:r>
      <w:r>
        <w:t xml:space="preserve"> </w:t>
      </w:r>
      <w:r>
        <w:rPr>
          <w:rStyle w:val="VerbatimChar"/>
        </w:rPr>
        <w:t xml:space="preserve">leaflet-map-simple</w:t>
      </w:r>
      <w:r>
        <w:t xml:space="preserve">, the same as ours, as shown in Figure</w:t>
      </w:r>
      <w:r>
        <w:t xml:space="preserve"> </w:t>
      </w:r>
      <w:r>
        <w:t xml:space="preserve">94</w:t>
      </w:r>
      <w:r>
        <w:t xml:space="preserve">. Click the green</w:t>
      </w:r>
      <w:r>
        <w:t xml:space="preserve"> </w:t>
      </w:r>
      <w:r>
        <w:rPr>
          <w:i/>
        </w:rPr>
        <w:t xml:space="preserve">Create repository from template</w:t>
      </w:r>
      <w:r>
        <w:t xml:space="preserve"> </w:t>
      </w:r>
      <w:r>
        <w:t xml:space="preserve">button.</w:t>
      </w:r>
    </w:p>
    <w:p>
      <w:pPr>
        <w:pStyle w:val="CaptionedFigure"/>
      </w:pPr>
      <w:r>
        <w:drawing>
          <wp:inline>
            <wp:extent cx="5334000" cy="4217755"/>
            <wp:effectExtent b="0" l="0" r="0" t="0"/>
            <wp:docPr descr="Figure 94: Name your copied repo leaflet-map-simple." title="" id="1" name="Picture"/>
            <a:graphic>
              <a:graphicData uri="http://schemas.openxmlformats.org/drawingml/2006/picture">
                <pic:pic>
                  <pic:nvPicPr>
                    <pic:cNvPr descr="images/08-github/leaflet-simple-name.png" id="0" name="Picture"/>
                    <pic:cNvPicPr>
                      <a:picLocks noChangeArrowheads="1" noChangeAspect="1"/>
                    </pic:cNvPicPr>
                  </pic:nvPicPr>
                  <pic:blipFill>
                    <a:blip r:embed="rId535"/>
                    <a:stretch>
                      <a:fillRect/>
                    </a:stretch>
                  </pic:blipFill>
                  <pic:spPr bwMode="auto">
                    <a:xfrm>
                      <a:off x="0" y="0"/>
                      <a:ext cx="5334000" cy="4217755"/>
                    </a:xfrm>
                    <a:prstGeom prst="rect">
                      <a:avLst/>
                    </a:prstGeom>
                    <a:noFill/>
                    <a:ln w="9525">
                      <a:noFill/>
                      <a:headEnd/>
                      <a:tailEnd/>
                    </a:ln>
                  </pic:spPr>
                </pic:pic>
              </a:graphicData>
            </a:graphic>
          </wp:inline>
        </w:drawing>
      </w:r>
    </w:p>
    <w:p>
      <w:pPr>
        <w:pStyle w:val="ImageCaption"/>
      </w:pPr>
      <w:r>
        <w:t xml:space="preserve">Figure 94: Name your copied repo</w:t>
      </w:r>
      <w:r>
        <w:t xml:space="preserve"> </w:t>
      </w:r>
      <w:r>
        <w:rPr>
          <w:rStyle w:val="VerbatimChar"/>
        </w:rPr>
        <w:t xml:space="preserve">leaflet-map-simple</w:t>
      </w:r>
      <w:r>
        <w:t xml:space="preserve">.</w:t>
      </w:r>
    </w:p>
    <w:p>
      <w:pPr>
        <w:pStyle w:val="BodyText"/>
      </w:pPr>
      <w:r>
        <w:t xml:space="preserve">Note: We set up our repo using GitHub’s template feature to make it easier for users to create their own copies. If you’re trying to copy someone else’s GitHub repo and don’t see a</w:t>
      </w:r>
      <w:r>
        <w:t xml:space="preserve"> </w:t>
      </w:r>
      <w:r>
        <w:rPr>
          <w:i/>
        </w:rPr>
        <w:t xml:space="preserve">Template</w:t>
      </w:r>
      <w:r>
        <w:t xml:space="preserve"> </w:t>
      </w:r>
      <w:r>
        <w:t xml:space="preserve">button, then click the</w:t>
      </w:r>
      <w:r>
        <w:t xml:space="preserve"> </w:t>
      </w:r>
      <w:r>
        <w:rPr>
          <w:i/>
        </w:rPr>
        <w:t xml:space="preserve">Fork</w:t>
      </w:r>
      <w:r>
        <w:t xml:space="preserve"> </w:t>
      </w:r>
      <w:r>
        <w:t xml:space="preserve">button, which makes a copy a different way. Here’s the difference:</w:t>
      </w:r>
      <w:r>
        <w:t xml:space="preserve"> </w:t>
      </w:r>
      <w:r>
        <w:rPr>
          <w:i/>
        </w:rPr>
        <w:t xml:space="preserve">Template</w:t>
      </w:r>
      <w:r>
        <w:t xml:space="preserve"> </w:t>
      </w:r>
      <w:r>
        <w:t xml:space="preserve">allows you to make</w:t>
      </w:r>
      <w:r>
        <w:t xml:space="preserve"> </w:t>
      </w:r>
      <w:r>
        <w:rPr>
          <w:i/>
        </w:rPr>
        <w:t xml:space="preserve">multiple</w:t>
      </w:r>
      <w:r>
        <w:t xml:space="preserve"> </w:t>
      </w:r>
      <w:r>
        <w:t xml:space="preserve">copies of the same repo by giving them different names, while</w:t>
      </w:r>
      <w:r>
        <w:t xml:space="preserve"> </w:t>
      </w:r>
      <w:r>
        <w:rPr>
          <w:i/>
        </w:rPr>
        <w:t xml:space="preserve">Fork</w:t>
      </w:r>
      <w:r>
        <w:t xml:space="preserve"> </w:t>
      </w:r>
      <w:r>
        <w:t xml:space="preserve">allows you to create</w:t>
      </w:r>
      <w:r>
        <w:t xml:space="preserve"> </w:t>
      </w:r>
      <w:r>
        <w:rPr>
          <w:i/>
        </w:rPr>
        <w:t xml:space="preserve">only one copy</w:t>
      </w:r>
      <w:r>
        <w:t xml:space="preserve"> </w:t>
      </w:r>
      <w:r>
        <w:t xml:space="preserve">of a repo because it uses the same name as the original, and GitHub prevents you from creating two repos with the same name. If you need to create a second fork of a GitHub repo, go to the</w:t>
      </w:r>
      <w:r>
        <w:t xml:space="preserve"> </w:t>
      </w:r>
      <w:hyperlink r:id="rId526">
        <w:r>
          <w:rPr>
            <w:rStyle w:val="Hyperlink"/>
          </w:rPr>
          <w:t xml:space="preserve">Create a New Repo and Upload Files on GitHub</w:t>
        </w:r>
      </w:hyperlink>
      <w:r>
        <w:t xml:space="preserve"> </w:t>
      </w:r>
      <w:r>
        <w:t xml:space="preserve">section of this chapter.</w:t>
      </w:r>
    </w:p>
    <w:p>
      <w:pPr>
        <w:pStyle w:val="BodyText"/>
      </w:pPr>
      <w:r>
        <w:t xml:space="preserve">The upper-left corner of the next screen will say</w:t>
      </w:r>
      <w:r>
        <w:t xml:space="preserve"> </w:t>
      </w:r>
      <w:r>
        <w:rPr>
          <w:rStyle w:val="VerbatimChar"/>
        </w:rPr>
        <w:t xml:space="preserve">USERNAME/leaflet-map-simple</w:t>
      </w:r>
      <w:r>
        <w:t xml:space="preserve"> </w:t>
      </w:r>
      <w:r>
        <w:t xml:space="preserve">generated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confirms that you copied our template into your GitHub account, and it contains only three files:</w:t>
      </w:r>
    </w:p>
    <w:p>
      <w:pPr>
        <w:numPr>
          <w:ilvl w:val="0"/>
          <w:numId w:val="1157"/>
        </w:numPr>
        <w:pStyle w:val="Compact"/>
      </w:pPr>
      <w:r>
        <w:rPr>
          <w:rStyle w:val="VerbatimChar"/>
        </w:rPr>
        <w:t xml:space="preserve">LICENSE</w:t>
      </w:r>
      <w:r>
        <w:t xml:space="preserve"> </w:t>
      </w:r>
      <w:r>
        <w:t xml:space="preserve">shows that we’ve selected the MIT License, which allows anyone to copy and modify the code as they wish.</w:t>
      </w:r>
    </w:p>
    <w:p>
      <w:pPr>
        <w:numPr>
          <w:ilvl w:val="0"/>
          <w:numId w:val="1157"/>
        </w:numPr>
        <w:pStyle w:val="Compact"/>
      </w:pPr>
      <w:r>
        <w:rPr>
          <w:rStyle w:val="VerbatimChar"/>
        </w:rPr>
        <w:t xml:space="preserve">README.md</w:t>
      </w:r>
      <w:r>
        <w:t xml:space="preserve"> </w:t>
      </w:r>
      <w:r>
        <w:t xml:space="preserve">provides a simple description and link to the live demo, which we’ll come back to later.</w:t>
      </w:r>
    </w:p>
    <w:p>
      <w:pPr>
        <w:numPr>
          <w:ilvl w:val="0"/>
          <w:numId w:val="1157"/>
        </w:numPr>
        <w:pStyle w:val="Compact"/>
      </w:pPr>
      <w:r>
        <w:rPr>
          <w:rStyle w:val="VerbatimChar"/>
        </w:rPr>
        <w:t xml:space="preserve">index.html</w:t>
      </w:r>
      <w:r>
        <w:t xml:space="preserve"> </w:t>
      </w:r>
      <w:r>
        <w:t xml:space="preserve">is the key file in this particular, because it contains the map code.</w:t>
      </w:r>
    </w:p>
    <w:p>
      <w:pPr>
        <w:numPr>
          <w:ilvl w:val="0"/>
          <w:numId w:val="1158"/>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95</w:t>
      </w:r>
      <w:r>
        <w:t xml:space="preserve">.</w:t>
      </w:r>
    </w:p>
    <w:p>
      <w:pPr>
        <w:pStyle w:val="CaptionedFigure"/>
      </w:pPr>
      <w:r>
        <w:drawing>
          <wp:inline>
            <wp:extent cx="2381250" cy="1797169"/>
            <wp:effectExtent b="0" l="0" r="0" t="0"/>
            <wp:docPr descr="Figure 95: Click the Index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36"/>
                    <a:stretch>
                      <a:fillRect/>
                    </a:stretch>
                  </pic:blipFill>
                  <pic:spPr bwMode="auto">
                    <a:xfrm>
                      <a:off x="0" y="0"/>
                      <a:ext cx="2381250" cy="1797169"/>
                    </a:xfrm>
                    <a:prstGeom prst="rect">
                      <a:avLst/>
                    </a:prstGeom>
                    <a:noFill/>
                    <a:ln w="9525">
                      <a:noFill/>
                      <a:headEnd/>
                      <a:tailEnd/>
                    </a:ln>
                  </pic:spPr>
                </pic:pic>
              </a:graphicData>
            </a:graphic>
          </wp:inline>
        </w:drawing>
      </w:r>
    </w:p>
    <w:p>
      <w:pPr>
        <w:pStyle w:val="ImageCaption"/>
      </w:pPr>
      <w:r>
        <w:t xml:space="preserve">Figure 95: Click the Index file to view the code.</w:t>
      </w:r>
    </w:p>
    <w:p>
      <w:pPr>
        <w:pStyle w:val="BodyText"/>
      </w:pPr>
      <w:r>
        <w:t xml:space="preserve">If this is the first time you’re looking at computer code, it may feel overwhelming, but relax!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30">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59"/>
        </w:numPr>
        <w:pStyle w:val="Compact"/>
      </w:pPr>
      <w:r>
        <w:t xml:space="preserve">To edit the code, click on the the pencil symbol in the upper-right corner, as shown in Figure</w:t>
      </w:r>
      <w:r>
        <w:t xml:space="preserve"> </w:t>
      </w:r>
      <w:r>
        <w:t xml:space="preserve">96</w:t>
      </w:r>
      <w:r>
        <w:t xml:space="preserve">.</w:t>
      </w:r>
    </w:p>
    <w:p>
      <w:pPr>
        <w:pStyle w:val="CaptionedFigure"/>
      </w:pPr>
      <w:r>
        <w:drawing>
          <wp:inline>
            <wp:extent cx="1560234" cy="1035893"/>
            <wp:effectExtent b="0" l="0" r="0" t="0"/>
            <wp:docPr descr="Figure 96: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37"/>
                    <a:stretch>
                      <a:fillRect/>
                    </a:stretch>
                  </pic:blipFill>
                  <pic:spPr bwMode="auto">
                    <a:xfrm>
                      <a:off x="0" y="0"/>
                      <a:ext cx="1560234" cy="1035893"/>
                    </a:xfrm>
                    <a:prstGeom prst="rect">
                      <a:avLst/>
                    </a:prstGeom>
                    <a:noFill/>
                    <a:ln w="9525">
                      <a:noFill/>
                      <a:headEnd/>
                      <a:tailEnd/>
                    </a:ln>
                  </pic:spPr>
                </pic:pic>
              </a:graphicData>
            </a:graphic>
          </wp:inline>
        </w:drawing>
      </w:r>
    </w:p>
    <w:p>
      <w:pPr>
        <w:pStyle w:val="ImageCaption"/>
      </w:pPr>
      <w:r>
        <w:t xml:space="preserve">Figure 96: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60"/>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that appear on both ends inside the</w:t>
      </w:r>
      <w:r>
        <w:t xml:space="preserve"> </w:t>
      </w:r>
      <w:r>
        <w:rPr>
          <w:rStyle w:val="VerbatimChar"/>
        </w:rPr>
        <w:t xml:space="preserve">&lt; &gt;</w:t>
      </w:r>
      <w:r>
        <w:t xml:space="preserve"> </w:t>
      </w:r>
      <w:r>
        <w:t xml:space="preserve">symbols.</w:t>
      </w:r>
    </w:p>
    <w:p>
      <w:pPr>
        <w:numPr>
          <w:ilvl w:val="0"/>
          <w:numId w:val="1160"/>
        </w:numPr>
      </w:pPr>
      <w:r>
        <w:t xml:space="preserve">To save your edit, scroll to the bottom of the page and click the green</w:t>
      </w:r>
      <w:r>
        <w:t xml:space="preserve"> </w:t>
      </w:r>
      <w:r>
        <w:rPr>
          <w:i/>
        </w:rPr>
        <w:t xml:space="preserve">Commit Changes</w:t>
      </w:r>
      <w:r>
        <w:t xml:space="preserve"> </w:t>
      </w:r>
      <w:r>
        <w:t xml:space="preserve">button, as shown in Figure</w:t>
      </w:r>
      <w:r>
        <w:t xml:space="preserve"> </w:t>
      </w:r>
      <w:r>
        <w:t xml:space="preserve">97</w:t>
      </w:r>
      <w:r>
        <w:t xml:space="preserve">.</w:t>
      </w:r>
    </w:p>
    <w:p>
      <w:pPr>
        <w:pStyle w:val="CaptionedFigure"/>
      </w:pPr>
      <w:r>
        <w:drawing>
          <wp:inline>
            <wp:extent cx="4286250" cy="3134438"/>
            <wp:effectExtent b="0" l="0" r="0" t="0"/>
            <wp:docPr descr="Figure 97: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38"/>
                    <a:stretch>
                      <a:fillRect/>
                    </a:stretch>
                  </pic:blipFill>
                  <pic:spPr bwMode="auto">
                    <a:xfrm>
                      <a:off x="0" y="0"/>
                      <a:ext cx="4286250" cy="3134438"/>
                    </a:xfrm>
                    <a:prstGeom prst="rect">
                      <a:avLst/>
                    </a:prstGeom>
                    <a:noFill/>
                    <a:ln w="9525">
                      <a:noFill/>
                      <a:headEnd/>
                      <a:tailEnd/>
                    </a:ln>
                  </pic:spPr>
                </pic:pic>
              </a:graphicData>
            </a:graphic>
          </wp:inline>
        </w:drawing>
      </w:r>
    </w:p>
    <w:p>
      <w:pPr>
        <w:pStyle w:val="ImageCaption"/>
      </w:pPr>
      <w:r>
        <w:t xml:space="preserve">Figure 97: Click the green</w:t>
      </w:r>
      <w:r>
        <w:t xml:space="preserve"> </w:t>
      </w:r>
      <w:r>
        <w:rPr>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GitHub commits your changes directly to the default 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39">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40">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61"/>
        </w:numPr>
        <w:pStyle w:val="Compact"/>
      </w:pPr>
      <w:r>
        <w:t xml:space="preserve">To access GitHub Pages, scroll to the top of your repo page and click the</w:t>
      </w:r>
      <w:r>
        <w:t xml:space="preserve"> </w:t>
      </w:r>
      <w:r>
        <w:rPr>
          <w:i/>
        </w:rPr>
        <w:t xml:space="preserve">Settings</w:t>
      </w:r>
      <w:r>
        <w:t xml:space="preserve"> </w:t>
      </w:r>
      <w:r>
        <w:t xml:space="preserve">button as shown in Figure</w:t>
      </w:r>
      <w:r>
        <w:t xml:space="preserve"> </w:t>
      </w:r>
      <w:r>
        <w:t xml:space="preserve">98</w:t>
      </w:r>
      <w:r>
        <w:t xml:space="preserve">.</w:t>
      </w:r>
    </w:p>
    <w:p>
      <w:pPr>
        <w:pStyle w:val="CaptionedFigure"/>
      </w:pPr>
      <w:r>
        <w:drawing>
          <wp:inline>
            <wp:extent cx="5334000" cy="678223"/>
            <wp:effectExtent b="0" l="0" r="0" t="0"/>
            <wp:docPr descr="Figure 98: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41"/>
                    <a:stretch>
                      <a:fillRect/>
                    </a:stretch>
                  </pic:blipFill>
                  <pic:spPr bwMode="auto">
                    <a:xfrm>
                      <a:off x="0" y="0"/>
                      <a:ext cx="5334000" cy="678223"/>
                    </a:xfrm>
                    <a:prstGeom prst="rect">
                      <a:avLst/>
                    </a:prstGeom>
                    <a:noFill/>
                    <a:ln w="9525">
                      <a:noFill/>
                      <a:headEnd/>
                      <a:tailEnd/>
                    </a:ln>
                  </pic:spPr>
                </pic:pic>
              </a:graphicData>
            </a:graphic>
          </wp:inline>
        </w:drawing>
      </w:r>
    </w:p>
    <w:p>
      <w:pPr>
        <w:pStyle w:val="ImageCaption"/>
      </w:pPr>
      <w:r>
        <w:t xml:space="preserve">Figure 98: Click the</w:t>
      </w:r>
      <w:r>
        <w:t xml:space="preserve"> </w:t>
      </w:r>
      <w:r>
        <w:rPr>
          <w:i/>
        </w:rPr>
        <w:t xml:space="preserve">Settings</w:t>
      </w:r>
      <w:r>
        <w:t xml:space="preserve"> </w:t>
      </w:r>
      <w:r>
        <w:t xml:space="preserve">button to access GitHub Pages and publish your work on the web.</w:t>
      </w:r>
    </w:p>
    <w:p>
      <w:pPr>
        <w:numPr>
          <w:ilvl w:val="0"/>
          <w:numId w:val="1162"/>
        </w:numPr>
        <w:pStyle w:val="Compact"/>
      </w:pPr>
      <w:r>
        <w:t xml:space="preserve">In the Settings screen, scroll way down to the GitHub Pages area, and use the drop-down menu to change</w:t>
      </w:r>
      <w:r>
        <w:t xml:space="preserve"> </w:t>
      </w:r>
      <w:r>
        <w:rPr>
          <w:i/>
        </w:rPr>
        <w:t xml:space="preserve">Source</w:t>
      </w:r>
      <w:r>
        <w:t xml:space="preserve"> </w:t>
      </w:r>
      <w:r>
        <w:t xml:space="preserve">from</w:t>
      </w:r>
      <w:r>
        <w:t xml:space="preserve"> </w:t>
      </w:r>
      <w:r>
        <w:rPr>
          <w:i/>
        </w:rPr>
        <w:t xml:space="preserve">None</w:t>
      </w:r>
      <w:r>
        <w:t xml:space="preserve"> </w:t>
      </w:r>
      <w:r>
        <w:t xml:space="preserve">to</w:t>
      </w:r>
      <w:r>
        <w:t xml:space="preserve"> </w:t>
      </w:r>
      <w:r>
        <w:rPr>
          <w:i/>
        </w:rPr>
        <w:t xml:space="preserve">Master Branch</w:t>
      </w:r>
      <w:r>
        <w:t xml:space="preserve">, as shown in Figure</w:t>
      </w:r>
      <w:r>
        <w:t xml:space="preserve"> </w:t>
      </w:r>
      <w:r>
        <w:t xml:space="preserve">99</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4762500" cy="2949430"/>
            <wp:effectExtent b="0" l="0" r="0" t="0"/>
            <wp:docPr descr="Figure 99: In Settings &gt; GitHub Pages, switch the source from None to Master."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42"/>
                    <a:stretch>
                      <a:fillRect/>
                    </a:stretch>
                  </pic:blipFill>
                  <pic:spPr bwMode="auto">
                    <a:xfrm>
                      <a:off x="0" y="0"/>
                      <a:ext cx="4762500" cy="2949430"/>
                    </a:xfrm>
                    <a:prstGeom prst="rect">
                      <a:avLst/>
                    </a:prstGeom>
                    <a:noFill/>
                    <a:ln w="9525">
                      <a:noFill/>
                      <a:headEnd/>
                      <a:tailEnd/>
                    </a:ln>
                  </pic:spPr>
                </pic:pic>
              </a:graphicData>
            </a:graphic>
          </wp:inline>
        </w:drawing>
      </w:r>
    </w:p>
    <w:p>
      <w:pPr>
        <w:pStyle w:val="ImageCaption"/>
      </w:pPr>
      <w:r>
        <w:t xml:space="preserve">Figure 99: In</w:t>
      </w:r>
      <w:r>
        <w:t xml:space="preserve"> </w:t>
      </w:r>
      <w:r>
        <w:rPr>
          <w:i/>
        </w:rPr>
        <w:t xml:space="preserve">Settings &gt; GitHub Pages</w:t>
      </w:r>
      <w:r>
        <w:t xml:space="preserve">, switch the source from</w:t>
      </w:r>
      <w:r>
        <w:t xml:space="preserve"> </w:t>
      </w:r>
      <w:r>
        <w:rPr>
          <w:i/>
        </w:rPr>
        <w:t xml:space="preserve">None</w:t>
      </w:r>
      <w:r>
        <w:t xml:space="preserve"> </w:t>
      </w:r>
      <w:r>
        <w:t xml:space="preserve">to</w:t>
      </w:r>
      <w:r>
        <w:t xml:space="preserve"> </w:t>
      </w:r>
      <w:r>
        <w:rPr>
          <w:i/>
        </w:rPr>
        <w:t xml:space="preserve">Master</w:t>
      </w:r>
      <w:r>
        <w:t xml:space="preserve">.</w:t>
      </w:r>
    </w:p>
    <w:p>
      <w:pPr>
        <w:pStyle w:val="BodyText"/>
      </w:pPr>
      <w:r>
        <w:t xml:space="preserve">Note: GitHub recently announced it plans to change the default branch from</w:t>
      </w:r>
      <w:r>
        <w:t xml:space="preserve"> </w:t>
      </w:r>
      <w:r>
        <w:rPr>
          <w:i/>
        </w:rPr>
        <w:t xml:space="preserve">Master</w:t>
      </w:r>
      <w:r>
        <w:t xml:space="preserve"> </w:t>
      </w:r>
      <w:r>
        <w:t xml:space="preserve">to</w:t>
      </w:r>
      <w:r>
        <w:t xml:space="preserve"> </w:t>
      </w:r>
      <w:r>
        <w:rPr>
          <w:i/>
        </w:rPr>
        <w:t xml:space="preserve">Main</w:t>
      </w:r>
      <w:r>
        <w:t xml:space="preserve"> </w:t>
      </w:r>
      <w:r>
        <w:t xml:space="preserve">to eliminate its master-slave metaphor.</w:t>
      </w:r>
      <w:r>
        <w:t xml:space="preserve"> </w:t>
      </w:r>
      <w:r>
        <w:rPr>
          <w:b/>
        </w:rPr>
        <w:t xml:space="preserve">TODO:</w:t>
      </w:r>
      <w:r>
        <w:t xml:space="preserve"> </w:t>
      </w:r>
      <w:r>
        <w:t xml:space="preserve">Update repos, text, and screenshots when this happens.</w:t>
      </w:r>
    </w:p>
    <w:p>
      <w:pPr>
        <w:numPr>
          <w:ilvl w:val="0"/>
          <w:numId w:val="1163"/>
        </w:numPr>
        <w:pStyle w:val="Compact"/>
      </w:pPr>
      <w:r>
        <w:t xml:space="preserve">Scroll back down to</w:t>
      </w:r>
      <w:r>
        <w:t xml:space="preserve"> </w:t>
      </w:r>
      <w:r>
        <w:rPr>
          <w:i/>
        </w:rPr>
        <w:t xml:space="preserve">Settings &gt; GitHub Pages</w:t>
      </w:r>
      <w:r>
        <w:t xml:space="preserve"> </w:t>
      </w:r>
      <w:r>
        <w:t xml:space="preserve">to see the web address where your live map has been published online, and right-click it to open in a new browser tab, as shown in Figure</w:t>
      </w:r>
      <w:r>
        <w:t xml:space="preserve"> </w:t>
      </w:r>
      <w:r>
        <w:t xml:space="preserve">100</w:t>
      </w:r>
      <w:r>
        <w:t xml:space="preserve">.</w:t>
      </w:r>
    </w:p>
    <w:p>
      <w:pPr>
        <w:pStyle w:val="CaptionedFigure"/>
      </w:pPr>
      <w:r>
        <w:drawing>
          <wp:inline>
            <wp:extent cx="5334000" cy="1059827"/>
            <wp:effectExtent b="0" l="0" r="0" t="0"/>
            <wp:docPr descr="Figure 100: In Settings &gt; GitHub Pages, right-click your published map link to open in a new tab." title="" id="1" name="Picture"/>
            <a:graphic>
              <a:graphicData uri="http://schemas.openxmlformats.org/drawingml/2006/picture">
                <pic:pic>
                  <pic:nvPicPr>
                    <pic:cNvPr descr="images/08-github/leaflet-github-pages-link.png" id="0" name="Picture"/>
                    <pic:cNvPicPr>
                      <a:picLocks noChangeArrowheads="1" noChangeAspect="1"/>
                    </pic:cNvPicPr>
                  </pic:nvPicPr>
                  <pic:blipFill>
                    <a:blip r:embed="rId543"/>
                    <a:stretch>
                      <a:fillRect/>
                    </a:stretch>
                  </pic:blipFill>
                  <pic:spPr bwMode="auto">
                    <a:xfrm>
                      <a:off x="0" y="0"/>
                      <a:ext cx="5334000" cy="1059827"/>
                    </a:xfrm>
                    <a:prstGeom prst="rect">
                      <a:avLst/>
                    </a:prstGeom>
                    <a:noFill/>
                    <a:ln w="9525">
                      <a:noFill/>
                      <a:headEnd/>
                      <a:tailEnd/>
                    </a:ln>
                  </pic:spPr>
                </pic:pic>
              </a:graphicData>
            </a:graphic>
          </wp:inline>
        </w:drawing>
      </w:r>
    </w:p>
    <w:p>
      <w:pPr>
        <w:pStyle w:val="ImageCaption"/>
      </w:pPr>
      <w:r>
        <w:t xml:space="preserve">Figure 100: In</w:t>
      </w:r>
      <w:r>
        <w:t xml:space="preserve"> </w:t>
      </w:r>
      <w:r>
        <w:rPr>
          <w:i/>
        </w:rPr>
        <w:t xml:space="preserve">Settings &gt; GitHub Pages</w:t>
      </w:r>
      <w:r>
        <w:t xml:space="preserve">, right-click your published map link to open in a new tab.</w:t>
      </w:r>
    </w:p>
    <w:p>
      <w:pPr>
        <w:pStyle w:val="BodyText"/>
      </w:pPr>
      <w:r>
        <w:t xml:space="preserve">Now you should have at least two tabs open in your browser. The first tab contains your GitHub repo, where you edit your code, with a web address in this format, and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pStyle w:val="BodyText"/>
      </w:pPr>
      <w:r>
        <w:rPr>
          <w:rStyle w:val="VerbatimChar"/>
        </w:rPr>
        <w:t xml:space="preserve">https://github.com/USERNAME/REPOSITORY</w:t>
      </w:r>
    </w:p>
    <w:p>
      <w:pPr>
        <w:pStyle w:val="BodyText"/>
      </w:pPr>
      <w:r>
        <w:t xml:space="preserve">The second tab contains your GitHub Pages live website, where your edited code appears online. GitHub Pages automatically generates a public web address in this format:</w:t>
      </w:r>
    </w:p>
    <w:p>
      <w:pPr>
        <w:pStyle w:val="BodyText"/>
      </w:pPr>
      <w:r>
        <w:rPr>
          <w:rStyle w:val="VerbatimChar"/>
        </w:rPr>
        <w:t xml:space="preserve">https://USERNAME.github.io/REPOSITORY</w:t>
      </w:r>
    </w:p>
    <w:p>
      <w:pPr>
        <w:pStyle w:val="BodyText"/>
      </w:pPr>
      <w:r>
        <w:t xml:space="preserve">Remember how we told you not to create your account with a username like</w:t>
      </w:r>
      <w:r>
        <w:t xml:space="preserve"> </w:t>
      </w:r>
      <w:r>
        <w:rPr>
          <w:rStyle w:val="VerbatimChar"/>
        </w:rPr>
        <w:t xml:space="preserve">DrunkBrownieChef6789</w:t>
      </w:r>
      <w:r>
        <w:t xml:space="preserve">? GitHub automatically places your username automatically in the public web address.</w:t>
      </w:r>
    </w:p>
    <w:p>
      <w:pPr>
        <w:pStyle w:val="BodyText"/>
      </w:pPr>
      <w:r>
        <w:t xml:space="preserve">Keep both tabs open so you can easily go back and forth between editing your code and viewing the live results online.</w:t>
      </w:r>
    </w:p>
    <w:p>
      <w:pPr>
        <w:pStyle w:val="BodyText"/>
      </w:pPr>
      <w:r>
        <w:t xml:space="preserve">Note: The live version of your code points to the</w:t>
      </w:r>
      <w:r>
        <w:t xml:space="preserve"> </w:t>
      </w:r>
      <w:r>
        <w:rPr>
          <w:rStyle w:val="VerbatimChar"/>
        </w:rPr>
        <w:t xml:space="preserve">index.html</w:t>
      </w:r>
      <w:r>
        <w:t xml:space="preserve"> </w:t>
      </w:r>
      <w:r>
        <w:t xml:space="preserve">page by default, so it’s not necessary to include it in the web address. Also, web addresses are</w:t>
      </w:r>
      <w:r>
        <w:t xml:space="preserve"> </w:t>
      </w:r>
      <w:r>
        <w:rPr>
          <w:i/>
        </w:rPr>
        <w:t xml:space="preserve">not</w:t>
      </w:r>
      <w:r>
        <w:t xml:space="preserve"> </w:t>
      </w:r>
      <w:r>
        <w:t xml:space="preserve">case sensitive, meaning you can save time by typing all of it in lower-case.</w:t>
      </w:r>
    </w:p>
    <w:p>
      <w:pPr>
        <w:pStyle w:val="BodyText"/>
      </w:pPr>
      <w:r>
        <w:t xml:space="preserve">Tip: If your live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0"/>
          <w:numId w:val="1164"/>
        </w:numPr>
        <w:pStyle w:val="Compact"/>
      </w:pPr>
      <w:r>
        <w:t xml:space="preserve">Ctrl + F5 (most browsers for Windows or Linux)</w:t>
      </w:r>
    </w:p>
    <w:p>
      <w:pPr>
        <w:numPr>
          <w:ilvl w:val="0"/>
          <w:numId w:val="1164"/>
        </w:numPr>
        <w:pStyle w:val="Compact"/>
      </w:pPr>
      <w:r>
        <w:t xml:space="preserve">Command + Shift + R (Chrome or Firefox for Mac)</w:t>
      </w:r>
    </w:p>
    <w:p>
      <w:pPr>
        <w:numPr>
          <w:ilvl w:val="0"/>
          <w:numId w:val="1164"/>
        </w:numPr>
        <w:pStyle w:val="Compact"/>
      </w:pPr>
      <w:r>
        <w:t xml:space="preserve">Shift + Reload button toolbar (Safari for Mac)</w:t>
      </w:r>
    </w:p>
    <w:p>
      <w:pPr>
        <w:numPr>
          <w:ilvl w:val="0"/>
          <w:numId w:val="1164"/>
        </w:numPr>
        <w:pStyle w:val="Compact"/>
      </w:pPr>
      <w:r>
        <w:t xml:space="preserve">Ctrl + Shift + Backspace (on Chromebook)</w:t>
      </w:r>
    </w:p>
    <w:p>
      <w:pPr>
        <w:pStyle w:val="FirstParagraph"/>
      </w:pPr>
      <w:r>
        <w:t xml:space="preserve">Now let’s edit your the GitHub repo so that the link points to</w:t>
      </w:r>
      <w:r>
        <w:t xml:space="preserve"> </w:t>
      </w:r>
      <w:r>
        <w:rPr>
          <w:i/>
        </w:rPr>
        <w:t xml:space="preserve">your</w:t>
      </w:r>
      <w:r>
        <w:t xml:space="preserve"> </w:t>
      </w:r>
      <w:r>
        <w:t xml:space="preserve">live map, instead of</w:t>
      </w:r>
      <w:r>
        <w:t xml:space="preserve"> </w:t>
      </w:r>
      <w:r>
        <w:rPr>
          <w:i/>
        </w:rPr>
        <w:t xml:space="preserve">our</w:t>
      </w:r>
      <w:r>
        <w:t xml:space="preserve"> </w:t>
      </w:r>
      <w:r>
        <w:t xml:space="preserve">live map.</w:t>
      </w:r>
    </w:p>
    <w:p>
      <w:pPr>
        <w:numPr>
          <w:ilvl w:val="0"/>
          <w:numId w:val="1165"/>
        </w:numPr>
      </w:pPr>
      <w:r>
        <w:t xml:space="preserve">Copy the web address of your live map from your second browser tab.</w:t>
      </w:r>
    </w:p>
    <w:p>
      <w:pPr>
        <w:numPr>
          <w:ilvl w:val="0"/>
          <w:numId w:val="1165"/>
        </w:numPr>
      </w:pPr>
      <w:r>
        <w:t xml:space="preserve">Go back to your first browser tab with your GitHub repo, and click on the repo title to return to its home page, as shown in Figure</w:t>
      </w:r>
      <w:r>
        <w:t xml:space="preserve"> </w:t>
      </w:r>
      <w:r>
        <w:t xml:space="preserve">101</w:t>
      </w:r>
      <w:r>
        <w:t xml:space="preserve">.</w:t>
      </w:r>
    </w:p>
    <w:p>
      <w:pPr>
        <w:pStyle w:val="CaptionedFigure"/>
      </w:pPr>
      <w:r>
        <w:drawing>
          <wp:inline>
            <wp:extent cx="4286250" cy="835371"/>
            <wp:effectExtent b="0" l="0" r="0" t="0"/>
            <wp:docPr descr="Figure 101: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44"/>
                    <a:stretch>
                      <a:fillRect/>
                    </a:stretch>
                  </pic:blipFill>
                  <pic:spPr bwMode="auto">
                    <a:xfrm>
                      <a:off x="0" y="0"/>
                      <a:ext cx="4286250" cy="835371"/>
                    </a:xfrm>
                    <a:prstGeom prst="rect">
                      <a:avLst/>
                    </a:prstGeom>
                    <a:noFill/>
                    <a:ln w="9525">
                      <a:noFill/>
                      <a:headEnd/>
                      <a:tailEnd/>
                    </a:ln>
                  </pic:spPr>
                </pic:pic>
              </a:graphicData>
            </a:graphic>
          </wp:inline>
        </w:drawing>
      </w:r>
    </w:p>
    <w:p>
      <w:pPr>
        <w:pStyle w:val="ImageCaption"/>
      </w:pPr>
      <w:r>
        <w:t xml:space="preserve">Figure 101: On your first browser tab, click the repo title.</w:t>
      </w:r>
    </w:p>
    <w:p>
      <w:pPr>
        <w:numPr>
          <w:ilvl w:val="0"/>
          <w:numId w:val="1166"/>
        </w:numPr>
        <w:pStyle w:val="Compact"/>
      </w:pPr>
      <w:r>
        <w:t xml:space="preserve">On your repo page, click to open the</w:t>
      </w:r>
      <w:r>
        <w:t xml:space="preserve"> </w:t>
      </w:r>
      <w:r>
        <w:rPr>
          <w:rStyle w:val="VerbatimChar"/>
        </w:rPr>
        <w:t xml:space="preserve">README.md</w:t>
      </w:r>
      <w:r>
        <w:t xml:space="preserve"> </w:t>
      </w:r>
      <w:r>
        <w:t xml:space="preserve">file, and click the pencil again to edit it, as shown in Figure</w:t>
      </w:r>
      <w:r>
        <w:t xml:space="preserve"> </w:t>
      </w:r>
      <w:r>
        <w:t xml:space="preserve">102</w:t>
      </w:r>
      <w:r>
        <w:t xml:space="preserve">. Paste your live web link under the label</w:t>
      </w:r>
      <w:r>
        <w:t xml:space="preserve"> </w:t>
      </w:r>
      <w:r>
        <w:rPr>
          <w:i/>
        </w:rPr>
        <w:t xml:space="preserve">(replace with link to your site)</w:t>
      </w:r>
      <w:r>
        <w:t xml:space="preserve"> </w:t>
      </w:r>
      <w:r>
        <w:t xml:space="preserve">and scroll down to commit the change.</w:t>
      </w:r>
    </w:p>
    <w:p>
      <w:pPr>
        <w:pStyle w:val="CaptionedFigure"/>
      </w:pPr>
      <w:r>
        <w:drawing>
          <wp:inline>
            <wp:extent cx="5334000" cy="3364096"/>
            <wp:effectExtent b="0" l="0" r="0" t="0"/>
            <wp:docPr descr="Figure 102: Open and edit the README file to paste the link to your live map." title="" id="1" name="Picture"/>
            <a:graphic>
              <a:graphicData uri="http://schemas.openxmlformats.org/drawingml/2006/picture">
                <pic:pic>
                  <pic:nvPicPr>
                    <pic:cNvPr descr="images/08-github/leaflet-paste-link.png" id="0" name="Picture"/>
                    <pic:cNvPicPr>
                      <a:picLocks noChangeArrowheads="1" noChangeAspect="1"/>
                    </pic:cNvPicPr>
                  </pic:nvPicPr>
                  <pic:blipFill>
                    <a:blip r:embed="rId545"/>
                    <a:stretch>
                      <a:fillRect/>
                    </a:stretch>
                  </pic:blipFill>
                  <pic:spPr bwMode="auto">
                    <a:xfrm>
                      <a:off x="0" y="0"/>
                      <a:ext cx="5334000" cy="3364096"/>
                    </a:xfrm>
                    <a:prstGeom prst="rect">
                      <a:avLst/>
                    </a:prstGeom>
                    <a:noFill/>
                    <a:ln w="9525">
                      <a:noFill/>
                      <a:headEnd/>
                      <a:tailEnd/>
                    </a:ln>
                  </pic:spPr>
                </pic:pic>
              </a:graphicData>
            </a:graphic>
          </wp:inline>
        </w:drawing>
      </w:r>
    </w:p>
    <w:p>
      <w:pPr>
        <w:pStyle w:val="ImageCaption"/>
      </w:pPr>
      <w:r>
        <w:t xml:space="preserve">Figure 102: Open and edit the</w:t>
      </w:r>
      <w:r>
        <w:t xml:space="preserve"> </w:t>
      </w:r>
      <w:r>
        <w:rPr>
          <w:rStyle w:val="VerbatimChar"/>
        </w:rPr>
        <w:t xml:space="preserve">README</w:t>
      </w:r>
      <w:r>
        <w:t xml:space="preserve"> </w:t>
      </w:r>
      <w:r>
        <w:t xml:space="preserve">file to paste the link to your live map.</w:t>
      </w:r>
    </w:p>
    <w:p>
      <w:pPr>
        <w:pStyle w:val="BodyText"/>
      </w:pPr>
      <w:r>
        <w:t xml:space="preserve">Now that you’ve successfully made simple edits and published your live map, let’s make more edits to jazz it up and help you learn more about how Leaflet code works.</w:t>
      </w:r>
    </w:p>
    <w:p>
      <w:pPr>
        <w:numPr>
          <w:ilvl w:val="0"/>
          <w:numId w:val="1167"/>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To find coordinates, right-click on any point in</w:t>
      </w:r>
      <w:r>
        <w:t xml:space="preserve"> </w:t>
      </w:r>
      <w:hyperlink r:id="rId546">
        <w:r>
          <w:rPr>
            <w:rStyle w:val="Hyperlink"/>
          </w:rPr>
          <w:t xml:space="preserve">Google Maps</w:t>
        </w:r>
      </w:hyperlink>
      <w:r>
        <w:t xml:space="preserve"> </w:t>
      </w:r>
      <w:r>
        <w:t xml:space="preserve">and select</w:t>
      </w:r>
      <w:r>
        <w:t xml:space="preserve"> </w:t>
      </w:r>
      <w:r>
        <w:rPr>
          <w:i/>
        </w:rPr>
        <w:t xml:space="preserve">What’s here?</w:t>
      </w:r>
      <w:r>
        <w:t xml:space="preserve">, as described in the</w:t>
      </w:r>
      <w:r>
        <w:t xml:space="preserve"> </w:t>
      </w:r>
      <w:hyperlink r:id="rId547">
        <w:r>
          <w:rPr>
            <w:rStyle w:val="Hyperlink"/>
          </w:rPr>
          <w:t xml:space="preserve">Geocode Locations into Coordinates section of Chapter 11</w:t>
        </w:r>
      </w:hyperlink>
      <w:r>
        <w:t xml:space="preserve">.</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48">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68"/>
        </w:numPr>
        <w:pStyle w:val="Compact"/>
      </w:pPr>
      <w:r>
        <w:t xml:space="preserve">After making edits, remember to scroll down and press the</w:t>
      </w:r>
      <w:r>
        <w:t xml:space="preserve"> </w:t>
      </w:r>
      <w:r>
        <w:rPr>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528">
        <w:r>
          <w:rPr>
            <w:rStyle w:val="Hyperlink"/>
          </w:rPr>
          <w:t xml:space="preserve">Fix Common Mistakes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61">
        <w:r>
          <w:rPr>
            <w:rStyle w:val="Hyperlink"/>
          </w:rPr>
          <w:t xml:space="preserve">Chart.js and Highcharts templates in chapter 9</w:t>
        </w:r>
      </w:hyperlink>
      <w:r>
        <w:t xml:space="preserve"> </w:t>
      </w:r>
      <w:r>
        <w:t xml:space="preserve">and</w:t>
      </w:r>
      <w:r>
        <w:t xml:space="preserve"> </w:t>
      </w:r>
      <w:hyperlink r:id="rId209">
        <w:r>
          <w:rPr>
            <w:rStyle w:val="Hyperlink"/>
          </w:rPr>
          <w:t xml:space="preserve">Leaflet map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49" w:name="create-repo"/>
      <w:r>
        <w:t xml:space="preserve">Create a New Repo and Upload Files on GitHub</w:t>
      </w:r>
      <w:bookmarkEnd w:id="549"/>
    </w:p>
    <w:p>
      <w:pPr>
        <w:pStyle w:val="FirstParagraph"/>
      </w:pPr>
      <w:r>
        <w:t xml:space="preserve">Now that you’ve made a copy of our GitHub template, the next step is to learn how to create a brand-new repo and upload files. These skills will be helpful for several scenarios. First, if you have to fork a repo, which GitHub allows you to do only one time, this method will allow you to create additional copies. Second, you’ll need to upload some of your own files when creating data visualizations using</w:t>
      </w:r>
      <w:r>
        <w:t xml:space="preserve"> </w:t>
      </w:r>
      <w:hyperlink r:id="rId261">
        <w:r>
          <w:rPr>
            <w:rStyle w:val="Hyperlink"/>
          </w:rPr>
          <w:t xml:space="preserve">Chart.js and Highcharts templates in Chapter 9</w:t>
        </w:r>
      </w:hyperlink>
      <w:r>
        <w:t xml:space="preserve"> </w:t>
      </w:r>
      <w:r>
        <w:t xml:space="preserve">and</w:t>
      </w:r>
      <w:r>
        <w:t xml:space="preserve"> </w:t>
      </w:r>
      <w:hyperlink r:id="rId209">
        <w:r>
          <w:rPr>
            <w:rStyle w:val="Hyperlink"/>
          </w:rPr>
          <w:t xml:space="preserve">Leaflet map templates in Chapter 10</w:t>
        </w:r>
      </w:hyperlink>
      <w:r>
        <w:t xml:space="preserve">. Once again, we’ll demonstrate how to do all of these steps in GitHub’s beginner-level browser interface, but see the next section on</w:t>
      </w:r>
      <w:r>
        <w:t xml:space="preserve"> </w:t>
      </w:r>
      <w:hyperlink r:id="rId527">
        <w:r>
          <w:rPr>
            <w:rStyle w:val="Hyperlink"/>
          </w:rPr>
          <w:t xml:space="preserve">GitHub Desktop</w:t>
        </w:r>
      </w:hyperlink>
      <w:r>
        <w:t xml:space="preserve"> </w:t>
      </w:r>
      <w:r>
        <w:t xml:space="preserve">for an intermediate-level interface that’s more efficient for working with code templates.</w:t>
      </w:r>
    </w:p>
    <w:p>
      <w:pPr>
        <w:pStyle w:val="BodyText"/>
      </w:pPr>
      <w:r>
        <w:t xml:space="preserve">In the previous section, you created a copy of our GitHub repo with the</w:t>
      </w:r>
      <w:r>
        <w:t xml:space="preserve"> </w:t>
      </w:r>
      <w:r>
        <w:rPr>
          <w:i/>
        </w:rPr>
        <w:t xml:space="preserve">Use this template</w:t>
      </w:r>
      <w:r>
        <w:t xml:space="preserve"> </w:t>
      </w:r>
      <w:r>
        <w:t xml:space="preserve">button, and we intentionally set up our repos with this newer feature because it allows the user to make</w:t>
      </w:r>
      <w:r>
        <w:t xml:space="preserve"> </w:t>
      </w:r>
      <w:r>
        <w:rPr>
          <w:i/>
        </w:rPr>
        <w:t xml:space="preserve">multiple</w:t>
      </w:r>
      <w:r>
        <w:t xml:space="preserve"> </w:t>
      </w:r>
      <w:r>
        <w:t xml:space="preserve">copies and assign each one a different name. Many other GitHub repos do not include a</w:t>
      </w:r>
      <w:r>
        <w:t xml:space="preserve"> </w:t>
      </w:r>
      <w:r>
        <w:rPr>
          <w:i/>
        </w:rPr>
        <w:t xml:space="preserve">Template</w:t>
      </w:r>
      <w:r>
        <w:t xml:space="preserve"> </w:t>
      </w:r>
      <w:r>
        <w:t xml:space="preserve">button, so to copy those you’ll need to click the</w:t>
      </w:r>
      <w:r>
        <w:t xml:space="preserve"> </w:t>
      </w:r>
      <w:r>
        <w:rPr>
          <w:i/>
        </w:rPr>
        <w:t xml:space="preserve">Fork</w:t>
      </w:r>
      <w:r>
        <w:t xml:space="preserve"> </w:t>
      </w:r>
      <w:r>
        <w:t xml:space="preserve">button, which automatically generates a copy with the same repo name as the original. But what if you wish to fork someone’s repo a second time? GitHub prevents you from creating a second fork to avoid violating one of its important rules: every repo in your account must have a unique name, to avoid overwriting and erasing your work.</w:t>
      </w:r>
    </w:p>
    <w:p>
      <w:pPr>
        <w:pStyle w:val="BodyText"/>
      </w:pPr>
      <w:r>
        <w:t xml:space="preserve">So how do you make a second fork of a GitHub repo, if there’s no</w:t>
      </w:r>
      <w:r>
        <w:t xml:space="preserve"> </w:t>
      </w:r>
      <w:r>
        <w:rPr>
          <w:i/>
        </w:rPr>
        <w:t xml:space="preserve">Use this template</w:t>
      </w:r>
      <w:r>
        <w:t xml:space="preserve"> </w:t>
      </w:r>
      <w:r>
        <w:t xml:space="preserve">button? Follow our recommended workaround that’s summarized in these three steps:</w:t>
      </w:r>
    </w:p>
    <w:p>
      <w:pPr>
        <w:numPr>
          <w:ilvl w:val="0"/>
          <w:numId w:val="1169"/>
        </w:numPr>
        <w:pStyle w:val="Compact"/>
      </w:pPr>
      <w:r>
        <w:t xml:space="preserve">Download the existing GitHub repo to your local computer</w:t>
      </w:r>
    </w:p>
    <w:p>
      <w:pPr>
        <w:numPr>
          <w:ilvl w:val="0"/>
          <w:numId w:val="1169"/>
        </w:numPr>
        <w:pStyle w:val="Compact"/>
      </w:pPr>
      <w:r>
        <w:t xml:space="preserve">Create a brand-new GitHub repo with a new name</w:t>
      </w:r>
    </w:p>
    <w:p>
      <w:pPr>
        <w:numPr>
          <w:ilvl w:val="0"/>
          <w:numId w:val="1169"/>
        </w:numPr>
        <w:pStyle w:val="Compact"/>
      </w:pPr>
      <w:r>
        <w:t xml:space="preserve">Upload the existing code repo files to your brand-new repo</w:t>
      </w:r>
    </w:p>
    <w:p>
      <w:pPr>
        <w:numPr>
          <w:ilvl w:val="0"/>
          <w:numId w:val="1170"/>
        </w:numPr>
        <w:pStyle w:val="Compact"/>
      </w:pPr>
      <w:r>
        <w:t xml:space="preserve">Click on the</w:t>
      </w:r>
      <w:r>
        <w:t xml:space="preserve"> </w:t>
      </w:r>
      <w:r>
        <w:rPr>
          <w:i/>
        </w:rPr>
        <w:t xml:space="preserve">Code &gt; Download Zip</w:t>
      </w:r>
      <w:r>
        <w:t xml:space="preserve"> </w:t>
      </w:r>
      <w:r>
        <w:t xml:space="preserve">drop-down menu button on any repo, as shown in Figure</w:t>
      </w:r>
      <w:r>
        <w:t xml:space="preserve"> </w:t>
      </w:r>
      <w:r>
        <w:t xml:space="preserve">103</w:t>
      </w:r>
      <w:r>
        <w:t xml:space="preserve">. Your browser will download a zipped compressed folder with the contents of the repo to your local computer, and it may ask you where you wish to save it. Decide on a location and click OK.</w:t>
      </w:r>
    </w:p>
    <w:p>
      <w:pPr>
        <w:pStyle w:val="CaptionedFigure"/>
      </w:pPr>
      <w:r>
        <w:drawing>
          <wp:inline>
            <wp:extent cx="3333750" cy="2806864"/>
            <wp:effectExtent b="0" l="0" r="0" t="0"/>
            <wp:docPr descr="Figure 103: Click Code &gt; Download Zip to create a compressed folder of a repo on your computer." title="" id="1" name="Picture"/>
            <a:graphic>
              <a:graphicData uri="http://schemas.openxmlformats.org/drawingml/2006/picture">
                <pic:pic>
                  <pic:nvPicPr>
                    <pic:cNvPr descr="images/08-github/repo-code-download.png" id="0" name="Picture"/>
                    <pic:cNvPicPr>
                      <a:picLocks noChangeArrowheads="1" noChangeAspect="1"/>
                    </pic:cNvPicPr>
                  </pic:nvPicPr>
                  <pic:blipFill>
                    <a:blip r:embed="rId550"/>
                    <a:stretch>
                      <a:fillRect/>
                    </a:stretch>
                  </pic:blipFill>
                  <pic:spPr bwMode="auto">
                    <a:xfrm>
                      <a:off x="0" y="0"/>
                      <a:ext cx="3333750" cy="2806864"/>
                    </a:xfrm>
                    <a:prstGeom prst="rect">
                      <a:avLst/>
                    </a:prstGeom>
                    <a:noFill/>
                    <a:ln w="9525">
                      <a:noFill/>
                      <a:headEnd/>
                      <a:tailEnd/>
                    </a:ln>
                  </pic:spPr>
                </pic:pic>
              </a:graphicData>
            </a:graphic>
          </wp:inline>
        </w:drawing>
      </w:r>
    </w:p>
    <w:p>
      <w:pPr>
        <w:pStyle w:val="ImageCaption"/>
      </w:pPr>
      <w:r>
        <w:t xml:space="preserve">Figure 103: Click</w:t>
      </w:r>
      <w:r>
        <w:t xml:space="preserve"> </w:t>
      </w:r>
      <w:r>
        <w:rPr>
          <w:i/>
        </w:rPr>
        <w:t xml:space="preserve">Code &gt; Download Zip</w:t>
      </w:r>
      <w:r>
        <w:t xml:space="preserve"> </w:t>
      </w:r>
      <w:r>
        <w:t xml:space="preserve">to create a compressed folder of a repo on your computer.</w:t>
      </w:r>
    </w:p>
    <w:p>
      <w:pPr>
        <w:numPr>
          <w:ilvl w:val="0"/>
          <w:numId w:val="1171"/>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 in this format,</w:t>
      </w:r>
      <w:r>
        <w:t xml:space="preserve"> </w:t>
      </w:r>
      <w:r>
        <w:rPr>
          <w:rStyle w:val="VerbatimChar"/>
        </w:rPr>
        <w:t xml:space="preserve">REPOSITORY-BRANCH</w:t>
      </w:r>
      <w:r>
        <w:t xml:space="preserve">, which refers to the repository name (such as</w:t>
      </w:r>
      <w:r>
        <w:t xml:space="preserve"> </w:t>
      </w:r>
      <w:r>
        <w:rPr>
          <w:rStyle w:val="VerbatimChar"/>
        </w:rPr>
        <w:t xml:space="preserve">leaflet-map-simple</w:t>
      </w:r>
      <w:r>
        <w:t xml:space="preserve">) and the branch name (such as</w:t>
      </w:r>
      <w:r>
        <w:t xml:space="preserve"> </w:t>
      </w:r>
      <w:r>
        <w:rPr>
          <w:rStyle w:val="VerbatimChar"/>
        </w:rPr>
        <w:t xml:space="preserve">master</w:t>
      </w:r>
      <w:r>
        <w:t xml:space="preserve"> </w:t>
      </w:r>
      <w:r>
        <w:t xml:space="preserve">or</w:t>
      </w:r>
      <w:r>
        <w:t xml:space="preserve"> </w:t>
      </w:r>
      <w:r>
        <w:rPr>
          <w:rStyle w:val="VerbatimChar"/>
        </w:rPr>
        <w:t xml:space="preserve">main</w:t>
      </w:r>
      <w:r>
        <w:t xml:space="preserve">), and it will contain the repo files.</w:t>
      </w:r>
    </w:p>
    <w:p>
      <w:pPr>
        <w:numPr>
          <w:ilvl w:val="0"/>
          <w:numId w:val="1171"/>
        </w:numPr>
      </w:pPr>
      <w:r>
        <w:t xml:space="preserve">Go back to your GitHub account in your web browser, click on the plus (+) symbol in the upper-right corner of your account, and select</w:t>
      </w:r>
      <w:r>
        <w:t xml:space="preserve"> </w:t>
      </w:r>
      <w:r>
        <w:rPr>
          <w:i/>
        </w:rPr>
        <w:t xml:space="preserve">New repository</w:t>
      </w:r>
      <w:r>
        <w:t xml:space="preserve">, as shown in Figure</w:t>
      </w:r>
      <w:r>
        <w:t xml:space="preserve"> </w:t>
      </w:r>
      <w:r>
        <w:t xml:space="preserve">104</w:t>
      </w:r>
      <w:r>
        <w:t xml:space="preserve">.</w:t>
      </w:r>
    </w:p>
    <w:p>
      <w:pPr>
        <w:pStyle w:val="CaptionedFigure"/>
      </w:pPr>
      <w:r>
        <w:drawing>
          <wp:inline>
            <wp:extent cx="2857500" cy="2917031"/>
            <wp:effectExtent b="0" l="0" r="0" t="0"/>
            <wp:docPr descr="Figure 104: Click the plus (+)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51"/>
                    <a:stretch>
                      <a:fillRect/>
                    </a:stretch>
                  </pic:blipFill>
                  <pic:spPr bwMode="auto">
                    <a:xfrm>
                      <a:off x="0" y="0"/>
                      <a:ext cx="2857500" cy="2917031"/>
                    </a:xfrm>
                    <a:prstGeom prst="rect">
                      <a:avLst/>
                    </a:prstGeom>
                    <a:noFill/>
                    <a:ln w="9525">
                      <a:noFill/>
                      <a:headEnd/>
                      <a:tailEnd/>
                    </a:ln>
                  </pic:spPr>
                </pic:pic>
              </a:graphicData>
            </a:graphic>
          </wp:inline>
        </w:drawing>
      </w:r>
    </w:p>
    <w:p>
      <w:pPr>
        <w:pStyle w:val="ImageCaption"/>
      </w:pPr>
      <w:r>
        <w:t xml:space="preserve">Figure 104: Click the plus (+) symbol in upper-right corner to create a new repo.</w:t>
      </w:r>
    </w:p>
    <w:p>
      <w:pPr>
        <w:numPr>
          <w:ilvl w:val="0"/>
          <w:numId w:val="1172"/>
        </w:numPr>
        <w:pStyle w:val="Compact"/>
      </w:pPr>
      <w:r>
        <w:t xml:space="preserve">On the next screen, GitHub will ask you to enter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
        </w:rPr>
        <w:t xml:space="preserve">Initialize this repository with a README</w:t>
      </w:r>
      <w:r>
        <w:t xml:space="preserve"> </w:t>
      </w:r>
      <w:r>
        <w:t xml:space="preserve">to simplify the next steps.</w:t>
      </w:r>
    </w:p>
    <w:p>
      <w:pPr>
        <w:pStyle w:val="BodyText"/>
      </w:pPr>
      <w:r>
        <w:t xml:space="preserve">Also, select</w:t>
      </w:r>
      <w:r>
        <w:t xml:space="preserve"> </w:t>
      </w:r>
      <w:r>
        <w:rPr>
          <w:i/>
        </w:rPr>
        <w:t xml:space="preserve">Add a license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rPr>
          <w:i/>
        </w:rPr>
        <w:t xml:space="preserve">Create Repository</w:t>
      </w:r>
      <w:r>
        <w:t xml:space="preserve"> </w:t>
      </w:r>
      <w:r>
        <w:t xml:space="preserve">button at the bottom when done, as shown in Figure</w:t>
      </w:r>
      <w:r>
        <w:t xml:space="preserve"> </w:t>
      </w:r>
      <w:r>
        <w:t xml:space="preserve">105</w:t>
      </w:r>
      <w:r>
        <w:t xml:space="preserve">.</w:t>
      </w:r>
    </w:p>
    <w:p>
      <w:pPr>
        <w:pStyle w:val="CaptionedFigure"/>
      </w:pPr>
      <w:r>
        <w:drawing>
          <wp:inline>
            <wp:extent cx="3810000" cy="6274304"/>
            <wp:effectExtent b="0" l="0" r="0" t="0"/>
            <wp:docPr descr="Figure 105: Name your new repo “practice”, check the box to Initialize this repo with a README, and Add a license (select “MIT”) to match any code you plan to upload."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52"/>
                    <a:stretch>
                      <a:fillRect/>
                    </a:stretch>
                  </pic:blipFill>
                  <pic:spPr bwMode="auto">
                    <a:xfrm>
                      <a:off x="0" y="0"/>
                      <a:ext cx="3810000" cy="6274304"/>
                    </a:xfrm>
                    <a:prstGeom prst="rect">
                      <a:avLst/>
                    </a:prstGeom>
                    <a:noFill/>
                    <a:ln w="9525">
                      <a:noFill/>
                      <a:headEnd/>
                      <a:tailEnd/>
                    </a:ln>
                  </pic:spPr>
                </pic:pic>
              </a:graphicData>
            </a:graphic>
          </wp:inline>
        </w:drawing>
      </w:r>
    </w:p>
    <w:p>
      <w:pPr>
        <w:pStyle w:val="ImageCaption"/>
      </w:pPr>
      <w:r>
        <w:t xml:space="preserve">Figure 105: Name your new repo</w:t>
      </w:r>
      <w:r>
        <w:t xml:space="preserve"> </w:t>
      </w:r>
      <w:r>
        <w:t xml:space="preserve">“</w:t>
      </w:r>
      <w:r>
        <w:t xml:space="preserve">practice</w:t>
      </w:r>
      <w:r>
        <w:t xml:space="preserve">”</w:t>
      </w:r>
      <w:r>
        <w:t xml:space="preserve">, check the box to</w:t>
      </w:r>
      <w:r>
        <w:t xml:space="preserve"> </w:t>
      </w:r>
      <w:r>
        <w:rPr>
          <w:i/>
        </w:rPr>
        <w:t xml:space="preserve">Initialize this repo with a README</w:t>
      </w:r>
      <w:r>
        <w:t xml:space="preserve">, and</w:t>
      </w:r>
      <w:r>
        <w:t xml:space="preserve"> </w:t>
      </w:r>
      <w:r>
        <w:rPr>
          <w:i/>
        </w:rPr>
        <w:t xml:space="preserve">Add a license</w:t>
      </w:r>
      <w:r>
        <w:t xml:space="preserve"> </w:t>
      </w:r>
      <w:r>
        <w:t xml:space="preserve">(select</w:t>
      </w:r>
      <w:r>
        <w:t xml:space="preserve"> </w:t>
      </w:r>
      <w:r>
        <w:t xml:space="preserve">“</w:t>
      </w:r>
      <w:r>
        <w:t xml:space="preserve">MIT</w:t>
      </w:r>
      <w:r>
        <w:t xml:space="preserve">”</w:t>
      </w:r>
      <w:r>
        <w:t xml:space="preserve">) to match any code you plan to upload.</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73"/>
        </w:numPr>
        <w:pStyle w:val="Compact"/>
      </w:pPr>
      <w:r>
        <w:t xml:space="preserve">On your new repo home page, click the</w:t>
      </w:r>
      <w:r>
        <w:t xml:space="preserve"> </w:t>
      </w:r>
      <w:r>
        <w:rPr>
          <w:i/>
        </w:rPr>
        <w:t xml:space="preserve">Add File &gt; Upload Files</w:t>
      </w:r>
      <w:r>
        <w:t xml:space="preserve"> </w:t>
      </w:r>
      <w:r>
        <w:t xml:space="preserve">drop-down menu button, near the middle of the screen, as shown in Figure</w:t>
      </w:r>
      <w:r>
        <w:t xml:space="preserve"> </w:t>
      </w:r>
      <w:r>
        <w:t xml:space="preserve">106</w:t>
      </w:r>
      <w:r>
        <w:t xml:space="preserve">.</w:t>
      </w:r>
    </w:p>
    <w:p>
      <w:pPr>
        <w:pStyle w:val="CaptionedFigure"/>
      </w:pPr>
      <w:r>
        <w:drawing>
          <wp:inline>
            <wp:extent cx="3333750" cy="1202170"/>
            <wp:effectExtent b="0" l="0" r="0" t="0"/>
            <wp:docPr descr="Figure 106: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53"/>
                    <a:stretch>
                      <a:fillRect/>
                    </a:stretch>
                  </pic:blipFill>
                  <pic:spPr bwMode="auto">
                    <a:xfrm>
                      <a:off x="0" y="0"/>
                      <a:ext cx="3333750" cy="1202170"/>
                    </a:xfrm>
                    <a:prstGeom prst="rect">
                      <a:avLst/>
                    </a:prstGeom>
                    <a:noFill/>
                    <a:ln w="9525">
                      <a:noFill/>
                      <a:headEnd/>
                      <a:tailEnd/>
                    </a:ln>
                  </pic:spPr>
                </pic:pic>
              </a:graphicData>
            </a:graphic>
          </wp:inline>
        </w:drawing>
      </w:r>
    </w:p>
    <w:p>
      <w:pPr>
        <w:pStyle w:val="ImageCaption"/>
      </w:pPr>
      <w:r>
        <w:t xml:space="preserve">Figure 106: Click the</w:t>
      </w:r>
      <w:r>
        <w:t xml:space="preserve"> </w:t>
      </w:r>
      <w:r>
        <w:rPr>
          <w:i/>
        </w:rPr>
        <w:t xml:space="preserve">Upload Files</w:t>
      </w:r>
      <w:r>
        <w:t xml:space="preserve"> </w:t>
      </w:r>
      <w:r>
        <w:t xml:space="preserve">button.</w:t>
      </w:r>
    </w:p>
    <w:p>
      <w:pPr>
        <w:numPr>
          <w:ilvl w:val="0"/>
          <w:numId w:val="1174"/>
        </w:numPr>
        <w:pStyle w:val="Compact"/>
      </w:pPr>
      <w:r>
        <w:t xml:space="preserve">Drag-and-drop the</w:t>
      </w:r>
      <w:r>
        <w:t xml:space="preserve"> </w:t>
      </w:r>
      <w:r>
        <w:rPr>
          <w:rStyle w:val="VerbatimChar"/>
        </w:rPr>
        <w:t xml:space="preserve">index.html</w:t>
      </w:r>
      <w:r>
        <w:t xml:space="preserve"> </w:t>
      </w:r>
      <w:r>
        <w:t xml:space="preserve">file that you previously downloaded to your local computer into the upload screen of your GitHub repo in your browser, as shown in Figure</w:t>
      </w:r>
      <w:r>
        <w:t xml:space="preserve"> </w:t>
      </w:r>
      <w:r>
        <w:t xml:space="preserve">107</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
        </w:rPr>
        <w:t xml:space="preserve">Commit Changes</w:t>
      </w:r>
      <w:r>
        <w:t xml:space="preserve"> </w:t>
      </w:r>
      <w:r>
        <w:t xml:space="preserve">button.</w:t>
      </w:r>
    </w:p>
    <w:p>
      <w:pPr>
        <w:pStyle w:val="CaptionedFigure"/>
      </w:pPr>
      <w:r>
        <w:drawing>
          <wp:inline>
            <wp:extent cx="2540000" cy="1047750"/>
            <wp:effectExtent b="0" l="0" r="0" t="0"/>
            <wp:docPr descr="Figure 107: Drag-and-drop the index.html file to the upload screen." title="" id="1" name="Picture"/>
            <a:graphic>
              <a:graphicData uri="http://schemas.openxmlformats.org/drawingml/2006/picture">
                <pic:pic>
                  <pic:nvPicPr>
                    <pic:cNvPr descr="images/08-github/repo-drag-index-annotated.png" id="0" name="Picture"/>
                    <pic:cNvPicPr>
                      <a:picLocks noChangeArrowheads="1" noChangeAspect="1"/>
                    </pic:cNvPicPr>
                  </pic:nvPicPr>
                  <pic:blipFill>
                    <a:blip r:embed="rId554"/>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107: Drag-and-drop the</w:t>
      </w:r>
      <w:r>
        <w:t xml:space="preserve"> </w:t>
      </w:r>
      <w:r>
        <w:rPr>
          <w:rStyle w:val="VerbatimChar"/>
        </w:rPr>
        <w:t xml:space="preserve">index.html</w:t>
      </w:r>
      <w:r>
        <w:t xml:space="preserve"> </w:t>
      </w:r>
      <w:r>
        <w:t xml:space="preserve">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25">
        <w:r>
          <w:rPr>
            <w:rStyle w:val="Hyperlink"/>
          </w:rPr>
          <w:t xml:space="preserve">Copy, Edit, and Host a Simple Leaflet Map Template</w:t>
        </w:r>
      </w:hyperlink>
      <w:r>
        <w:t xml:space="preserve"> </w:t>
      </w:r>
      <w:r>
        <w:t xml:space="preserve">section of this chapter.</w:t>
      </w:r>
    </w:p>
    <w:p>
      <w:pPr>
        <w:numPr>
          <w:ilvl w:val="0"/>
          <w:numId w:val="1175"/>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
        </w:rPr>
        <w:t xml:space="preserve">Settings</w:t>
      </w:r>
      <w:r>
        <w:t xml:space="preserve"> </w:t>
      </w:r>
      <w:r>
        <w:t xml:space="preserve">button, scroll all the way down to the</w:t>
      </w:r>
      <w:r>
        <w:t xml:space="preserve"> </w:t>
      </w:r>
      <w:r>
        <w:rPr>
          <w:i/>
        </w:rPr>
        <w:t xml:space="preserve">Danger Zone</w:t>
      </w:r>
      <w:r>
        <w:t xml:space="preserve">, and click</w:t>
      </w:r>
      <w:r>
        <w:t xml:space="preserve"> </w:t>
      </w:r>
      <w:r>
        <w:rPr>
          <w:i/>
        </w:rPr>
        <w:t xml:space="preserve">Delete this repository</w:t>
      </w:r>
      <w:r>
        <w:t xml:space="preserve">, as shown in Figure</w:t>
      </w:r>
      <w:r>
        <w:t xml:space="preserve"> </w:t>
      </w:r>
      <w:r>
        <w:t xml:space="preserve">108</w:t>
      </w:r>
      <w:r>
        <w:t xml:space="preserve">. GitHub will ask you to type in your username and repo name to ensure that you really want to delete the repo, to prove you are not a drunken brownie chef.</w:t>
      </w:r>
    </w:p>
    <w:p>
      <w:pPr>
        <w:pStyle w:val="CaptionedFigure"/>
      </w:pPr>
      <w:r>
        <w:drawing>
          <wp:inline>
            <wp:extent cx="5334000" cy="3823172"/>
            <wp:effectExtent b="0" l="0" r="0" t="0"/>
            <wp:docPr descr="Figure 108: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55"/>
                    <a:stretch>
                      <a:fillRect/>
                    </a:stretch>
                  </pic:blipFill>
                  <pic:spPr bwMode="auto">
                    <a:xfrm>
                      <a:off x="0" y="0"/>
                      <a:ext cx="5334000" cy="3823172"/>
                    </a:xfrm>
                    <a:prstGeom prst="rect">
                      <a:avLst/>
                    </a:prstGeom>
                    <a:noFill/>
                    <a:ln w="9525">
                      <a:noFill/>
                      <a:headEnd/>
                      <a:tailEnd/>
                    </a:ln>
                  </pic:spPr>
                </pic:pic>
              </a:graphicData>
            </a:graphic>
          </wp:inline>
        </w:drawing>
      </w:r>
    </w:p>
    <w:p>
      <w:pPr>
        <w:pStyle w:val="ImageCaption"/>
      </w:pPr>
      <w:r>
        <w:t xml:space="preserve">Figure 108: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56" w:name="github-desktop-atom"/>
      <w:r>
        <w:t xml:space="preserve">GitHub Desktop and Atom Editor to Code Efficiently</w:t>
      </w:r>
      <w:bookmarkEnd w:id="556"/>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57">
        <w:r>
          <w:rPr>
            <w:rStyle w:val="Hyperlink"/>
          </w:rPr>
          <w:t xml:space="preserve">GitHub Desktop</w:t>
        </w:r>
      </w:hyperlink>
      <w:r>
        <w:t xml:space="preserve"> </w:t>
      </w:r>
      <w:r>
        <w:t xml:space="preserve">and</w:t>
      </w:r>
      <w:r>
        <w:t xml:space="preserve"> </w:t>
      </w:r>
      <w:hyperlink r:id="rId558">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559">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76"/>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25">
        <w:r>
          <w:rPr>
            <w:rStyle w:val="Hyperlink"/>
          </w:rPr>
          <w:t xml:space="preserve">Copy, Edit, and Host a Simple Leaflet Map Template</w:t>
        </w:r>
      </w:hyperlink>
      <w:r>
        <w:t xml:space="preserve"> </w:t>
      </w:r>
      <w:r>
        <w:t xml:space="preserve">section of this chapter. Click the</w:t>
      </w:r>
      <w:r>
        <w:t xml:space="preserve"> </w:t>
      </w:r>
      <w:r>
        <w:rPr>
          <w:i/>
        </w:rPr>
        <w:t xml:space="preserve">Add file &gt; Open with GitHub Desktop</w:t>
      </w:r>
      <w:r>
        <w:t xml:space="preserve"> </w:t>
      </w:r>
      <w:r>
        <w:t xml:space="preserve">drop-down menu button near the middle of your screen, as shown in Figure</w:t>
      </w:r>
      <w:r>
        <w:t xml:space="preserve"> </w:t>
      </w:r>
      <w:r>
        <w:t xml:space="preserve">109</w:t>
      </w:r>
      <w:r>
        <w:t xml:space="preserve">. The next screen will show a link to the GitHub Desktop web page, and you should download and install the application.</w:t>
      </w:r>
    </w:p>
    <w:p>
      <w:pPr>
        <w:pStyle w:val="CaptionedFigure"/>
      </w:pPr>
      <w:r>
        <w:drawing>
          <wp:inline>
            <wp:extent cx="3333750" cy="2703298"/>
            <wp:effectExtent b="0" l="0" r="0" t="0"/>
            <wp:docPr descr="Figure 109: In your GitHub repo on the web, click Add file &gt; Open with GitHub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560"/>
                    <a:stretch>
                      <a:fillRect/>
                    </a:stretch>
                  </pic:blipFill>
                  <pic:spPr bwMode="auto">
                    <a:xfrm>
                      <a:off x="0" y="0"/>
                      <a:ext cx="3333750" cy="2703298"/>
                    </a:xfrm>
                    <a:prstGeom prst="rect">
                      <a:avLst/>
                    </a:prstGeom>
                    <a:noFill/>
                    <a:ln w="9525">
                      <a:noFill/>
                      <a:headEnd/>
                      <a:tailEnd/>
                    </a:ln>
                  </pic:spPr>
                </pic:pic>
              </a:graphicData>
            </a:graphic>
          </wp:inline>
        </w:drawing>
      </w:r>
    </w:p>
    <w:p>
      <w:pPr>
        <w:pStyle w:val="ImageCaption"/>
      </w:pPr>
      <w:r>
        <w:t xml:space="preserve">Figure 109: In your GitHub repo on the web, click</w:t>
      </w:r>
      <w:r>
        <w:t xml:space="preserve"> </w:t>
      </w:r>
      <w:r>
        <w:rPr>
          <w:i/>
        </w:rPr>
        <w:t xml:space="preserve">Add file &gt; Open with GitHub Desktop</w:t>
      </w:r>
      <w:r>
        <w:t xml:space="preserve"> </w:t>
      </w:r>
      <w:r>
        <w:t xml:space="preserve">to download and install GitHub Desktop.</w:t>
      </w:r>
    </w:p>
    <w:p>
      <w:pPr>
        <w:numPr>
          <w:ilvl w:val="0"/>
          <w:numId w:val="1177"/>
        </w:numPr>
        <w:pStyle w:val="Compact"/>
      </w:pPr>
      <w:r>
        <w:t xml:space="preserve">When you open GitHub Desktop for the first time, you’ll need to connect it to the GitHub web account you previously created in this chapter. On the welcome screen, click the blue</w:t>
      </w:r>
      <w:r>
        <w:t xml:space="preserve"> </w:t>
      </w:r>
      <w:r>
        <w:rPr>
          <w:i/>
        </w:rPr>
        <w:t xml:space="preserve">Sign in to GitHub.com</w:t>
      </w:r>
      <w:r>
        <w:t xml:space="preserve"> </w:t>
      </w:r>
      <w:r>
        <w:t xml:space="preserve">button, as shown in Figure</w:t>
      </w:r>
      <w:r>
        <w:t xml:space="preserve"> </w:t>
      </w:r>
      <w:r>
        <w:t xml:space="preserve">110</w:t>
      </w:r>
      <w:r>
        <w:t xml:space="preserve">, and login with your GitHub username and password. On the next screen, GitHub will ask you to click the green</w:t>
      </w:r>
      <w:r>
        <w:t xml:space="preserve"> </w:t>
      </w:r>
      <w:r>
        <w:rPr>
          <w:i/>
        </w:rPr>
        <w:t xml:space="preserve">Authorize desktop</w:t>
      </w:r>
      <w:r>
        <w:t xml:space="preserve"> </w:t>
      </w:r>
      <w:r>
        <w:t xml:space="preserve">button to confirm that you wish to connect to your account.</w:t>
      </w:r>
    </w:p>
    <w:p>
      <w:pPr>
        <w:pStyle w:val="CaptionedFigure"/>
      </w:pPr>
      <w:r>
        <w:drawing>
          <wp:inline>
            <wp:extent cx="4762500" cy="3808216"/>
            <wp:effectExtent b="0" l="0" r="0" t="0"/>
            <wp:docPr descr="Figure 110: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561"/>
                    <a:stretch>
                      <a:fillRect/>
                    </a:stretch>
                  </pic:blipFill>
                  <pic:spPr bwMode="auto">
                    <a:xfrm>
                      <a:off x="0" y="0"/>
                      <a:ext cx="4762500" cy="3808216"/>
                    </a:xfrm>
                    <a:prstGeom prst="rect">
                      <a:avLst/>
                    </a:prstGeom>
                    <a:noFill/>
                    <a:ln w="9525">
                      <a:noFill/>
                      <a:headEnd/>
                      <a:tailEnd/>
                    </a:ln>
                  </pic:spPr>
                </pic:pic>
              </a:graphicData>
            </a:graphic>
          </wp:inline>
        </w:drawing>
      </w:r>
    </w:p>
    <w:p>
      <w:pPr>
        <w:pStyle w:val="ImageCaption"/>
      </w:pPr>
      <w:r>
        <w:t xml:space="preserve">Figure 110: Click the blue</w:t>
      </w:r>
      <w:r>
        <w:t xml:space="preserve"> </w:t>
      </w:r>
      <w:r>
        <w:rPr>
          <w:i/>
        </w:rPr>
        <w:t xml:space="preserve">Sign in to GitHub.com</w:t>
      </w:r>
      <w:r>
        <w:t xml:space="preserve"> </w:t>
      </w:r>
      <w:r>
        <w:t xml:space="preserve">button to link GitHub Desktop to your GitHub account.</w:t>
      </w:r>
    </w:p>
    <w:p>
      <w:pPr>
        <w:numPr>
          <w:ilvl w:val="0"/>
          <w:numId w:val="1178"/>
        </w:numPr>
        <w:pStyle w:val="Compact"/>
      </w:pPr>
      <w:r>
        <w:t xml:space="preserve">In the next setup screen, GitHub Desktop asks you to configure Git, the underlying software that runs GitHub. Confirm that it displays your username and click</w:t>
      </w:r>
      <w:r>
        <w:t xml:space="preserve"> </w:t>
      </w:r>
      <w:r>
        <w:rPr>
          <w:i/>
        </w:rPr>
        <w:t xml:space="preserve">Continue</w:t>
      </w:r>
      <w:r>
        <w:t xml:space="preserve">, as shown in Figure</w:t>
      </w:r>
      <w:r>
        <w:t xml:space="preserve"> </w:t>
      </w:r>
      <w:r>
        <w:t xml:space="preserve">111</w:t>
      </w:r>
      <w:r>
        <w:t xml:space="preserve">.</w:t>
      </w:r>
    </w:p>
    <w:p>
      <w:pPr>
        <w:pStyle w:val="CaptionedFigure"/>
      </w:pPr>
      <w:r>
        <w:drawing>
          <wp:inline>
            <wp:extent cx="4762500" cy="2835893"/>
            <wp:effectExtent b="0" l="0" r="0" t="0"/>
            <wp:docPr descr="Figure 111: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562"/>
                    <a:stretch>
                      <a:fillRect/>
                    </a:stretch>
                  </pic:blipFill>
                  <pic:spPr bwMode="auto">
                    <a:xfrm>
                      <a:off x="0" y="0"/>
                      <a:ext cx="4762500" cy="2835893"/>
                    </a:xfrm>
                    <a:prstGeom prst="rect">
                      <a:avLst/>
                    </a:prstGeom>
                    <a:noFill/>
                    <a:ln w="9525">
                      <a:noFill/>
                      <a:headEnd/>
                      <a:tailEnd/>
                    </a:ln>
                  </pic:spPr>
                </pic:pic>
              </a:graphicData>
            </a:graphic>
          </wp:inline>
        </w:drawing>
      </w:r>
    </w:p>
    <w:p>
      <w:pPr>
        <w:pStyle w:val="ImageCaption"/>
      </w:pPr>
      <w:r>
        <w:t xml:space="preserve">Figure 111: Click the</w:t>
      </w:r>
      <w:r>
        <w:t xml:space="preserve"> </w:t>
      </w:r>
      <w:r>
        <w:rPr>
          <w:i/>
        </w:rPr>
        <w:t xml:space="preserve">Continue</w:t>
      </w:r>
      <w:r>
        <w:t xml:space="preserve"> </w:t>
      </w:r>
      <w:r>
        <w:t xml:space="preserve">button to authorize GitHub Desktop to send commits to your GitHub account.</w:t>
      </w:r>
    </w:p>
    <w:p>
      <w:pPr>
        <w:numPr>
          <w:ilvl w:val="0"/>
          <w:numId w:val="1179"/>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
        </w:rPr>
        <w:t xml:space="preserve">Clone</w:t>
      </w:r>
      <w:r>
        <w:t xml:space="preserve"> </w:t>
      </w:r>
      <w:r>
        <w:t xml:space="preserve">it to your local computer, as shown in Figure</w:t>
      </w:r>
      <w:r>
        <w:t xml:space="preserve"> </w:t>
      </w:r>
      <w:r>
        <w:t xml:space="preserve">112</w:t>
      </w:r>
      <w:r>
        <w:t xml:space="preserve">.</w:t>
      </w:r>
    </w:p>
    <w:p>
      <w:pPr>
        <w:pStyle w:val="CaptionedFigure"/>
      </w:pPr>
      <w:r>
        <w:drawing>
          <wp:inline>
            <wp:extent cx="1905000" cy="1219200"/>
            <wp:effectExtent b="0" l="0" r="0" t="0"/>
            <wp:docPr descr="Figure 112: Select your “leaflet-map-simple” repo and click the Clone button to copy it to your local computer." title="" id="1" name="Picture"/>
            <a:graphic>
              <a:graphicData uri="http://schemas.openxmlformats.org/drawingml/2006/picture">
                <pic:pic>
                  <pic:nvPicPr>
                    <pic:cNvPr descr="images/08-github/desktop-start-annotated.png" id="0" name="Picture"/>
                    <pic:cNvPicPr>
                      <a:picLocks noChangeArrowheads="1" noChangeAspect="1"/>
                    </pic:cNvPicPr>
                  </pic:nvPicPr>
                  <pic:blipFill>
                    <a:blip r:embed="rId563"/>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112: Select your</w:t>
      </w:r>
      <w:r>
        <w:t xml:space="preserve"> </w:t>
      </w:r>
      <w:r>
        <w:t xml:space="preserve">“</w:t>
      </w:r>
      <w:r>
        <w:t xml:space="preserve">leaflet-map-simple</w:t>
      </w:r>
      <w:r>
        <w:t xml:space="preserve">”</w:t>
      </w:r>
      <w:r>
        <w:t xml:space="preserve"> </w:t>
      </w:r>
      <w:r>
        <w:t xml:space="preserve">repo and click the</w:t>
      </w:r>
      <w:r>
        <w:t xml:space="preserve"> </w:t>
      </w:r>
      <w:r>
        <w:rPr>
          <w:i/>
        </w:rPr>
        <w:t xml:space="preserve">Clone</w:t>
      </w:r>
      <w:r>
        <w:t xml:space="preserve"> </w:t>
      </w:r>
      <w:r>
        <w:t xml:space="preserve">button to copy it to your local computer.</w:t>
      </w:r>
    </w:p>
    <w:p>
      <w:pPr>
        <w:numPr>
          <w:ilvl w:val="0"/>
          <w:numId w:val="1180"/>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113</w:t>
      </w:r>
      <w:r>
        <w:t xml:space="preserve">. Before you click the</w:t>
      </w:r>
      <w:r>
        <w:t xml:space="preserve"> </w:t>
      </w:r>
      <w:r>
        <w:rPr>
          <w:i/>
        </w:rPr>
        <w:t xml:space="preserve">Clone</w:t>
      </w:r>
      <w:r>
        <w:t xml:space="preserve"> </w:t>
      </w:r>
      <w:r>
        <w:t xml:space="preserve">button, remember the path to this location, since you’ll need to find it later.</w:t>
      </w:r>
    </w:p>
    <w:p>
      <w:pPr>
        <w:pStyle w:val="CaptionedFigure"/>
      </w:pPr>
      <w:r>
        <w:drawing>
          <wp:inline>
            <wp:extent cx="4762500" cy="2962275"/>
            <wp:effectExtent b="0" l="0" r="0" t="0"/>
            <wp:docPr descr="Figure 113: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564"/>
                    <a:stretch>
                      <a:fillRect/>
                    </a:stretch>
                  </pic:blipFill>
                  <pic:spPr bwMode="auto">
                    <a:xfrm>
                      <a:off x="0" y="0"/>
                      <a:ext cx="4762500" cy="2962275"/>
                    </a:xfrm>
                    <a:prstGeom prst="rect">
                      <a:avLst/>
                    </a:prstGeom>
                    <a:noFill/>
                    <a:ln w="9525">
                      <a:noFill/>
                      <a:headEnd/>
                      <a:tailEnd/>
                    </a:ln>
                  </pic:spPr>
                </pic:pic>
              </a:graphicData>
            </a:graphic>
          </wp:inline>
        </w:drawing>
      </w:r>
    </w:p>
    <w:p>
      <w:pPr>
        <w:pStyle w:val="ImageCaption"/>
      </w:pPr>
      <w:r>
        <w:t xml:space="preserve">Figure 113: Select the Local Path where your repo will be stored on your computer, then click</w:t>
      </w:r>
      <w:r>
        <w:t xml:space="preserve"> </w:t>
      </w:r>
      <w:r>
        <w:rPr>
          <w:i/>
        </w:rPr>
        <w:t xml:space="preserve">Clone</w:t>
      </w:r>
      <w:r>
        <w:t xml:space="preserve">.</w:t>
      </w:r>
    </w:p>
    <w:p>
      <w:pPr>
        <w:numPr>
          <w:ilvl w:val="0"/>
          <w:numId w:val="1181"/>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
        </w:rPr>
        <w:t xml:space="preserve">Continue</w:t>
      </w:r>
      <w:r>
        <w:t xml:space="preserve">, as shown in Figure</w:t>
      </w:r>
      <w:r>
        <w:t xml:space="preserve"> </w:t>
      </w:r>
      <w:r>
        <w:t xml:space="preserve">114</w:t>
      </w:r>
      <w:r>
        <w:t xml:space="preserve">.</w:t>
      </w:r>
    </w:p>
    <w:p>
      <w:pPr>
        <w:pStyle w:val="CaptionedFigure"/>
      </w:pPr>
      <w:r>
        <w:drawing>
          <wp:inline>
            <wp:extent cx="4762500" cy="4672829"/>
            <wp:effectExtent b="0" l="0" r="0" t="0"/>
            <wp:docPr descr="Figure 114: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565"/>
                    <a:stretch>
                      <a:fillRect/>
                    </a:stretch>
                  </pic:blipFill>
                  <pic:spPr bwMode="auto">
                    <a:xfrm>
                      <a:off x="0" y="0"/>
                      <a:ext cx="4762500" cy="4672829"/>
                    </a:xfrm>
                    <a:prstGeom prst="rect">
                      <a:avLst/>
                    </a:prstGeom>
                    <a:noFill/>
                    <a:ln w="9525">
                      <a:noFill/>
                      <a:headEnd/>
                      <a:tailEnd/>
                    </a:ln>
                  </pic:spPr>
                </pic:pic>
              </a:graphicData>
            </a:graphic>
          </wp:inline>
        </w:drawing>
      </w:r>
    </w:p>
    <w:p>
      <w:pPr>
        <w:pStyle w:val="ImageCaption"/>
      </w:pPr>
      <w:r>
        <w:t xml:space="preserve">Figure 114: If asked how you plan to use this fork, select the default</w:t>
      </w:r>
      <w:r>
        <w:t xml:space="preserve"> </w:t>
      </w:r>
      <w:r>
        <w:t xml:space="preserve">“</w:t>
      </w:r>
      <w:r>
        <w:t xml:space="preserve">To contribute to the parent project</w:t>
      </w:r>
      <w:r>
        <w:t xml:space="preserve">”</w:t>
      </w:r>
      <w:r>
        <w:t xml:space="preserve"> </w:t>
      </w:r>
      <w:r>
        <w:t xml:space="preserve">and click</w:t>
      </w:r>
      <w:r>
        <w:t xml:space="preserve"> </w:t>
      </w:r>
      <w:r>
        <w:rPr>
          <w:i/>
        </w:rPr>
        <w:t xml:space="preserve">Continue</w:t>
      </w:r>
      <w:r>
        <w:t xml:space="preserve">.</w:t>
      </w:r>
    </w:p>
    <w:p>
      <w:pPr>
        <w:numPr>
          <w:ilvl w:val="0"/>
          <w:numId w:val="1182"/>
        </w:numPr>
        <w:pStyle w:val="Compact"/>
      </w:pPr>
      <w:r>
        <w:t xml:space="preserve">Now you have copies of your GitHub repo in two places—in your GitHub web account and on your local computer—as shown in Figure</w:t>
      </w:r>
      <w:r>
        <w:t xml:space="preserve"> </w:t>
      </w:r>
      <w:r>
        <w:t xml:space="preserve">115</w:t>
      </w:r>
      <w:r>
        <w:t xml:space="preserve">. Your screen may look different, depending on whether you use Windows or Mac, and the Local Path you selected to store your files.</w:t>
      </w:r>
    </w:p>
    <w:p>
      <w:pPr>
        <w:pStyle w:val="CaptionedFigure"/>
      </w:pPr>
      <w:r>
        <w:drawing>
          <wp:inline>
            <wp:extent cx="4762500" cy="2631834"/>
            <wp:effectExtent b="0" l="0" r="0" t="0"/>
            <wp:docPr descr="Figure 115: Now you have two copies of your repo: in your GitHub online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566"/>
                    <a:stretch>
                      <a:fillRect/>
                    </a:stretch>
                  </pic:blipFill>
                  <pic:spPr bwMode="auto">
                    <a:xfrm>
                      <a:off x="0" y="0"/>
                      <a:ext cx="4762500" cy="2631834"/>
                    </a:xfrm>
                    <a:prstGeom prst="rect">
                      <a:avLst/>
                    </a:prstGeom>
                    <a:noFill/>
                    <a:ln w="9525">
                      <a:noFill/>
                      <a:headEnd/>
                      <a:tailEnd/>
                    </a:ln>
                  </pic:spPr>
                </pic:pic>
              </a:graphicData>
            </a:graphic>
          </wp:inline>
        </w:drawing>
      </w:r>
    </w:p>
    <w:p>
      <w:pPr>
        <w:pStyle w:val="ImageCaption"/>
      </w:pPr>
      <w:r>
        <w:t xml:space="preserve">Figure 115: Now you have two copies of your repo: in your GitHub online account (on the left) and on your local computer (on the right, as shown in the Mac Finder). Windows screens will look different.</w:t>
      </w:r>
    </w:p>
    <w:p>
      <w:pPr>
        <w:numPr>
          <w:ilvl w:val="0"/>
          <w:numId w:val="1183"/>
        </w:numPr>
        <w:pStyle w:val="Compact"/>
      </w:pPr>
      <w:r>
        <w:t xml:space="preserve">Before we can edit the code in your local computer,</w:t>
      </w:r>
      <w:r>
        <w:t xml:space="preserve"> </w:t>
      </w:r>
      <w:hyperlink r:id="rId558">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
        </w:rPr>
        <w:t xml:space="preserve">Open in Atom</w:t>
      </w:r>
      <w:r>
        <w:t xml:space="preserve"> </w:t>
      </w:r>
      <w:r>
        <w:t xml:space="preserve">button as shown in Figure</w:t>
      </w:r>
      <w:r>
        <w:t xml:space="preserve"> </w:t>
      </w:r>
      <w:r>
        <w:t xml:space="preserve">116</w:t>
      </w:r>
      <w:r>
        <w:t xml:space="preserve">.</w:t>
      </w:r>
    </w:p>
    <w:p>
      <w:pPr>
        <w:pStyle w:val="CaptionedFigure"/>
      </w:pPr>
      <w:r>
        <w:drawing>
          <wp:inline>
            <wp:extent cx="2540000" cy="1743075"/>
            <wp:effectExtent b="0" l="0" r="0" t="0"/>
            <wp:docPr descr="Figure 116: In GitHub Desktop, confirm the Current Repo and click the Open in Atom button to edit the code." title="" id="1" name="Picture"/>
            <a:graphic>
              <a:graphicData uri="http://schemas.openxmlformats.org/drawingml/2006/picture">
                <pic:pic>
                  <pic:nvPicPr>
                    <pic:cNvPr descr="images/08-github/desktop-atom-annotated.png" id="0" name="Picture"/>
                    <pic:cNvPicPr>
                      <a:picLocks noChangeArrowheads="1" noChangeAspect="1"/>
                    </pic:cNvPicPr>
                  </pic:nvPicPr>
                  <pic:blipFill>
                    <a:blip r:embed="rId567"/>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116: In GitHub Desktop, confirm the Current Repo and click the</w:t>
      </w:r>
      <w:r>
        <w:t xml:space="preserve"> </w:t>
      </w:r>
      <w:r>
        <w:rPr>
          <w:i/>
        </w:rPr>
        <w:t xml:space="preserve">Open in Atom</w:t>
      </w:r>
      <w:r>
        <w:t xml:space="preserve"> </w:t>
      </w:r>
      <w:r>
        <w:t xml:space="preserve">button to edit the code.</w:t>
      </w:r>
    </w:p>
    <w:p>
      <w:pPr>
        <w:numPr>
          <w:ilvl w:val="0"/>
          <w:numId w:val="1184"/>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117</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117: Atom Editor opens your repo as a “project,” where you can click files to view code. Edit your map title." title="" id="1" name="Picture"/>
            <a:graphic>
              <a:graphicData uri="http://schemas.openxmlformats.org/drawingml/2006/picture">
                <pic:pic>
                  <pic:nvPicPr>
                    <pic:cNvPr descr="images/08-github/atom-project-annotated.png" id="0" name="Picture"/>
                    <pic:cNvPicPr>
                      <a:picLocks noChangeArrowheads="1" noChangeAspect="1"/>
                    </pic:cNvPicPr>
                  </pic:nvPicPr>
                  <pic:blipFill>
                    <a:blip r:embed="rId568"/>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117: Atom Editor opens your repo as a</w:t>
      </w:r>
      <w:r>
        <w:t xml:space="preserve"> </w:t>
      </w:r>
      <w:r>
        <w:t xml:space="preserve">“</w:t>
      </w:r>
      <w:r>
        <w:t xml:space="preserve">project,</w:t>
      </w:r>
      <w:r>
        <w:t xml:space="preserve">”</w:t>
      </w:r>
      <w:r>
        <w:t xml:space="preserve"> </w:t>
      </w:r>
      <w:r>
        <w:t xml:space="preserve">where you can click files to view code. Edit your map title.</w:t>
      </w:r>
    </w:p>
    <w:p>
      <w:pPr>
        <w:numPr>
          <w:ilvl w:val="0"/>
          <w:numId w:val="1185"/>
        </w:numPr>
        <w:pStyle w:val="Compact"/>
      </w:pPr>
      <w:r>
        <w:t xml:space="preserve">After saving your code edit, it’s a good habit to clean up your Atom Editor workspace. Right-click on the current Project and select</w:t>
      </w:r>
      <w:r>
        <w:t xml:space="preserve"> </w:t>
      </w:r>
      <w:r>
        <w:rPr>
          <w:i/>
        </w:rPr>
        <w:t xml:space="preserve">Remove Project Folder</w:t>
      </w:r>
      <w:r>
        <w:t xml:space="preserve"> </w:t>
      </w:r>
      <w:r>
        <w:t xml:space="preserve">in the menu, as shown in Figure</w:t>
      </w:r>
      <w:r>
        <w:t xml:space="preserve"> </w:t>
      </w:r>
      <w:r>
        <w:t xml:space="preserve">118</w:t>
      </w:r>
      <w:r>
        <w:t xml:space="preserve">. Next time you open up Atom Editor, you can right-click to</w:t>
      </w:r>
      <w:r>
        <w:t xml:space="preserve"> </w:t>
      </w:r>
      <w:r>
        <w:rPr>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118: To clean up your Atom Editor workspace, right-click to Remove Project Folder." title="" id="1" name="Picture"/>
            <a:graphic>
              <a:graphicData uri="http://schemas.openxmlformats.org/drawingml/2006/picture">
                <pic:pic>
                  <pic:nvPicPr>
                    <pic:cNvPr descr="images/08-github/atom-remove-project-annotated.png" id="0" name="Picture"/>
                    <pic:cNvPicPr>
                      <a:picLocks noChangeArrowheads="1" noChangeAspect="1"/>
                    </pic:cNvPicPr>
                  </pic:nvPicPr>
                  <pic:blipFill>
                    <a:blip r:embed="rId569"/>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118: To clean up your Atom Editor workspace, right-click to</w:t>
      </w:r>
      <w:r>
        <w:t xml:space="preserve"> </w:t>
      </w:r>
      <w:r>
        <w:rPr>
          <w:i/>
        </w:rPr>
        <w:t xml:space="preserve">Remove Project Folder</w:t>
      </w:r>
      <w:r>
        <w:t xml:space="preserve">.</w:t>
      </w:r>
    </w:p>
    <w:p>
      <w:pPr>
        <w:numPr>
          <w:ilvl w:val="0"/>
          <w:numId w:val="1186"/>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119</w:t>
      </w:r>
      <w:r>
        <w:t xml:space="preserve">.</w:t>
      </w:r>
    </w:p>
    <w:p>
      <w:pPr>
        <w:pStyle w:val="CaptionedFigure"/>
      </w:pPr>
      <w:r>
        <w:drawing>
          <wp:inline>
            <wp:extent cx="1333500" cy="1143000"/>
            <wp:effectExtent b="0" l="0" r="0" t="0"/>
            <wp:docPr descr="Figure 119: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570"/>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119: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187"/>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
        </w:rPr>
        <w:t xml:space="preserve">Commit to Master</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
        </w:rPr>
        <w:t xml:space="preserve">Push origin</w:t>
      </w:r>
      <w:r>
        <w:t xml:space="preserve"> </w:t>
      </w:r>
      <w:r>
        <w:t xml:space="preserve">button to transfer those edits to the parent copy of your repo on your GitHub web account. Both steps are shown in Figure</w:t>
      </w:r>
      <w:r>
        <w:t xml:space="preserve"> </w:t>
      </w:r>
      <w:r>
        <w:t xml:space="preserve">120</w:t>
      </w:r>
      <w:r>
        <w:t xml:space="preserve">.</w:t>
      </w:r>
    </w:p>
    <w:p>
      <w:pPr>
        <w:pStyle w:val="CaptionedFigure"/>
      </w:pPr>
      <w:r>
        <w:drawing>
          <wp:inline>
            <wp:extent cx="3035300" cy="4127500"/>
            <wp:effectExtent b="0" l="0" r="0" t="0"/>
            <wp:docPr descr="Figure 120: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annotated.png" id="0" name="Picture"/>
                    <pic:cNvPicPr>
                      <a:picLocks noChangeArrowheads="1" noChangeAspect="1"/>
                    </pic:cNvPicPr>
                  </pic:nvPicPr>
                  <pic:blipFill>
                    <a:blip r:embed="rId571"/>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120: In this two-step process, click</w:t>
      </w:r>
      <w:r>
        <w:t xml:space="preserve"> </w:t>
      </w:r>
      <w:r>
        <w:rPr>
          <w:i/>
        </w:rPr>
        <w:t xml:space="preserve">Commit to Master</w:t>
      </w:r>
      <w:r>
        <w:t xml:space="preserve">, then click</w:t>
      </w:r>
      <w:r>
        <w:t xml:space="preserve"> </w:t>
      </w:r>
      <w:r>
        <w:rPr>
          <w:i/>
        </w:rPr>
        <w:t xml:space="preserve">Push origin</w:t>
      </w:r>
      <w:r>
        <w:t xml:space="preserve"> </w:t>
      </w:r>
      <w:r>
        <w:t xml:space="preserve">to save and copy your edits from your local computer to your GitHub web account, as shown in this</w:t>
      </w:r>
      <w:r>
        <w:t xml:space="preserve"> </w:t>
      </w:r>
      <w:hyperlink r:id="rId572">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573">
        <w:r>
          <w:rPr>
            <w:rStyle w:val="Hyperlink"/>
          </w:rPr>
          <w:t xml:space="preserve">packages</w:t>
        </w:r>
      </w:hyperlink>
      <w:r>
        <w:t xml:space="preserve"> </w:t>
      </w:r>
      <w:r>
        <w:t xml:space="preserve">in the Preferences menu. One helpful built-in tool is</w:t>
      </w:r>
      <w:r>
        <w:t xml:space="preserve"> </w:t>
      </w:r>
      <w:r>
        <w:rPr>
          <w:i/>
        </w:rPr>
        <w:t xml:space="preserve">Edit &gt; Toggle Comments</w:t>
      </w:r>
      <w:r>
        <w:t xml:space="preserve">, which automatically detects the coding language and converts the selected text from executable code to non-executed code comments. Another built-in tool is</w:t>
      </w:r>
      <w:r>
        <w:t xml:space="preserve"> </w:t>
      </w:r>
      <w:r>
        <w:rPr>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rPr>
          <w:i/>
        </w:rPr>
        <w:t xml:space="preserve">Code</w:t>
      </w:r>
      <w:r>
        <w:t xml:space="preserve"> </w:t>
      </w:r>
      <w:r>
        <w:t xml:space="preserve">tab and clicking on one of our commits, as shown in Figure</w:t>
      </w:r>
      <w:r>
        <w:t xml:space="preserve"> </w:t>
      </w:r>
      <w:r>
        <w:t xml:space="preserve">121</w:t>
      </w:r>
      <w:r>
        <w:t xml:space="preserve">.</w:t>
      </w:r>
    </w:p>
    <w:p>
      <w:pPr>
        <w:pStyle w:val="CaptionedFigure"/>
      </w:pPr>
      <w:r>
        <w:drawing>
          <wp:inline>
            <wp:extent cx="5334000" cy="1888901"/>
            <wp:effectExtent b="0" l="0" r="0" t="0"/>
            <wp:docPr descr="Figure 121: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574"/>
                    <a:stretch>
                      <a:fillRect/>
                    </a:stretch>
                  </pic:blipFill>
                  <pic:spPr bwMode="auto">
                    <a:xfrm>
                      <a:off x="0" y="0"/>
                      <a:ext cx="5334000" cy="1888901"/>
                    </a:xfrm>
                    <a:prstGeom prst="rect">
                      <a:avLst/>
                    </a:prstGeom>
                    <a:noFill/>
                    <a:ln w="9525">
                      <a:noFill/>
                      <a:headEnd/>
                      <a:tailEnd/>
                    </a:ln>
                  </pic:spPr>
                </pic:pic>
              </a:graphicData>
            </a:graphic>
          </wp:inline>
        </w:drawing>
      </w:r>
    </w:p>
    <w:p>
      <w:pPr>
        <w:pStyle w:val="ImageCaption"/>
      </w:pPr>
      <w:r>
        <w:t xml:space="preserve">Figure 121: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and ask you to resolve these conflicts in order to preserve everyone’s work.</w:t>
      </w:r>
    </w:p>
    <w:p>
      <w:pPr>
        <w:pStyle w:val="BodyText"/>
      </w:pPr>
      <w:r>
        <w:t xml:space="preserve">Many coders prefer to work on GitHub using its Command Line Interface (CLI), which means memorizing and typing specific commands directly into the Terminal application on Mac or Windows, but this is beyond the scope of this introductory book.</w:t>
      </w:r>
    </w:p>
    <w:p>
      <w:pPr>
        <w:pStyle w:val="BodyText"/>
      </w:pPr>
      <w:r>
        <w:rPr>
          <w:b/>
        </w:rPr>
        <w:t xml:space="preserve">Summary</w:t>
      </w:r>
    </w:p>
    <w:p>
      <w:pPr>
        <w:pStyle w:val="BodyText"/>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575">
        <w:r>
          <w:rPr>
            <w:rStyle w:val="Hyperlink"/>
          </w:rPr>
          <w:t xml:space="preserve">Chart.js code templates in Chapter 9</w:t>
        </w:r>
      </w:hyperlink>
      <w:r>
        <w:t xml:space="preserve"> </w:t>
      </w:r>
      <w:r>
        <w:t xml:space="preserve">and the</w:t>
      </w:r>
      <w:r>
        <w:t xml:space="preserve"> </w:t>
      </w:r>
      <w:hyperlink r:id="rId209">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576" w:name="chartjs-highcharts"/>
      <w:r>
        <w:t xml:space="preserve">Chart.js and Highcharts Templates</w:t>
      </w:r>
      <w:bookmarkEnd w:id="576"/>
    </w:p>
    <w:p>
      <w:pPr>
        <w:pStyle w:val="FirstParagraph"/>
      </w:pPr>
      <w:r>
        <w:t xml:space="preserve">TODO: Rewrite chapter to include Highcharts</w:t>
      </w:r>
    </w:p>
    <w:p>
      <w:pPr>
        <w:pStyle w:val="BodyText"/>
      </w:pPr>
      <w:r>
        <w:t xml:space="preserve">While beginners appreciate the drag-and-drop chart tools and tutorials described earlier in this book, such as</w:t>
      </w:r>
      <w:r>
        <w:t xml:space="preserve"> </w:t>
      </w:r>
      <w:hyperlink r:id="rId577">
        <w:r>
          <w:rPr>
            <w:rStyle w:val="Hyperlink"/>
          </w:rPr>
          <w:t xml:space="preserve">Google Sheets</w:t>
        </w:r>
      </w:hyperlink>
      <w:r>
        <w:t xml:space="preserve"> </w:t>
      </w:r>
      <w:r>
        <w:t xml:space="preserve">and</w:t>
      </w:r>
      <w:r>
        <w:t xml:space="preserve"> </w:t>
      </w:r>
      <w:hyperlink r:id="rId260">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578">
        <w:r>
          <w:rPr>
            <w:rStyle w:val="Hyperlink"/>
          </w:rPr>
          <w:t xml:space="preserve">https://www.chartjs.org/</w:t>
        </w:r>
      </w:hyperlink>
      <w:r>
        <w:t xml:space="preserve">, an open-source library, which you can</w:t>
      </w:r>
      <w:r>
        <w:t xml:space="preserve"> </w:t>
      </w:r>
      <w:hyperlink r:id="rId262">
        <w:r>
          <w:rPr>
            <w:rStyle w:val="Hyperlink"/>
          </w:rPr>
          <w:t xml:space="preserve">modify and host on GitHub</w:t>
        </w:r>
      </w:hyperlink>
      <w:r>
        <w:t xml:space="preserve">, as described in this book.</w:t>
      </w:r>
    </w:p>
    <w:p>
      <w:pPr>
        <w:pStyle w:val="Heading4"/>
      </w:pPr>
      <w:bookmarkStart w:id="579" w:name="working-with-chart.js"/>
      <w:r>
        <w:t xml:space="preserve">Working with Chart.js</w:t>
      </w:r>
      <w:bookmarkEnd w:id="579"/>
    </w:p>
    <w:p>
      <w:pPr>
        <w:pStyle w:val="Heading5"/>
      </w:pPr>
      <w:bookmarkStart w:id="580" w:name="pros"/>
      <w:r>
        <w:t xml:space="preserve">Pros</w:t>
      </w:r>
      <w:bookmarkEnd w:id="580"/>
    </w:p>
    <w:p>
      <w:pPr>
        <w:numPr>
          <w:ilvl w:val="0"/>
          <w:numId w:val="1188"/>
        </w:numPr>
        <w:pStyle w:val="Compact"/>
      </w:pPr>
      <w:r>
        <w:t xml:space="preserve">Open-source code that is distributed under MIT license and is free for all and</w:t>
      </w:r>
    </w:p>
    <w:p>
      <w:pPr>
        <w:numPr>
          <w:ilvl w:val="0"/>
          <w:numId w:val="1188"/>
        </w:numPr>
        <w:pStyle w:val="Compact"/>
      </w:pPr>
      <w:r>
        <w:t xml:space="preserve">Easier for beginners to understand than more complex visualization code libraries such as D3.js</w:t>
      </w:r>
    </w:p>
    <w:p>
      <w:pPr>
        <w:pStyle w:val="Heading5"/>
      </w:pPr>
      <w:bookmarkStart w:id="581" w:name="cons"/>
      <w:r>
        <w:t xml:space="preserve">Cons</w:t>
      </w:r>
      <w:bookmarkEnd w:id="581"/>
    </w:p>
    <w:p>
      <w:pPr>
        <w:numPr>
          <w:ilvl w:val="0"/>
          <w:numId w:val="1189"/>
        </w:numPr>
        <w:pStyle w:val="Compact"/>
      </w:pPr>
      <w:r>
        <w:t xml:space="preserve">Must host your own code repositories to publish to the web (with a free service such as GitHub Pages)</w:t>
      </w:r>
    </w:p>
    <w:p>
      <w:pPr>
        <w:pStyle w:val="Heading4"/>
      </w:pPr>
      <w:bookmarkStart w:id="582" w:name="list-of-chart.js-templates"/>
      <w:r>
        <w:t xml:space="preserve">List of Chart.js templates</w:t>
      </w:r>
      <w:bookmarkEnd w:id="582"/>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583"/>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584">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585"/>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586">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587"/>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588">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589"/>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590">
              <w:r>
                <w:rPr>
                  <w:rStyle w:val="Hyperlink"/>
                </w:rPr>
                <w:t xml:space="preserve">Bubbble Chart with CSV Data</w:t>
              </w:r>
            </w:hyperlink>
          </w:p>
        </w:tc>
      </w:tr>
    </w:tbl>
    <w:p>
      <w:pPr>
        <w:pStyle w:val="Heading4"/>
      </w:pPr>
      <w:bookmarkStart w:id="591" w:name="inside-the-templates"/>
      <w:r>
        <w:t xml:space="preserve">Inside the templates</w:t>
      </w:r>
      <w:bookmarkEnd w:id="591"/>
    </w:p>
    <w:p>
      <w:pPr>
        <w:pStyle w:val="FirstParagraph"/>
      </w:pPr>
      <w:r>
        <w:t xml:space="preserve">The templates featured above vary from simple to complex, but all of them rely on four basic pillars:</w:t>
      </w:r>
    </w:p>
    <w:p>
      <w:pPr>
        <w:numPr>
          <w:ilvl w:val="0"/>
          <w:numId w:val="1190"/>
        </w:numPr>
        <w:pStyle w:val="Compact"/>
      </w:pPr>
      <w:r>
        <w:t xml:space="preserve">HTML: language to structure content on the web (example: index.html)</w:t>
      </w:r>
    </w:p>
    <w:p>
      <w:pPr>
        <w:numPr>
          <w:ilvl w:val="0"/>
          <w:numId w:val="1190"/>
        </w:numPr>
        <w:pStyle w:val="Compact"/>
      </w:pPr>
      <w:r>
        <w:t xml:space="preserve">CSS, or Cascading Style Sheet: to shape how content appears on the web (example: style.css)</w:t>
      </w:r>
    </w:p>
    <w:p>
      <w:pPr>
        <w:numPr>
          <w:ilvl w:val="0"/>
          <w:numId w:val="1190"/>
        </w:numPr>
        <w:pStyle w:val="Compact"/>
      </w:pPr>
      <w:r>
        <w:t xml:space="preserve">JavaScript: code to create the chart and interactivity (example: script.js)</w:t>
      </w:r>
    </w:p>
    <w:p>
      <w:pPr>
        <w:numPr>
          <w:ilvl w:val="0"/>
          <w:numId w:val="1190"/>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191"/>
        </w:numPr>
        <w:pStyle w:val="Compact"/>
      </w:pPr>
      <w:r>
        <w:t xml:space="preserve">library: link to online instructions to complete routine tasks (example: Chart.js)</w:t>
      </w:r>
    </w:p>
    <w:p>
      <w:pPr>
        <w:numPr>
          <w:ilvl w:val="0"/>
          <w:numId w:val="1191"/>
        </w:numPr>
        <w:pStyle w:val="Compact"/>
      </w:pPr>
      <w:r>
        <w:t xml:space="preserve">data: content to appear in chart, typically in CSV format (example: data.csv) or pulled from Google Sheets</w:t>
      </w:r>
    </w:p>
    <w:p>
      <w:pPr>
        <w:pStyle w:val="FirstParagraph"/>
      </w:pPr>
      <w:r>
        <w:t xml:space="preserve">Learn more:</w:t>
      </w:r>
      <w:r>
        <w:t xml:space="preserve"> </w:t>
      </w:r>
      <w:r>
        <w:t xml:space="preserve">- Chart.js Samples,</w:t>
      </w:r>
      <w:r>
        <w:t xml:space="preserve"> </w:t>
      </w:r>
      <w:hyperlink r:id="rId592">
        <w:r>
          <w:rPr>
            <w:rStyle w:val="Hyperlink"/>
          </w:rPr>
          <w:t xml:space="preserve">https://www.chartjs.org/samples/latest/</w:t>
        </w:r>
      </w:hyperlink>
    </w:p>
    <w:p>
      <w:pPr>
        <w:pStyle w:val="Heading2"/>
      </w:pPr>
      <w:bookmarkStart w:id="593" w:name="chartjs-bar-csv"/>
      <w:r>
        <w:t xml:space="preserve">Bar Chart.js with CSV Data</w:t>
      </w:r>
      <w:bookmarkEnd w:id="593"/>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594">
        <w:r>
          <w:rPr>
            <w:rStyle w:val="Hyperlink"/>
          </w:rPr>
          <w:t xml:space="preserve">https://handsondataviz.github.io/chartjs-templates/bar-chart/index.html</w:t>
        </w:r>
      </w:hyperlink>
    </w:p>
    <w:p>
      <w:pPr>
        <w:pStyle w:val="BodyText"/>
      </w:pPr>
      <w:r>
        <w:t xml:space="preserve">Source and instructions:</w:t>
      </w:r>
      <w:r>
        <w:t xml:space="preserve"> </w:t>
      </w:r>
      <w:hyperlink r:id="rId595">
        <w:r>
          <w:rPr>
            <w:rStyle w:val="Hyperlink"/>
          </w:rPr>
          <w:t xml:space="preserve">https://github.com/handsondataviz/chartjs-templates/tree/master/bar-chart</w:t>
        </w:r>
      </w:hyperlink>
    </w:p>
    <w:p>
      <w:pPr>
        <w:pStyle w:val="Heading2"/>
      </w:pPr>
      <w:bookmarkStart w:id="596" w:name="chartjs-line-csv"/>
      <w:r>
        <w:t xml:space="preserve">Line Chart.js with CSV Data</w:t>
      </w:r>
      <w:bookmarkEnd w:id="596"/>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597">
        <w:r>
          <w:rPr>
            <w:rStyle w:val="Hyperlink"/>
          </w:rPr>
          <w:t xml:space="preserve">https://handsondataviz.github.io/chartjs-templates/line-chart/index.html</w:t>
        </w:r>
      </w:hyperlink>
    </w:p>
    <w:p>
      <w:pPr>
        <w:pStyle w:val="BodyText"/>
      </w:pPr>
      <w:r>
        <w:t xml:space="preserve">Source and instructions:</w:t>
      </w:r>
      <w:r>
        <w:t xml:space="preserve"> </w:t>
      </w:r>
      <w:hyperlink r:id="rId598">
        <w:r>
          <w:rPr>
            <w:rStyle w:val="Hyperlink"/>
          </w:rPr>
          <w:t xml:space="preserve">https://github.com/handsondataviz/chartjs-templates/tree/master/line-chart</w:t>
        </w:r>
      </w:hyperlink>
    </w:p>
    <w:p>
      <w:pPr>
        <w:pStyle w:val="Heading2"/>
      </w:pPr>
      <w:bookmarkStart w:id="599" w:name="chartjs-scatter-csv"/>
      <w:r>
        <w:t xml:space="preserve">Scatter Chart.js with CSV Data</w:t>
      </w:r>
      <w:bookmarkEnd w:id="599"/>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600">
        <w:r>
          <w:rPr>
            <w:rStyle w:val="Hyperlink"/>
          </w:rPr>
          <w:t xml:space="preserve">https://handsondataviz.github.io/chartjs-templates/scatter-chart/index.html</w:t>
        </w:r>
      </w:hyperlink>
    </w:p>
    <w:p>
      <w:pPr>
        <w:pStyle w:val="BodyText"/>
      </w:pPr>
      <w:r>
        <w:t xml:space="preserve">Source and instructions:</w:t>
      </w:r>
      <w:r>
        <w:t xml:space="preserve"> </w:t>
      </w:r>
      <w:hyperlink r:id="rId601">
        <w:r>
          <w:rPr>
            <w:rStyle w:val="Hyperlink"/>
          </w:rPr>
          <w:t xml:space="preserve">https://github.com/handsondataviz/chartjs-templates/tree/master/scatter-chart</w:t>
        </w:r>
      </w:hyperlink>
    </w:p>
    <w:p>
      <w:pPr>
        <w:pStyle w:val="Heading4"/>
      </w:pPr>
      <w:bookmarkStart w:id="602" w:name="going-beyond-two-dimensions"/>
      <w:r>
        <w:t xml:space="preserve">Going beyond two dimensions</w:t>
      </w:r>
      <w:bookmarkEnd w:id="602"/>
    </w:p>
    <w:p>
      <w:pPr>
        <w:pStyle w:val="FirstParagraph"/>
      </w:pPr>
      <w:r>
        <w:t xml:space="preserve">To show more than two dimensions in scatter charts, one can:</w:t>
      </w:r>
    </w:p>
    <w:p>
      <w:pPr>
        <w:numPr>
          <w:ilvl w:val="0"/>
          <w:numId w:val="1192"/>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192"/>
        </w:numPr>
        <w:pStyle w:val="Compact"/>
      </w:pPr>
      <w:r>
        <w:rPr>
          <w:b/>
        </w:rPr>
        <w:t xml:space="preserve">resize</w:t>
      </w:r>
      <w:r>
        <w:t xml:space="preserve"> </w:t>
      </w:r>
      <w:r>
        <w:t xml:space="preserve">each data point to display fourth dimension, eg number of students in each school district;</w:t>
      </w:r>
    </w:p>
    <w:p>
      <w:pPr>
        <w:numPr>
          <w:ilvl w:val="0"/>
          <w:numId w:val="1192"/>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603" w:name="chartjs-bubble-csv"/>
      <w:r>
        <w:t xml:space="preserve">Bubble Chart.js with CSV Data</w:t>
      </w:r>
      <w:bookmarkEnd w:id="603"/>
    </w:p>
    <w:p>
      <w:pPr>
        <w:pStyle w:val="FirstParagraph"/>
      </w:pPr>
      <w:r>
        <w:t xml:space="preserve">Bubble charts are similar to</w:t>
      </w:r>
      <w:r>
        <w:t xml:space="preserve"> </w:t>
      </w:r>
      <w:hyperlink r:id="rId588">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604">
        <w:r>
          <w:rPr>
            <w:rStyle w:val="Hyperlink"/>
          </w:rPr>
          <w:t xml:space="preserve">https://handsondataviz.github.io/chartjs-templates/bubble-chart/index.html</w:t>
        </w:r>
      </w:hyperlink>
    </w:p>
    <w:p>
      <w:pPr>
        <w:pStyle w:val="BodyText"/>
      </w:pPr>
      <w:r>
        <w:t xml:space="preserve">Source and instructions:</w:t>
      </w:r>
      <w:r>
        <w:t xml:space="preserve"> </w:t>
      </w:r>
      <w:hyperlink r:id="rId605">
        <w:r>
          <w:rPr>
            <w:rStyle w:val="Hyperlink"/>
          </w:rPr>
          <w:t xml:space="preserve">https://github.com/handsondataviz/chartjs-templates/tree/master/bubble-chart</w:t>
        </w:r>
      </w:hyperlink>
    </w:p>
    <w:p>
      <w:pPr>
        <w:pStyle w:val="Heading4"/>
      </w:pPr>
      <w:bookmarkStart w:id="606" w:name="tip-use-semi-transparent-circles"/>
      <w:r>
        <w:t xml:space="preserve">Tip: Use semi-transparent circles</w:t>
      </w:r>
      <w:bookmarkEnd w:id="606"/>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607" w:name="going-beyond-three-dimensions"/>
      <w:r>
        <w:t xml:space="preserve">Going beyond three dimensions</w:t>
      </w:r>
      <w:bookmarkEnd w:id="607"/>
    </w:p>
    <w:p>
      <w:pPr>
        <w:pStyle w:val="FirstParagraph"/>
      </w:pPr>
      <w:r>
        <w:t xml:space="preserve">To show more than three dimensions in bubble charts, one can:</w:t>
      </w:r>
    </w:p>
    <w:p>
      <w:pPr>
        <w:numPr>
          <w:ilvl w:val="0"/>
          <w:numId w:val="1193"/>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193"/>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08" w:name="leaflet"/>
      <w:r>
        <w:t xml:space="preserve">Leaflet Map Templates</w:t>
      </w:r>
      <w:bookmarkEnd w:id="608"/>
    </w:p>
    <w:p>
      <w:pPr>
        <w:pStyle w:val="FirstParagraph"/>
      </w:pPr>
      <w:r>
        <w:t xml:space="preserve">TODO: Rewrite chapter</w:t>
      </w:r>
    </w:p>
    <w:p>
      <w:pPr>
        <w:pStyle w:val="BodyText"/>
      </w:pPr>
      <w:r>
        <w:t xml:space="preserve">While beginners appreciate the drag-and-drop map tools and tutorials described earlier in this book,</w:t>
      </w:r>
      <w:r>
        <w:t xml:space="preserve"> </w:t>
      </w:r>
      <w:hyperlink r:id="rId399">
        <w:r>
          <w:rPr>
            <w:rStyle w:val="Hyperlink"/>
          </w:rPr>
          <w:t xml:space="preserve">Google My Maps</w:t>
        </w:r>
      </w:hyperlink>
      <w:r>
        <w:t xml:space="preserve"> </w:t>
      </w:r>
      <w:r>
        <w:t xml:space="preserve">and</w:t>
      </w:r>
      <w:r>
        <w:t xml:space="preserve"> </w:t>
      </w:r>
      <w:hyperlink r:id="rId609">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10">
        <w:r>
          <w:rPr>
            <w:rStyle w:val="Hyperlink"/>
          </w:rPr>
          <w:t xml:space="preserve">https://leafletjs.com</w:t>
        </w:r>
      </w:hyperlink>
      <w:r>
        <w:t xml:space="preserve">, an open-source library, which you can</w:t>
      </w:r>
      <w:r>
        <w:t xml:space="preserve"> </w:t>
      </w:r>
      <w:hyperlink r:id="rId262">
        <w:r>
          <w:rPr>
            <w:rStyle w:val="Hyperlink"/>
          </w:rPr>
          <w:t xml:space="preserve">modify and host on GitHub</w:t>
        </w:r>
      </w:hyperlink>
      <w:r>
        <w:t xml:space="preserve">, as described in this book.</w:t>
      </w:r>
    </w:p>
    <w:p>
      <w:pPr>
        <w:pStyle w:val="Heading4"/>
      </w:pPr>
      <w:bookmarkStart w:id="611" w:name="working-with-leaflet"/>
      <w:r>
        <w:t xml:space="preserve">Working with Leaflet</w:t>
      </w:r>
      <w:bookmarkEnd w:id="611"/>
    </w:p>
    <w:p>
      <w:pPr>
        <w:pStyle w:val="FirstParagraph"/>
      </w:pPr>
      <w:r>
        <w:t xml:space="preserve">Pros:</w:t>
      </w:r>
    </w:p>
    <w:p>
      <w:pPr>
        <w:numPr>
          <w:ilvl w:val="0"/>
          <w:numId w:val="1194"/>
        </w:numPr>
        <w:pStyle w:val="Compact"/>
      </w:pPr>
      <w:r>
        <w:t xml:space="preserve">Open-source code, which anyone can freely use online, download, modify, or expand with plugins</w:t>
      </w:r>
    </w:p>
    <w:p>
      <w:pPr>
        <w:numPr>
          <w:ilvl w:val="0"/>
          <w:numId w:val="1194"/>
        </w:numPr>
        <w:pStyle w:val="Compact"/>
      </w:pPr>
      <w:r>
        <w:t xml:space="preserve">Easier for beginners to understand than some other map code libraries</w:t>
      </w:r>
    </w:p>
    <w:p>
      <w:pPr>
        <w:numPr>
          <w:ilvl w:val="0"/>
          <w:numId w:val="1194"/>
        </w:numPr>
        <w:pStyle w:val="Compact"/>
      </w:pPr>
      <w:r>
        <w:t xml:space="preserve">Compact code library (less than 40 KB) that runs on JavaScript in all modern web browsers</w:t>
      </w:r>
    </w:p>
    <w:p>
      <w:pPr>
        <w:pStyle w:val="FirstParagraph"/>
      </w:pPr>
      <w:r>
        <w:t xml:space="preserve">Cons:</w:t>
      </w:r>
    </w:p>
    <w:p>
      <w:pPr>
        <w:numPr>
          <w:ilvl w:val="0"/>
          <w:numId w:val="1195"/>
        </w:numPr>
        <w:pStyle w:val="Compact"/>
      </w:pPr>
      <w:r>
        <w:t xml:space="preserve">Must host your own code repositories to publish to the web (with a free service such as GitHub Pages)</w:t>
      </w:r>
    </w:p>
    <w:p>
      <w:pPr>
        <w:numPr>
          <w:ilvl w:val="0"/>
          <w:numId w:val="1195"/>
        </w:numPr>
        <w:pStyle w:val="Compact"/>
      </w:pPr>
      <w:r>
        <w:t xml:space="preserve">Must rely on open-source community of developers to maintain the core code or specific plugins</w:t>
      </w:r>
    </w:p>
    <w:p>
      <w:pPr>
        <w:pStyle w:val="Heading4"/>
      </w:pPr>
      <w:bookmarkStart w:id="612" w:name="leaflet-map-templates"/>
      <w:r>
        <w:t xml:space="preserve">Leaflet Map Templates</w:t>
      </w:r>
      <w:bookmarkEnd w:id="612"/>
    </w:p>
    <w:p>
      <w:pPr>
        <w:pStyle w:val="FirstParagraph"/>
      </w:pPr>
      <w:r>
        <w:t xml:space="preserve">TODO: add and clean up Leaflet Map CSV</w:t>
      </w:r>
      <w:r>
        <w:t xml:space="preserve"> </w:t>
      </w:r>
      <w:hyperlink r:id="rId613">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14"/>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05">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15"/>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13">
              <w:r>
                <w:rPr>
                  <w:rStyle w:val="Hyperlink"/>
                </w:rPr>
                <w:t xml:space="preserve">Leaflet Storymaps with Google Sheets</w:t>
              </w:r>
            </w:hyperlink>
          </w:p>
        </w:tc>
      </w:tr>
      <w:tr>
        <w:tc>
          <w:p>
            <w:pPr>
              <w:pStyle w:val="Compact"/>
              <w:jc w:val="left"/>
            </w:pPr>
            <w:r>
              <w:t xml:space="preserve">Leaflet Maps with Open Data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16"/>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an open data repository application programming interface (API), such as a Socrata data repository endpoint.</w:t>
            </w:r>
            <w:r>
              <w:t xml:space="preserve"> </w:t>
            </w:r>
            <w:r>
              <w:t xml:space="preserve">Template with tutorial:</w:t>
            </w:r>
            <w:r>
              <w:t xml:space="preserve"> </w:t>
            </w:r>
            <w:hyperlink r:id="rId617">
              <w:r>
                <w:rPr>
                  <w:rStyle w:val="Hyperlink"/>
                </w:rPr>
                <w:t xml:space="preserve">Leaflet Maps with Open Data API</w:t>
              </w:r>
            </w:hyperlink>
          </w:p>
        </w:tc>
      </w:tr>
    </w:tbl>
    <w:p>
      <w:pPr>
        <w:pStyle w:val="Heading4"/>
      </w:pPr>
      <w:bookmarkStart w:id="618" w:name="inside-leaflet-code-templates"/>
      <w:r>
        <w:t xml:space="preserve">Inside Leaflet code templates</w:t>
      </w:r>
      <w:bookmarkEnd w:id="618"/>
    </w:p>
    <w:p>
      <w:pPr>
        <w:pStyle w:val="FirstParagraph"/>
      </w:pPr>
      <w:r>
        <w:t xml:space="preserve">The templates featured below vary from simple to complex, but all of them include three basic types of code:</w:t>
      </w:r>
    </w:p>
    <w:p>
      <w:pPr>
        <w:numPr>
          <w:ilvl w:val="0"/>
          <w:numId w:val="1196"/>
        </w:numPr>
        <w:pStyle w:val="Compact"/>
      </w:pPr>
      <w:r>
        <w:t xml:space="preserve">HTML: to structure content on the web (example: index.html)</w:t>
      </w:r>
    </w:p>
    <w:p>
      <w:pPr>
        <w:numPr>
          <w:ilvl w:val="0"/>
          <w:numId w:val="1196"/>
        </w:numPr>
        <w:pStyle w:val="Compact"/>
      </w:pPr>
      <w:r>
        <w:t xml:space="preserve">CSS, or Cascading Style Sheet: to shape how content appears on the web (example: style.css)</w:t>
      </w:r>
    </w:p>
    <w:p>
      <w:pPr>
        <w:numPr>
          <w:ilvl w:val="0"/>
          <w:numId w:val="1196"/>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197"/>
        </w:numPr>
        <w:pStyle w:val="Compact"/>
      </w:pPr>
      <w:r>
        <w:t xml:space="preserve">library: link to online instructions to complete routine tasks (examples: Leaflet, jQuery)</w:t>
      </w:r>
    </w:p>
    <w:p>
      <w:pPr>
        <w:numPr>
          <w:ilvl w:val="0"/>
          <w:numId w:val="1197"/>
        </w:numPr>
        <w:pStyle w:val="Compact"/>
      </w:pPr>
      <w:r>
        <w:t xml:space="preserve">basemap tiles: link to online background map (example: Carto Positron, a light-gray street map)</w:t>
      </w:r>
    </w:p>
    <w:p>
      <w:pPr>
        <w:numPr>
          <w:ilvl w:val="0"/>
          <w:numId w:val="1197"/>
        </w:numPr>
        <w:pStyle w:val="Compact"/>
      </w:pPr>
      <w:r>
        <w:t xml:space="preserve">data: content to appear on map, typically in CSV or GeoJSON format (examples: data.csv, data.geojson)</w:t>
      </w:r>
    </w:p>
    <w:p>
      <w:pPr>
        <w:pStyle w:val="Heading2"/>
      </w:pPr>
      <w:bookmarkStart w:id="619" w:name="leaflet-csv"/>
      <w:r>
        <w:t xml:space="preserve">Fork and Edit Leaflet Map with CSV Data</w:t>
      </w:r>
      <w:bookmarkEnd w:id="619"/>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30">
        <w:r>
          <w:rPr>
            <w:rStyle w:val="Hyperlink"/>
          </w:rPr>
          <w:t xml:space="preserve">http://leafletjs.com</w:t>
        </w:r>
      </w:hyperlink>
      <w:r>
        <w:t xml:space="preserve">) that you can modify and host online with GitHub in your browser (</w:t>
      </w:r>
      <w:hyperlink r:id="rId495">
        <w:r>
          <w:rPr>
            <w:rStyle w:val="Hyperlink"/>
          </w:rPr>
          <w:t xml:space="preserve">http://github.com</w:t>
        </w:r>
      </w:hyperlink>
      <w:r>
        <w:t xml:space="preserve">). You will learn how to:</w:t>
      </w:r>
    </w:p>
    <w:p>
      <w:pPr>
        <w:numPr>
          <w:ilvl w:val="1"/>
          <w:numId w:val="1199"/>
        </w:numPr>
        <w:pStyle w:val="Compact"/>
      </w:pPr>
      <w:r>
        <w:t xml:space="preserve">Fork (copy) Leaflet template to your GitHub account</w:t>
      </w:r>
    </w:p>
    <w:p>
      <w:pPr>
        <w:numPr>
          <w:ilvl w:val="1"/>
          <w:numId w:val="1200"/>
        </w:numPr>
        <w:pStyle w:val="Compact"/>
      </w:pPr>
      <w:r>
        <w:t xml:space="preserve">Publish your live map to public web with GitHub Pages</w:t>
      </w:r>
    </w:p>
    <w:p>
      <w:pPr>
        <w:numPr>
          <w:ilvl w:val="1"/>
          <w:numId w:val="1201"/>
        </w:numPr>
        <w:pStyle w:val="Compact"/>
      </w:pPr>
      <w:r>
        <w:t xml:space="preserve">Modify your map title and add layer controls</w:t>
      </w:r>
    </w:p>
    <w:p>
      <w:pPr>
        <w:numPr>
          <w:ilvl w:val="1"/>
          <w:numId w:val="1202"/>
        </w:numPr>
        <w:pStyle w:val="Compact"/>
      </w:pPr>
      <w:r>
        <w:t xml:space="preserve">Geocode addresses</w:t>
      </w:r>
      <w:r>
        <w:t xml:space="preserve"> </w:t>
      </w:r>
      <w:hyperlink r:id="rId620">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62">
        <w:r>
          <w:rPr>
            <w:rStyle w:val="Hyperlink"/>
          </w:rPr>
          <w:t xml:space="preserve">Edit and Host Code with GitHub</w:t>
        </w:r>
      </w:hyperlink>
      <w:r>
        <w:t xml:space="preserve">. If you have problems with this tutorial, go to the</w:t>
      </w:r>
      <w:r>
        <w:t xml:space="preserve"> </w:t>
      </w:r>
      <w:hyperlink r:id="rId528">
        <w:r>
          <w:rPr>
            <w:rStyle w:val="Hyperlink"/>
          </w:rPr>
          <w:t xml:space="preserve">Fix Common Mistakes</w:t>
        </w:r>
      </w:hyperlink>
      <w:r>
        <w:t xml:space="preserve"> </w:t>
      </w:r>
      <w:r>
        <w:t xml:space="preserve">section of the appendix.</w:t>
      </w:r>
    </w:p>
    <w:p>
      <w:pPr>
        <w:pStyle w:val="BodyText"/>
      </w:pPr>
      <w:r>
        <w:t xml:space="preserve">TODO: add demo, remove unnecessary basic steps from below (covered in prior chapter)</w:t>
      </w:r>
    </w:p>
    <w:p>
      <w:pPr>
        <w:pStyle w:val="BodyText"/>
      </w:pPr>
      <w:r>
        <w:t xml:space="preserve">Video:</w:t>
      </w:r>
      <w:r>
        <w:t xml:space="preserve"> </w:t>
      </w:r>
    </w:p>
    <w:p>
      <w:pPr>
        <w:pStyle w:val="Heading4"/>
      </w:pPr>
      <w:bookmarkStart w:id="621" w:name="X425a102dfd68dd8dab23dddd6e0b0952d14855b"/>
      <w:r>
        <w:t xml:space="preserve">A) Fork (copy) Leaflet template to your GitHub account</w:t>
      </w:r>
      <w:bookmarkEnd w:id="621"/>
    </w:p>
    <w:p>
      <w:pPr>
        <w:pStyle w:val="FirstParagraph"/>
      </w:pPr>
      <w:r>
        <w:t xml:space="preserve">Before you begin, sign up for a free GitHub account:</w:t>
      </w:r>
      <w:r>
        <w:t xml:space="preserve"> </w:t>
      </w:r>
      <w:hyperlink r:id="rId495">
        <w:r>
          <w:rPr>
            <w:rStyle w:val="Hyperlink"/>
          </w:rPr>
          <w:t xml:space="preserve">http://github.com</w:t>
        </w:r>
      </w:hyperlink>
    </w:p>
    <w:p>
      <w:pPr>
        <w:numPr>
          <w:ilvl w:val="0"/>
          <w:numId w:val="1203"/>
        </w:numPr>
      </w:pPr>
      <w:r>
        <w:t xml:space="preserve">Right-click to open this GitHub code template in a new tab:</w:t>
      </w:r>
      <w:r>
        <w:t xml:space="preserve"> </w:t>
      </w:r>
      <w:hyperlink r:id="rId622">
        <w:r>
          <w:rPr>
            <w:rStyle w:val="Hyperlink"/>
          </w:rPr>
          <w:t xml:space="preserve">https://github.com/handsondataviz/leaflet-map-simple</w:t>
        </w:r>
      </w:hyperlink>
    </w:p>
    <w:p>
      <w:pPr>
        <w:numPr>
          <w:ilvl w:val="0"/>
          <w:numId w:val="1203"/>
        </w:numPr>
      </w:pPr>
      <w:r>
        <w:t xml:space="preserve">In the upper-right corner of the code template, sign in to your free GitHub account</w:t>
      </w:r>
    </w:p>
    <w:p>
      <w:pPr>
        <w:numPr>
          <w:ilvl w:val="0"/>
          <w:numId w:val="1203"/>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6">
        <w:r>
          <w:rPr>
            <w:rStyle w:val="Hyperlink"/>
          </w:rPr>
          <w:t xml:space="preserve">Create a New Repo in GitHub</w:t>
        </w:r>
      </w:hyperlink>
      <w:r>
        <w:t xml:space="preserve"> </w:t>
      </w:r>
      <w:r>
        <w:t xml:space="preserve">chapter in this book.</w:t>
      </w:r>
    </w:p>
    <w:p>
      <w:pPr>
        <w:pStyle w:val="Heading4"/>
      </w:pPr>
      <w:bookmarkStart w:id="623" w:name="X0dd550c3eba58eea79442ab20933754d5ce03ed"/>
      <w:r>
        <w:t xml:space="preserve">B) Publish your live map to public web with GitHub Pages</w:t>
      </w:r>
      <w:bookmarkEnd w:id="623"/>
    </w:p>
    <w:p>
      <w:pPr>
        <w:numPr>
          <w:ilvl w:val="0"/>
          <w:numId w:val="1204"/>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04"/>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05"/>
        </w:numPr>
      </w:pPr>
      <w:r>
        <w:t xml:space="preserve">Scroll up to the top, and click on your repo name to go back to its main page.</w:t>
      </w:r>
    </w:p>
    <w:p>
      <w:pPr>
        <w:numPr>
          <w:ilvl w:val="0"/>
          <w:numId w:val="1205"/>
        </w:numPr>
      </w:pPr>
      <w:r>
        <w:t xml:space="preserve">At the top level of your repo main page, click on README.md, and click the pencil icon to edit this file, written in easy-to-read Markdown code.</w:t>
      </w:r>
    </w:p>
    <w:p>
      <w:pPr>
        <w:numPr>
          <w:ilvl w:val="0"/>
          <w:numId w:val="1205"/>
        </w:numPr>
      </w:pPr>
      <w:r>
        <w:t xml:space="preserve">Delete the link to the current live site, and paste in the link to your site. Scroll down and Commit to save your edits.</w:t>
      </w:r>
    </w:p>
    <w:p>
      <w:pPr>
        <w:numPr>
          <w:ilvl w:val="0"/>
          <w:numId w:val="1205"/>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24" w:name="X0470bd971e37d7bc17d7a50ffc66afdea4d63b8"/>
      <w:r>
        <w:t xml:space="preserve">C) Modify your map title and add layer controls</w:t>
      </w:r>
      <w:bookmarkEnd w:id="624"/>
    </w:p>
    <w:p>
      <w:pPr>
        <w:numPr>
          <w:ilvl w:val="0"/>
          <w:numId w:val="1206"/>
        </w:numPr>
      </w:pPr>
      <w:r>
        <w:t xml:space="preserve">Go back to your browser tab for your code repo. Click on the index.html file (which contains the map code), and click the pencil icon to edit it.</w:t>
      </w:r>
    </w:p>
    <w:p>
      <w:pPr>
        <w:numPr>
          <w:ilvl w:val="0"/>
          <w:numId w:val="1206"/>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06"/>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06"/>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07"/>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08"/>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09"/>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10"/>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25">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26" w:name="Xde02aec36a622b91692277dd57f883ddbe51ed8"/>
      <w:r>
        <w:t xml:space="preserve">D) Geocode addresses in Google Sheet and upload points from data.csv</w:t>
      </w:r>
      <w:bookmarkEnd w:id="626"/>
    </w:p>
    <w:p>
      <w:pPr>
        <w:numPr>
          <w:ilvl w:val="0"/>
          <w:numId w:val="1211"/>
        </w:numPr>
      </w:pPr>
      <w:r>
        <w:t xml:space="preserve">A better way to display multiple points on your map is to prepare and upload a new data.csv file to your GitHub repository. First, right-click to open this Google Sheets template in a new tab:</w:t>
      </w:r>
      <w:r>
        <w:t xml:space="preserve"> </w:t>
      </w:r>
      <w:hyperlink r:id="rId620">
        <w:r>
          <w:rPr>
            <w:rStyle w:val="Hyperlink"/>
          </w:rPr>
          <w:t xml:space="preserve">Leaflet Maps Simple data points with Geocoder</w:t>
        </w:r>
      </w:hyperlink>
    </w:p>
    <w:p>
      <w:pPr>
        <w:numPr>
          <w:ilvl w:val="0"/>
          <w:numId w:val="1211"/>
        </w:numPr>
      </w:pPr>
      <w:r>
        <w:t xml:space="preserve">Since this sheet is view-only, you cannot edit it. Instead, sign in to your Google account in the upper-right corner.</w:t>
      </w:r>
    </w:p>
    <w:p>
      <w:pPr>
        <w:numPr>
          <w:ilvl w:val="0"/>
          <w:numId w:val="1211"/>
        </w:numPr>
      </w:pPr>
      <w:r>
        <w:t xml:space="preserve">Go to File &gt; Make a Copy, which will save a duplicate version to your Google Drive, which you can edit.</w:t>
      </w:r>
    </w:p>
    <w:p>
      <w:pPr>
        <w:numPr>
          <w:ilvl w:val="0"/>
          <w:numId w:val="1211"/>
        </w:numPr>
      </w:pPr>
      <w:r>
        <w:t xml:space="preserve">In your copy of the Google Sheet, select any cells and press Delete on your keyboard to erase contents. Type new titles and addresses into columns A and B.</w:t>
      </w:r>
    </w:p>
    <w:p>
      <w:pPr>
        <w:numPr>
          <w:ilvl w:val="0"/>
          <w:numId w:val="1211"/>
        </w:numPr>
      </w:pPr>
      <w:r>
        <w:t xml:space="preserve">To geocode your new addresses (which means converting them into latitude and longitude coordinates), select all of the contents across 6 columns, from Address (B) to Source (G).</w:t>
      </w:r>
    </w:p>
    <w:p>
      <w:pPr>
        <w:numPr>
          <w:ilvl w:val="0"/>
          <w:numId w:val="1211"/>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11"/>
        </w:numPr>
      </w:pPr>
      <w:r>
        <w:t xml:space="preserve">After you have geocoded your addresses, go to File &gt; Download As &gt; Comma-separated values (.CSV format) to save the file to your computer.</w:t>
      </w:r>
    </w:p>
    <w:p>
      <w:pPr>
        <w:numPr>
          <w:ilvl w:val="0"/>
          <w:numId w:val="1211"/>
        </w:numPr>
      </w:pPr>
      <w:r>
        <w:t xml:space="preserve">In your computer, right-click the downloaded file to rename it to: data.csv</w:t>
      </w:r>
    </w:p>
    <w:p>
      <w:pPr>
        <w:numPr>
          <w:ilvl w:val="0"/>
          <w:numId w:val="1211"/>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27" w:name="leaflet-maps-with-google-sheets"/>
      <w:r>
        <w:t xml:space="preserve">Leaflet Maps with Google Sheets template</w:t>
      </w:r>
      <w:bookmarkEnd w:id="627"/>
    </w:p>
    <w:p>
      <w:pPr>
        <w:pStyle w:val="FirstParagraph"/>
      </w:pPr>
      <w:r>
        <w:t xml:space="preserve">Question: If you have moved beyond simple drag-and-drop point map tool, such as</w:t>
      </w:r>
      <w:r>
        <w:t xml:space="preserve"> </w:t>
      </w:r>
      <w:hyperlink r:id="rId399">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28" w:name="video-and-list-of-features"/>
      <w:r>
        <w:t xml:space="preserve">Video and list of features</w:t>
      </w:r>
      <w:bookmarkEnd w:id="628"/>
    </w:p>
    <w:p>
      <w:pPr>
        <w:numPr>
          <w:ilvl w:val="0"/>
          <w:numId w:val="1212"/>
        </w:numPr>
        <w:pStyle w:val="Compact"/>
      </w:pPr>
      <w:r>
        <w:t xml:space="preserve">Best to show points, polygons, and/or polylines, with table of points in map view</w:t>
      </w:r>
    </w:p>
    <w:p>
      <w:pPr>
        <w:numPr>
          <w:ilvl w:val="0"/>
          <w:numId w:val="1212"/>
        </w:numPr>
        <w:pStyle w:val="Compact"/>
      </w:pPr>
      <w:r>
        <w:t xml:space="preserve">Free and open-source code template, built on Leaflet and linked to Google Sheets</w:t>
      </w:r>
    </w:p>
    <w:p>
      <w:pPr>
        <w:numPr>
          <w:ilvl w:val="0"/>
          <w:numId w:val="1212"/>
        </w:numPr>
        <w:pStyle w:val="Compact"/>
      </w:pPr>
      <w:r>
        <w:t xml:space="preserve">Fork the code and host your live map on the web for free with GitHub Pages</w:t>
      </w:r>
    </w:p>
    <w:p>
      <w:pPr>
        <w:numPr>
          <w:ilvl w:val="0"/>
          <w:numId w:val="1212"/>
        </w:numPr>
        <w:pStyle w:val="Compact"/>
      </w:pPr>
      <w:r>
        <w:t xml:space="preserve">Geocode location data with US Census or Google, using script inside the Google Sheet</w:t>
      </w:r>
    </w:p>
    <w:p>
      <w:pPr>
        <w:numPr>
          <w:ilvl w:val="0"/>
          <w:numId w:val="1212"/>
        </w:numPr>
        <w:pStyle w:val="Compact"/>
      </w:pPr>
      <w:r>
        <w:t xml:space="preserve">Easy-to-modify data labels and map options in Google Sheet tabs or uploaded CSV files</w:t>
      </w:r>
    </w:p>
    <w:p>
      <w:pPr>
        <w:numPr>
          <w:ilvl w:val="0"/>
          <w:numId w:val="1212"/>
        </w:numPr>
        <w:pStyle w:val="Compact"/>
      </w:pPr>
      <w:r>
        <w:t xml:space="preserve">Upload your polygon and polyline GeoJSON files, and custom markers, to your GitHub repo</w:t>
      </w:r>
    </w:p>
    <w:p>
      <w:pPr>
        <w:numPr>
          <w:ilvl w:val="0"/>
          <w:numId w:val="1212"/>
        </w:numPr>
        <w:pStyle w:val="Compact"/>
      </w:pPr>
      <w:r>
        <w:t xml:space="preserve">Show multiple polygon layers, each with their own color legend and ranges (numerical or text)</w:t>
      </w:r>
    </w:p>
    <w:p>
      <w:pPr>
        <w:numPr>
          <w:ilvl w:val="0"/>
          <w:numId w:val="1212"/>
        </w:numPr>
        <w:pStyle w:val="Compact"/>
      </w:pPr>
      <w:r>
        <w:t xml:space="preserve">Responsive design resizes your maps to display inside most mobile devices</w:t>
      </w:r>
    </w:p>
    <w:p>
      <w:pPr>
        <w:pStyle w:val="FirstParagraph"/>
      </w:pPr>
      <w:r>
        <w:t xml:space="preserve">Try it:</w:t>
      </w:r>
      <w:r>
        <w:t xml:space="preserve"> </w:t>
      </w:r>
      <w:r>
        <w:t xml:space="preserve">Explore the map or right-click to</w:t>
      </w:r>
      <w:r>
        <w:t xml:space="preserve"> </w:t>
      </w:r>
      <w:hyperlink r:id="rId629">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30">
        <w:r>
          <w:rPr>
            <w:rStyle w:val="Hyperlink"/>
          </w:rPr>
          <w:t xml:space="preserve">view full-screen Sheet in a new tab</w:t>
        </w:r>
      </w:hyperlink>
      <w:r>
        <w:t xml:space="preserve"> </w:t>
      </w:r>
    </w:p>
    <w:p>
      <w:pPr>
        <w:pStyle w:val="Heading4"/>
      </w:pPr>
      <w:bookmarkStart w:id="631" w:name="part-1-create-and-customize-your-map"/>
      <w:r>
        <w:t xml:space="preserve">Part 1: Create and customize your map</w:t>
      </w:r>
      <w:bookmarkEnd w:id="631"/>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14"/>
        </w:numPr>
        <w:pStyle w:val="Compact"/>
      </w:pPr>
      <w:r>
        <w:t xml:space="preserve">Fork (copy) the code template and publish your version with GitHub Pages</w:t>
      </w:r>
    </w:p>
    <w:p>
      <w:pPr>
        <w:numPr>
          <w:ilvl w:val="1"/>
          <w:numId w:val="1215"/>
        </w:numPr>
        <w:pStyle w:val="Compact"/>
      </w:pPr>
      <w:r>
        <w:t xml:space="preserve">File &gt; Make a Copy of Google Sheet template, Share, and File &gt; Publish</w:t>
      </w:r>
    </w:p>
    <w:p>
      <w:pPr>
        <w:numPr>
          <w:ilvl w:val="1"/>
          <w:numId w:val="1216"/>
        </w:numPr>
        <w:pStyle w:val="Compact"/>
      </w:pPr>
      <w:r>
        <w:t xml:space="preserve">Paste your Google Sheet URL in two places in your GitHub repo</w:t>
      </w:r>
    </w:p>
    <w:p>
      <w:pPr>
        <w:numPr>
          <w:ilvl w:val="1"/>
          <w:numId w:val="1217"/>
        </w:numPr>
        <w:pStyle w:val="Compact"/>
      </w:pPr>
      <w:r>
        <w:t xml:space="preserve">Modify your map settings in the Options tab and test your live map</w:t>
      </w:r>
    </w:p>
    <w:p>
      <w:pPr>
        <w:pStyle w:val="Heading4"/>
      </w:pPr>
      <w:bookmarkStart w:id="632" w:name="part-2-upload-and-display-your-map-data"/>
      <w:r>
        <w:t xml:space="preserve">Part 2: Upload and display your map data</w:t>
      </w:r>
      <w:bookmarkEnd w:id="632"/>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19"/>
        </w:numPr>
        <w:pStyle w:val="Compact"/>
      </w:pPr>
      <w:r>
        <w:t xml:space="preserve">Geocode locations and customize new markers in the Points tab</w:t>
      </w:r>
    </w:p>
    <w:p>
      <w:pPr>
        <w:numPr>
          <w:ilvl w:val="1"/>
          <w:numId w:val="1220"/>
        </w:numPr>
        <w:pStyle w:val="Compact"/>
      </w:pPr>
      <w:r>
        <w:t xml:space="preserve">Hide the polygon and polyline legends and default GeoJSON data</w:t>
      </w:r>
    </w:p>
    <w:p>
      <w:pPr>
        <w:numPr>
          <w:ilvl w:val="1"/>
          <w:numId w:val="1221"/>
        </w:numPr>
        <w:pStyle w:val="Compact"/>
      </w:pPr>
      <w:r>
        <w:t xml:space="preserve">Upload and display your own polygon GeoJSON data</w:t>
      </w:r>
    </w:p>
    <w:p>
      <w:pPr>
        <w:numPr>
          <w:ilvl w:val="1"/>
          <w:numId w:val="1222"/>
        </w:numPr>
        <w:pStyle w:val="Compact"/>
      </w:pPr>
      <w:r>
        <w:t xml:space="preserve">Upload and display your own polyline GeoJSON data</w:t>
      </w:r>
    </w:p>
    <w:p>
      <w:pPr>
        <w:numPr>
          <w:ilvl w:val="1"/>
          <w:numId w:val="1223"/>
        </w:numPr>
        <w:pStyle w:val="Compact"/>
      </w:pPr>
      <w:r>
        <w:t xml:space="preserve">Upload and display customized marker icons</w:t>
      </w:r>
    </w:p>
    <w:p>
      <w:pPr>
        <w:numPr>
          <w:ilvl w:val="1"/>
          <w:numId w:val="1224"/>
        </w:numPr>
        <w:pStyle w:val="Compact"/>
      </w:pPr>
      <w:r>
        <w:t xml:space="preserve">Optional: Save Google Sheets as CSV and upload to GitHub</w:t>
      </w:r>
    </w:p>
    <w:p>
      <w:pPr>
        <w:numPr>
          <w:ilvl w:val="0"/>
          <w:numId w:val="1218"/>
        </w:numPr>
        <w:pStyle w:val="Compact"/>
      </w:pPr>
      <w:r>
        <w:t xml:space="preserve">** TO DO: second half video**</w:t>
      </w:r>
    </w:p>
    <w:p>
      <w:pPr>
        <w:pStyle w:val="FirstParagraph"/>
      </w:pPr>
      <w:r>
        <w:t xml:space="preserve">To solve problems, see the</w:t>
      </w:r>
      <w:r>
        <w:t xml:space="preserve"> </w:t>
      </w:r>
      <w:hyperlink r:id="rId528">
        <w:r>
          <w:rPr>
            <w:rStyle w:val="Hyperlink"/>
          </w:rPr>
          <w:t xml:space="preserve">Fix Common Mistakes</w:t>
        </w:r>
      </w:hyperlink>
      <w:r>
        <w:t xml:space="preserve"> </w:t>
      </w:r>
      <w:r>
        <w:t xml:space="preserve">section of the appendix.</w:t>
      </w:r>
    </w:p>
    <w:p>
      <w:pPr>
        <w:pStyle w:val="Heading4"/>
      </w:pPr>
      <w:bookmarkStart w:id="633" w:name="X6b9f968912aa9e67652ebbf9e0d2311492d1097"/>
      <w:r>
        <w:t xml:space="preserve">A) Fork (copy) the code template and publish your version with GitHub Pages</w:t>
      </w:r>
      <w:bookmarkEnd w:id="633"/>
    </w:p>
    <w:p>
      <w:pPr>
        <w:pStyle w:val="FirstParagraph"/>
      </w:pPr>
      <w:r>
        <w:rPr>
          <w:b/>
        </w:rPr>
        <w:t xml:space="preserve">Before you begin</w:t>
      </w:r>
      <w:r>
        <w:t xml:space="preserve">, this tutorial assumes that you:</w:t>
      </w:r>
    </w:p>
    <w:p>
      <w:pPr>
        <w:numPr>
          <w:ilvl w:val="0"/>
          <w:numId w:val="1225"/>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34">
        <w:r>
          <w:rPr>
            <w:rStyle w:val="Hyperlink"/>
          </w:rPr>
          <w:t xml:space="preserve">File &gt; Make a Copy in Google Sheets</w:t>
        </w:r>
      </w:hyperlink>
      <w:r>
        <w:t xml:space="preserve"> </w:t>
      </w:r>
      <w:r>
        <w:t xml:space="preserve">tutorial in this book</w:t>
      </w:r>
    </w:p>
    <w:p>
      <w:pPr>
        <w:numPr>
          <w:ilvl w:val="0"/>
          <w:numId w:val="1225"/>
        </w:numPr>
        <w:pStyle w:val="Compact"/>
      </w:pPr>
      <w:r>
        <w:t xml:space="preserve">have a</w:t>
      </w:r>
      <w:r>
        <w:t xml:space="preserve"> </w:t>
      </w:r>
      <w:hyperlink r:id="rId495">
        <w:r>
          <w:rPr>
            <w:rStyle w:val="Hyperlink"/>
          </w:rPr>
          <w:t xml:space="preserve">free GitHub account</w:t>
        </w:r>
      </w:hyperlink>
      <w:r>
        <w:t xml:space="preserve">, and understand concepts from the</w:t>
      </w:r>
      <w:r>
        <w:t xml:space="preserve"> </w:t>
      </w:r>
      <w:hyperlink r:id="rId262">
        <w:r>
          <w:rPr>
            <w:rStyle w:val="Hyperlink"/>
          </w:rPr>
          <w:t xml:space="preserve">Edit and Host Code with GitHub</w:t>
        </w:r>
      </w:hyperlink>
      <w:r>
        <w:t xml:space="preserve"> </w:t>
      </w:r>
      <w:r>
        <w:t xml:space="preserve">chapter in this book</w:t>
      </w:r>
    </w:p>
    <w:p>
      <w:pPr>
        <w:numPr>
          <w:ilvl w:val="0"/>
          <w:numId w:val="1226"/>
        </w:numPr>
      </w:pPr>
      <w:r>
        <w:t xml:space="preserve">Right-click to open this GitHub code template in a new tab:</w:t>
      </w:r>
      <w:r>
        <w:t xml:space="preserve"> </w:t>
      </w:r>
      <w:hyperlink r:id="rId635">
        <w:r>
          <w:rPr>
            <w:rStyle w:val="Hyperlink"/>
          </w:rPr>
          <w:t xml:space="preserve">https://github.com/handsondataviz/leaflet-maps-with-google-sheets</w:t>
        </w:r>
      </w:hyperlink>
    </w:p>
    <w:p>
      <w:pPr>
        <w:numPr>
          <w:ilvl w:val="0"/>
          <w:numId w:val="1226"/>
        </w:numPr>
      </w:pPr>
      <w:r>
        <w:t xml:space="preserve">In the upper-right corner of the code template, sign in to your free GitHub account</w:t>
      </w:r>
    </w:p>
    <w:p>
      <w:pPr>
        <w:numPr>
          <w:ilvl w:val="0"/>
          <w:numId w:val="1226"/>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6">
        <w:r>
          <w:rPr>
            <w:rStyle w:val="Hyperlink"/>
          </w:rPr>
          <w:t xml:space="preserve">Create a New Repo in GitHub</w:t>
        </w:r>
      </w:hyperlink>
      <w:r>
        <w:t xml:space="preserve"> </w:t>
      </w:r>
      <w:r>
        <w:t xml:space="preserve">chapter in this book.</w:t>
      </w:r>
    </w:p>
    <w:p>
      <w:pPr>
        <w:numPr>
          <w:ilvl w:val="0"/>
          <w:numId w:val="1227"/>
        </w:numPr>
      </w:pPr>
      <w:r>
        <w:t xml:space="preserve">In your new copy of the code repo, click on Settings, scroll down to the GitHub Pages area, select Master, and Save. This publishes your code to a live map on a public website that you control.</w:t>
      </w:r>
    </w:p>
    <w:p>
      <w:pPr>
        <w:numPr>
          <w:ilvl w:val="0"/>
          <w:numId w:val="1227"/>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22: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436"/>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122: Screencast: Fork</w:t>
      </w:r>
    </w:p>
    <w:p>
      <w:pPr>
        <w:numPr>
          <w:ilvl w:val="0"/>
          <w:numId w:val="1228"/>
        </w:numPr>
      </w:pPr>
      <w:r>
        <w:t xml:space="preserve">Scroll up to the top, and click on your repo name to go back to its main page.</w:t>
      </w:r>
    </w:p>
    <w:p>
      <w:pPr>
        <w:numPr>
          <w:ilvl w:val="0"/>
          <w:numId w:val="1228"/>
        </w:numPr>
      </w:pPr>
      <w:r>
        <w:t xml:space="preserve">At the top level of your repo main page, click on README.md, and click the pencil icon to edit this file, written in easy-to-read Markdown code.</w:t>
      </w:r>
    </w:p>
    <w:p>
      <w:pPr>
        <w:numPr>
          <w:ilvl w:val="0"/>
          <w:numId w:val="1228"/>
        </w:numPr>
      </w:pPr>
      <w:r>
        <w:t xml:space="preserve">Delete the link to the current live site, and paste in the link to YOUR site. Scroll down and Commit to save your edits.</w:t>
      </w:r>
    </w:p>
    <w:p>
      <w:pPr>
        <w:numPr>
          <w:ilvl w:val="0"/>
          <w:numId w:val="1228"/>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36" w:name="X44f900a91bc92e96571e6b913b0e77780ea96a3"/>
      <w:r>
        <w:t xml:space="preserve">B) File &gt; Make a Copy of Google Sheet template, Share, and File &gt; Publish</w:t>
      </w:r>
      <w:bookmarkEnd w:id="636"/>
    </w:p>
    <w:p>
      <w:pPr>
        <w:numPr>
          <w:ilvl w:val="0"/>
          <w:numId w:val="1229"/>
        </w:numPr>
      </w:pPr>
      <w:r>
        <w:t xml:space="preserve">Right-click to open this Google Sheets template in a new tab:</w:t>
      </w:r>
      <w:r>
        <w:t xml:space="preserve"> </w:t>
      </w:r>
      <w:hyperlink r:id="rId630">
        <w:r>
          <w:rPr>
            <w:rStyle w:val="Hyperlink"/>
          </w:rPr>
          <w:t xml:space="preserve">https://docs.google.com/spreadsheets/d/1ZxvU8eGyuN9M8GxTU9acKVJv70iC3px_m3EVFsOHN9g</w:t>
        </w:r>
      </w:hyperlink>
    </w:p>
    <w:p>
      <w:pPr>
        <w:numPr>
          <w:ilvl w:val="0"/>
          <w:numId w:val="1229"/>
        </w:numPr>
      </w:pPr>
      <w:r>
        <w:t xml:space="preserve">Sign into your Google account</w:t>
      </w:r>
    </w:p>
    <w:p>
      <w:pPr>
        <w:numPr>
          <w:ilvl w:val="0"/>
          <w:numId w:val="1229"/>
        </w:numPr>
      </w:pPr>
      <w:r>
        <w:t xml:space="preserve">File &gt; Make a Copy of the Google Sheet template to your Google Drive</w:t>
      </w:r>
    </w:p>
    <w:p>
      <w:pPr>
        <w:numPr>
          <w:ilvl w:val="0"/>
          <w:numId w:val="1229"/>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23: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436"/>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123: Screencast: Share Google Sheet</w:t>
      </w:r>
    </w:p>
    <w:p>
      <w:pPr>
        <w:numPr>
          <w:ilvl w:val="0"/>
          <w:numId w:val="1230"/>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37"/>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3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38"/>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39" w:name="Xbe8506962a76294926638f78538e018b79f1078"/>
      <w:r>
        <w:t xml:space="preserve">C) Paste your Google Sheet URL in two places in your GitHub repo</w:t>
      </w:r>
      <w:bookmarkEnd w:id="639"/>
    </w:p>
    <w:p>
      <w:pPr>
        <w:numPr>
          <w:ilvl w:val="0"/>
          <w:numId w:val="123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32"/>
        </w:numPr>
      </w:pPr>
      <w:r>
        <w:t xml:space="preserve">Click the pencil symbol to edit the file.</w:t>
      </w:r>
    </w:p>
    <w:p>
      <w:pPr>
        <w:numPr>
          <w:ilvl w:val="0"/>
          <w:numId w:val="1232"/>
        </w:numPr>
      </w:pPr>
      <w:r>
        <w:t xml:space="preserve">Paste your Google Sheet URL into the code to replace the current URL. Do not delete the single-quotation marks or semicolon.</w:t>
      </w:r>
    </w:p>
    <w:p>
      <w:pPr>
        <w:numPr>
          <w:ilvl w:val="0"/>
          <w:numId w:val="1232"/>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24: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436"/>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124: Screencast: Copy Google Sheet URL and paste into GitHub code</w:t>
      </w:r>
    </w:p>
    <w:p>
      <w:pPr>
        <w:numPr>
          <w:ilvl w:val="0"/>
          <w:numId w:val="1233"/>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40" w:name="Xc0dcc5c38def132fc0420cd951bc4985a61fde3"/>
      <w:r>
        <w:t xml:space="preserve">D) Modify your map settings in the Options tab and test your live map</w:t>
      </w:r>
      <w:bookmarkEnd w:id="640"/>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34"/>
        </w:numPr>
      </w:pPr>
      <w:r>
        <w:t xml:space="preserve">Map Title – insert your own title</w:t>
      </w:r>
    </w:p>
    <w:p>
      <w:pPr>
        <w:numPr>
          <w:ilvl w:val="0"/>
          <w:numId w:val="1234"/>
        </w:numPr>
      </w:pPr>
      <w:r>
        <w:t xml:space="preserve">Map Subtitle – insert your own version</w:t>
      </w:r>
    </w:p>
    <w:p>
      <w:pPr>
        <w:numPr>
          <w:ilvl w:val="0"/>
          <w:numId w:val="1234"/>
        </w:numPr>
      </w:pPr>
      <w:r>
        <w:t xml:space="preserve">Author Name – insert your own name, or first name, or initials (will be public)</w:t>
      </w:r>
    </w:p>
    <w:p>
      <w:pPr>
        <w:numPr>
          <w:ilvl w:val="0"/>
          <w:numId w:val="1234"/>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41" w:name="Xfb8c421ed84c44032507fa53b5fdaf713283cfe"/>
      <w:r>
        <w:t xml:space="preserve">E) Geocode locations and customize new markers in the Points tab</w:t>
      </w:r>
      <w:bookmarkEnd w:id="641"/>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35"/>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36"/>
        </w:numPr>
      </w:pPr>
      <w:r>
        <w:t xml:space="preserve">Enter your Group, Name, and Location data into new rows below the current data.</w:t>
      </w:r>
    </w:p>
    <w:p>
      <w:pPr>
        <w:numPr>
          <w:ilvl w:val="0"/>
          <w:numId w:val="1236"/>
        </w:numPr>
      </w:pPr>
      <w:r>
        <w:t xml:space="preserve">Go to the Font Awesome Icons site,</w:t>
      </w:r>
      <w:r>
        <w:t xml:space="preserve"> </w:t>
      </w:r>
      <w:hyperlink r:id="rId642">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36"/>
        </w:numPr>
      </w:pPr>
      <w:r>
        <w:t xml:space="preserve">In Marker Color (column C), use the drop-down menu to select a marker color.</w:t>
      </w:r>
    </w:p>
    <w:p>
      <w:pPr>
        <w:numPr>
          <w:ilvl w:val="0"/>
          <w:numId w:val="1236"/>
        </w:numPr>
      </w:pPr>
      <w:r>
        <w:t xml:space="preserve">In Icon Color (column D), insert a color word (example: white) or hex code (example: #fff) to color the icon symbol inside your marker. Recommended: use white icon colors with dark marker colors.</w:t>
      </w:r>
    </w:p>
    <w:p>
      <w:pPr>
        <w:numPr>
          <w:ilvl w:val="0"/>
          <w:numId w:val="1236"/>
        </w:numPr>
      </w:pPr>
      <w:r>
        <w:t xml:space="preserve">Leave Custom Size (column E) blank.</w:t>
      </w:r>
    </w:p>
    <w:p>
      <w:pPr>
        <w:numPr>
          <w:ilvl w:val="0"/>
          <w:numId w:val="1236"/>
        </w:numPr>
      </w:pPr>
      <w:r>
        <w:t xml:space="preserve">Optional:</w:t>
      </w:r>
    </w:p>
    <w:p>
      <w:pPr>
        <w:numPr>
          <w:ilvl w:val="0"/>
          <w:numId w:val="1237"/>
        </w:numPr>
        <w:pStyle w:val="Compact"/>
      </w:pPr>
      <w:r>
        <w:t xml:space="preserve">In Image (column G), insert the URL (preferably</w:t>
      </w:r>
      <w:r>
        <w:t xml:space="preserve"> </w:t>
      </w:r>
      <w:hyperlink r:id="rId643">
        <w:r>
          <w:rPr>
            <w:rStyle w:val="Hyperlink"/>
          </w:rPr>
          <w:t xml:space="preserve">https://</w:t>
        </w:r>
      </w:hyperlink>
      <w:r>
        <w:t xml:space="preserve">, not</w:t>
      </w:r>
      <w:r>
        <w:t xml:space="preserve"> </w:t>
      </w:r>
      <w:hyperlink r:id="rId644">
        <w:r>
          <w:rPr>
            <w:rStyle w:val="Hyperlink"/>
          </w:rPr>
          <w:t xml:space="preserve">http://</w:t>
        </w:r>
      </w:hyperlink>
      <w:r>
        <w:t xml:space="preserve">) of a small-to-medium sized image on the web</w:t>
      </w:r>
    </w:p>
    <w:p>
      <w:pPr>
        <w:numPr>
          <w:ilvl w:val="0"/>
          <w:numId w:val="1237"/>
        </w:numPr>
        <w:pStyle w:val="Compact"/>
      </w:pPr>
      <w:r>
        <w:t xml:space="preserve">In Description (column G), insert text and/or a web link enclosed with an</w:t>
      </w:r>
      <w:r>
        <w:t xml:space="preserve"> </w:t>
      </w:r>
      <w:hyperlink r:id="rId645">
        <w:r>
          <w:rPr>
            <w:rStyle w:val="Hyperlink"/>
          </w:rPr>
          <w:t xml:space="preserve">HTML a href tag with target set to blank</w:t>
        </w:r>
      </w:hyperlink>
    </w:p>
    <w:p>
      <w:pPr>
        <w:numPr>
          <w:ilvl w:val="0"/>
          <w:numId w:val="1238"/>
        </w:numPr>
      </w:pPr>
      <w:r>
        <w:t xml:space="preserve">Do NOT delete or rename any column headers. However, you have the option to add new column headers to display in your map table.</w:t>
      </w:r>
    </w:p>
    <w:p>
      <w:pPr>
        <w:numPr>
          <w:ilvl w:val="0"/>
          <w:numId w:val="1238"/>
        </w:numPr>
      </w:pPr>
      <w:r>
        <w:t xml:space="preserve">Geocode your new data inside your Google Sheet by dragging your cursor to select 6 columns of data: Location - Latitude - Longitude - Found - Quality - Source</w:t>
      </w:r>
    </w:p>
    <w:p>
      <w:pPr>
        <w:numPr>
          <w:ilvl w:val="0"/>
          <w:numId w:val="1238"/>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46" w:name="X70fafbf5f96013aefb94c2c1c656d670c80f477"/>
      <w:r>
        <w:t xml:space="preserve">F) Hide the polygon and polyline legends and default GeoJSON data</w:t>
      </w:r>
      <w:bookmarkEnd w:id="646"/>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39"/>
        </w:numPr>
      </w:pPr>
      <w:r>
        <w:t xml:space="preserve">In the Options tab, Polyline Legend Position (cell B 35) – select Off to hide the legend</w:t>
      </w:r>
    </w:p>
    <w:p>
      <w:pPr>
        <w:numPr>
          <w:ilvl w:val="0"/>
          <w:numId w:val="1239"/>
        </w:numPr>
      </w:pPr>
      <w:r>
        <w:t xml:space="preserve">In the Polygons tab, Polygon Legend Position (cell B 4) – select Off to hide the legend</w:t>
      </w:r>
    </w:p>
    <w:p>
      <w:pPr>
        <w:numPr>
          <w:ilvl w:val="0"/>
          <w:numId w:val="1239"/>
        </w:numPr>
      </w:pPr>
      <w:r>
        <w:t xml:space="preserve">In the Polygons tab, Polygon GeoJSON URL (cell B 6) – delete contents to remove polygons</w:t>
      </w:r>
    </w:p>
    <w:p>
      <w:pPr>
        <w:numPr>
          <w:ilvl w:val="0"/>
          <w:numId w:val="1239"/>
        </w:numPr>
      </w:pPr>
      <w:r>
        <w:t xml:space="preserve">Go to the next tab, named Polygons1, in its drop-down menu, select Delete to remove sheet</w:t>
      </w:r>
    </w:p>
    <w:p>
      <w:pPr>
        <w:numPr>
          <w:ilvl w:val="0"/>
          <w:numId w:val="1239"/>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40"/>
        </w:numPr>
        <w:pStyle w:val="Compact"/>
      </w:pPr>
      <w:r>
        <w:t xml:space="preserve">in the Options tab, Display Table (cell B 29), turn off to hide the table in your map</w:t>
      </w:r>
    </w:p>
    <w:p>
      <w:pPr>
        <w:numPr>
          <w:ilvl w:val="0"/>
          <w:numId w:val="1240"/>
        </w:numPr>
        <w:pStyle w:val="Compact"/>
      </w:pPr>
      <w:r>
        <w:t xml:space="preserve">or modify the list of item in Table Columns (cell B 30) to change the display in your table</w:t>
      </w:r>
    </w:p>
    <w:p>
      <w:pPr>
        <w:pStyle w:val="Heading4"/>
      </w:pPr>
      <w:bookmarkStart w:id="647" w:name="X2823dd5355ebd78e0a56e652762e9a23e0b54c4"/>
      <w:r>
        <w:t xml:space="preserve">G) Upload and display your own polygon GeoJSON data</w:t>
      </w:r>
      <w:bookmarkEnd w:id="647"/>
    </w:p>
    <w:p>
      <w:pPr>
        <w:numPr>
          <w:ilvl w:val="0"/>
          <w:numId w:val="1241"/>
        </w:numPr>
        <w:pStyle w:val="Compact"/>
      </w:pPr>
      <w:r>
        <w:t xml:space="preserve">Prepare your polygon file in GeoJSON format. View or modify the GeoJSON file properties (such as name, data fields, etc.) with one of these tools:</w:t>
      </w:r>
    </w:p>
    <w:p>
      <w:pPr>
        <w:numPr>
          <w:ilvl w:val="0"/>
          <w:numId w:val="1242"/>
        </w:numPr>
        <w:pStyle w:val="Compact"/>
      </w:pPr>
      <w:r>
        <w:t xml:space="preserve">GeoJSON.io,</w:t>
      </w:r>
      <w:r>
        <w:t xml:space="preserve"> </w:t>
      </w:r>
      <w:hyperlink r:id="rId648">
        <w:r>
          <w:rPr>
            <w:rStyle w:val="Hyperlink"/>
          </w:rPr>
          <w:t xml:space="preserve">http://geojson.io</w:t>
        </w:r>
      </w:hyperlink>
      <w:r>
        <w:t xml:space="preserve"> </w:t>
      </w:r>
      <w:r>
        <w:t xml:space="preserve">– Drag-and-drop your file, and select the Table tab to view or rename properties. See</w:t>
      </w:r>
      <w:r>
        <w:t xml:space="preserve"> </w:t>
      </w:r>
      <w:hyperlink r:id="rId649">
        <w:r>
          <w:rPr>
            <w:rStyle w:val="Hyperlink"/>
          </w:rPr>
          <w:t xml:space="preserve">GeoJSON.io tutorial</w:t>
        </w:r>
      </w:hyperlink>
      <w:r>
        <w:t xml:space="preserve"> </w:t>
      </w:r>
      <w:r>
        <w:t xml:space="preserve">in this book, OR</w:t>
      </w:r>
    </w:p>
    <w:p>
      <w:pPr>
        <w:numPr>
          <w:ilvl w:val="0"/>
          <w:numId w:val="1242"/>
        </w:numPr>
        <w:pStyle w:val="Compact"/>
      </w:pPr>
      <w:r>
        <w:t xml:space="preserve">MapShaper,</w:t>
      </w:r>
      <w:r>
        <w:t xml:space="preserve"> </w:t>
      </w:r>
      <w:hyperlink r:id="rId650">
        <w:r>
          <w:rPr>
            <w:rStyle w:val="Hyperlink"/>
          </w:rPr>
          <w:t xml:space="preserve">http://mapshaper.org</w:t>
        </w:r>
      </w:hyperlink>
      <w:r>
        <w:t xml:space="preserve"> </w:t>
      </w:r>
      <w:r>
        <w:t xml:space="preserve">– Drag-and-drop your file. To edit, see</w:t>
      </w:r>
      <w:r>
        <w:t xml:space="preserve"> </w:t>
      </w:r>
      <w:hyperlink r:id="rId651">
        <w:r>
          <w:rPr>
            <w:rStyle w:val="Hyperlink"/>
          </w:rPr>
          <w:t xml:space="preserve">MapShaper tutorial</w:t>
        </w:r>
      </w:hyperlink>
      <w:r>
        <w:t xml:space="preserve"> </w:t>
      </w:r>
      <w:r>
        <w:t xml:space="preserve">in this book</w:t>
      </w:r>
    </w:p>
    <w:p>
      <w:pPr>
        <w:numPr>
          <w:ilvl w:val="0"/>
          <w:numId w:val="1243"/>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44"/>
        </w:numPr>
        <w:pStyle w:val="Compact"/>
      </w:pPr>
      <w:r>
        <w:t xml:space="preserve">In your linked Google sheet, go to Polygons tab to adjust these settings:</w:t>
      </w:r>
    </w:p>
    <w:p>
      <w:pPr>
        <w:numPr>
          <w:ilvl w:val="0"/>
          <w:numId w:val="1245"/>
        </w:numPr>
        <w:pStyle w:val="Compact"/>
      </w:pPr>
      <w:r>
        <w:t xml:space="preserve">change Polygon GeoJSON URL (cell B 6) to match the pathname of the file you uploaded above</w:t>
      </w:r>
    </w:p>
    <w:p>
      <w:pPr>
        <w:numPr>
          <w:ilvl w:val="0"/>
          <w:numId w:val="1245"/>
        </w:numPr>
        <w:pStyle w:val="Compact"/>
      </w:pPr>
      <w:r>
        <w:t xml:space="preserve">change Polygon GeoJSON Name (cell B 5) to the title to be displayed for this polygon layer</w:t>
      </w:r>
    </w:p>
    <w:p>
      <w:pPr>
        <w:numPr>
          <w:ilvl w:val="0"/>
          <w:numId w:val="1245"/>
        </w:numPr>
        <w:pStyle w:val="Compact"/>
      </w:pPr>
      <w:r>
        <w:t xml:space="preserve">change Polygon Legend Title (cell B 3) for the title in the polygon legend box</w:t>
      </w:r>
    </w:p>
    <w:p>
      <w:pPr>
        <w:numPr>
          <w:ilvl w:val="0"/>
          <w:numId w:val="1246"/>
        </w:numPr>
      </w:pPr>
      <w:r>
        <w:t xml:space="preserve">To adjust the polygon legend colors and range, see the Polygon Data and Color Settings sections of the Polygon tab in Google Sheets.</w:t>
      </w:r>
    </w:p>
    <w:p>
      <w:pPr>
        <w:numPr>
          <w:ilvl w:val="0"/>
          <w:numId w:val="1246"/>
        </w:numPr>
      </w:pPr>
      <w:r>
        <w:t xml:space="preserve">The code supports multiple polygon layers, which you can add (or delete) by duplicating the Polygons tab. Name them Polygons1, Polygons2, etc.</w:t>
      </w:r>
    </w:p>
    <w:p>
      <w:pPr>
        <w:numPr>
          <w:ilvl w:val="0"/>
          <w:numId w:val="1247"/>
        </w:numPr>
        <w:pStyle w:val="Compact"/>
      </w:pPr>
      <w:r>
        <w:t xml:space="preserve">TO DO *</w:t>
      </w:r>
    </w:p>
    <w:p>
      <w:pPr>
        <w:numPr>
          <w:ilvl w:val="0"/>
          <w:numId w:val="1247"/>
        </w:numPr>
        <w:pStyle w:val="Compact"/>
      </w:pPr>
      <w:r>
        <w:t xml:space="preserve">Explain: To use both the automatic ColorBrewer Palette and manual colors, insert blanks (goes to automatic palette above), separated by semicolons.</w:t>
      </w:r>
    </w:p>
    <w:p>
      <w:pPr>
        <w:pStyle w:val="Heading4"/>
      </w:pPr>
      <w:bookmarkStart w:id="652" w:name="X09712c6dfdc941fae98ea6b7bd20714c1003b78"/>
      <w:r>
        <w:t xml:space="preserve">H) Upload and display your own polyline GeoJSON data</w:t>
      </w:r>
      <w:bookmarkEnd w:id="652"/>
    </w:p>
    <w:p>
      <w:pPr>
        <w:pStyle w:val="FirstParagraph"/>
      </w:pPr>
      <w:r>
        <w:t xml:space="preserve">Follow similar steps as described in the Polygon section above, but adjust settings in the Polylines tab of your linked Google Sheet.</w:t>
      </w:r>
    </w:p>
    <w:p>
      <w:pPr>
        <w:pStyle w:val="Heading4"/>
      </w:pPr>
      <w:bookmarkStart w:id="653" w:name="X8a5c5b65352c7fbac5095f4987c4802571858f2"/>
      <w:r>
        <w:t xml:space="preserve">I) Upload and display customized marker icons</w:t>
      </w:r>
      <w:bookmarkEnd w:id="653"/>
    </w:p>
    <w:p>
      <w:pPr>
        <w:pStyle w:val="FirstParagraph"/>
      </w:pPr>
      <w:r>
        <w:t xml:space="preserve">** TO DO **</w:t>
      </w:r>
    </w:p>
    <w:p>
      <w:pPr>
        <w:pStyle w:val="Heading4"/>
      </w:pPr>
      <w:bookmarkStart w:id="654" w:name="Xbf79b2521241242d77b9107ac6a340aeca78d2f"/>
      <w:r>
        <w:t xml:space="preserve">J) Optional: Save Google Sheets as CSV and upload to GitHub</w:t>
      </w:r>
      <w:bookmarkEnd w:id="654"/>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48"/>
        </w:numPr>
        <w:pStyle w:val="Compact"/>
      </w:pPr>
      <w:r>
        <w:t xml:space="preserve">options.csv</w:t>
      </w:r>
    </w:p>
    <w:p>
      <w:pPr>
        <w:numPr>
          <w:ilvl w:val="0"/>
          <w:numId w:val="1248"/>
        </w:numPr>
        <w:pStyle w:val="Compact"/>
      </w:pPr>
      <w:r>
        <w:t xml:space="preserve">points.csv</w:t>
      </w:r>
    </w:p>
    <w:p>
      <w:pPr>
        <w:numPr>
          <w:ilvl w:val="0"/>
          <w:numId w:val="1248"/>
        </w:numPr>
        <w:pStyle w:val="Compact"/>
      </w:pPr>
      <w:r>
        <w:t xml:space="preserve">polygons.csv (also: polygons1.csv, polygons2.csv, etc.)</w:t>
      </w:r>
    </w:p>
    <w:p>
      <w:pPr>
        <w:numPr>
          <w:ilvl w:val="0"/>
          <w:numId w:val="1248"/>
        </w:numPr>
        <w:pStyle w:val="Compact"/>
      </w:pPr>
      <w:r>
        <w:t xml:space="preserve">polylines.csv</w:t>
      </w:r>
    </w:p>
    <w:p>
      <w:pPr>
        <w:numPr>
          <w:ilvl w:val="0"/>
          <w:numId w:val="1248"/>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BodyText"/>
      </w:pPr>
      <w:r>
        <w:t xml:space="preserve">Learn more:</w:t>
      </w:r>
      <w:r>
        <w:t xml:space="preserve"> </w:t>
      </w:r>
      <w:r>
        <w:t xml:space="preserve">To solve problems, see the</w:t>
      </w:r>
      <w:r>
        <w:t xml:space="preserve"> </w:t>
      </w:r>
      <w:hyperlink r:id="rId528">
        <w:r>
          <w:rPr>
            <w:rStyle w:val="Hyperlink"/>
          </w:rPr>
          <w:t xml:space="preserve">Fix Common Mistakes</w:t>
        </w:r>
      </w:hyperlink>
      <w:r>
        <w:t xml:space="preserve"> </w:t>
      </w:r>
      <w:r>
        <w:t xml:space="preserve">section of the appendix.</w:t>
      </w:r>
    </w:p>
    <w:p>
      <w:pPr>
        <w:pStyle w:val="Heading2"/>
      </w:pPr>
      <w:bookmarkStart w:id="655" w:name="leaflet-storymaps-with-google-sheets"/>
      <w:r>
        <w:t xml:space="preserve">Leaflet Storymaps with Google Sheets and Scrolling Narrative</w:t>
      </w:r>
      <w:bookmarkEnd w:id="655"/>
    </w:p>
    <w:p>
      <w:pPr>
        <w:pStyle w:val="FirstParagraph"/>
      </w:pPr>
      <w:r>
        <w:t xml:space="preserve">TODO: Add intro text</w:t>
      </w:r>
    </w:p>
    <w:p>
      <w:pPr>
        <w:pStyle w:val="BodyText"/>
      </w:pPr>
      <w:r>
        <w:t xml:space="preserve">Try it:</w:t>
      </w:r>
      <w:r>
        <w:t xml:space="preserve"> </w:t>
      </w:r>
      <w:r>
        <w:t xml:space="preserve">Explore the map or right-click to</w:t>
      </w:r>
      <w:r>
        <w:t xml:space="preserve"> </w:t>
      </w:r>
      <w:hyperlink r:id="rId656">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57">
        <w:r>
          <w:rPr>
            <w:rStyle w:val="Hyperlink"/>
          </w:rPr>
          <w:t xml:space="preserve">view full-screen Sheet in a new tab</w:t>
        </w:r>
      </w:hyperlink>
      <w:r>
        <w:t xml:space="preserve"> </w:t>
      </w:r>
    </w:p>
    <w:p>
      <w:pPr>
        <w:pStyle w:val="Heading4"/>
      </w:pPr>
      <w:bookmarkStart w:id="658" w:name="features"/>
      <w:r>
        <w:t xml:space="preserve">Features</w:t>
      </w:r>
      <w:bookmarkEnd w:id="658"/>
    </w:p>
    <w:p>
      <w:pPr>
        <w:numPr>
          <w:ilvl w:val="0"/>
          <w:numId w:val="1249"/>
        </w:numPr>
        <w:pStyle w:val="Compact"/>
      </w:pPr>
      <w:r>
        <w:t xml:space="preserve">Show map points, text, images, and links with scrolling narrative</w:t>
      </w:r>
    </w:p>
    <w:p>
      <w:pPr>
        <w:numPr>
          <w:ilvl w:val="0"/>
          <w:numId w:val="1249"/>
        </w:numPr>
        <w:pStyle w:val="Compact"/>
      </w:pPr>
      <w:r>
        <w:t xml:space="preserve">Free and open-source code template, built on Leaflet and linked to Google Sheets</w:t>
      </w:r>
    </w:p>
    <w:p>
      <w:pPr>
        <w:numPr>
          <w:ilvl w:val="0"/>
          <w:numId w:val="1249"/>
        </w:numPr>
        <w:pStyle w:val="Compact"/>
      </w:pPr>
      <w:r>
        <w:t xml:space="preserve">Fork the code and host your live map on the web for free with GitHub Pages</w:t>
      </w:r>
    </w:p>
    <w:p>
      <w:pPr>
        <w:numPr>
          <w:ilvl w:val="0"/>
          <w:numId w:val="1249"/>
        </w:numPr>
        <w:pStyle w:val="Compact"/>
      </w:pPr>
      <w:r>
        <w:t xml:space="preserve">Geocode location data with US Census or Google, using script inside the Google Sheet</w:t>
      </w:r>
    </w:p>
    <w:p>
      <w:pPr>
        <w:numPr>
          <w:ilvl w:val="0"/>
          <w:numId w:val="1249"/>
        </w:numPr>
        <w:pStyle w:val="Compact"/>
      </w:pPr>
      <w:r>
        <w:t xml:space="preserve">Easy-to-modify data and map options in Google Sheet tabs or uploaded CSV files</w:t>
      </w:r>
    </w:p>
    <w:p>
      <w:pPr>
        <w:numPr>
          <w:ilvl w:val="0"/>
          <w:numId w:val="1249"/>
        </w:numPr>
        <w:pStyle w:val="Compact"/>
      </w:pPr>
      <w:r>
        <w:t xml:space="preserve">Responsive design resizes your maps to display inside most mobile devices</w:t>
      </w:r>
    </w:p>
    <w:p>
      <w:pPr>
        <w:pStyle w:val="Heading4"/>
      </w:pPr>
      <w:bookmarkStart w:id="659" w:name="create-your-own"/>
      <w:r>
        <w:t xml:space="preserve">Create Your Own</w:t>
      </w:r>
      <w:bookmarkEnd w:id="659"/>
    </w:p>
    <w:p>
      <w:pPr>
        <w:numPr>
          <w:ilvl w:val="1"/>
          <w:numId w:val="1251"/>
        </w:numPr>
        <w:pStyle w:val="Compact"/>
      </w:pPr>
      <w:r>
        <w:t xml:space="preserve">Fork (copy) the code template and publish your version with GitHub Pages</w:t>
      </w:r>
    </w:p>
    <w:p>
      <w:pPr>
        <w:numPr>
          <w:ilvl w:val="1"/>
          <w:numId w:val="1252"/>
        </w:numPr>
        <w:pStyle w:val="Compact"/>
      </w:pPr>
      <w:r>
        <w:t xml:space="preserve">File &gt; Make a Copy of Google Sheet template, Share, and File &gt; Publish</w:t>
      </w:r>
    </w:p>
    <w:p>
      <w:pPr>
        <w:numPr>
          <w:ilvl w:val="1"/>
          <w:numId w:val="1253"/>
        </w:numPr>
        <w:pStyle w:val="Compact"/>
      </w:pPr>
      <w:r>
        <w:t xml:space="preserve">Paste your Google Sheet URL in two places in your GitHub repo</w:t>
      </w:r>
    </w:p>
    <w:p>
      <w:pPr>
        <w:numPr>
          <w:ilvl w:val="1"/>
          <w:numId w:val="1254"/>
        </w:numPr>
        <w:pStyle w:val="Compact"/>
      </w:pPr>
      <w:r>
        <w:t xml:space="preserve">Modify your map settings in the Options tab and test your live map</w:t>
      </w:r>
    </w:p>
    <w:p>
      <w:pPr>
        <w:numPr>
          <w:ilvl w:val="1"/>
          <w:numId w:val="1255"/>
        </w:numPr>
        <w:pStyle w:val="Compact"/>
      </w:pPr>
      <w:r>
        <w:t xml:space="preserve">Geocode locations in the Points tab</w:t>
      </w:r>
    </w:p>
    <w:p>
      <w:pPr>
        <w:pStyle w:val="FirstParagraph"/>
      </w:pPr>
      <w:r>
        <w:t xml:space="preserve">To solve problems, see the</w:t>
      </w:r>
      <w:r>
        <w:t xml:space="preserve"> </w:t>
      </w:r>
      <w:hyperlink r:id="rId528">
        <w:r>
          <w:rPr>
            <w:rStyle w:val="Hyperlink"/>
          </w:rPr>
          <w:t xml:space="preserve">Fix Common Mistakes</w:t>
        </w:r>
      </w:hyperlink>
      <w:r>
        <w:t xml:space="preserve"> </w:t>
      </w:r>
      <w:r>
        <w:t xml:space="preserve">section of the appendix.</w:t>
      </w:r>
    </w:p>
    <w:p>
      <w:pPr>
        <w:pStyle w:val="Heading4"/>
      </w:pPr>
      <w:bookmarkStart w:id="660" w:name="Xd5d2f6dd0f2bbb5bea43ed085a984c0e034f239"/>
      <w:r>
        <w:t xml:space="preserve">A) Fork (copy) the code template and publish your version with GitHub Pages</w:t>
      </w:r>
      <w:bookmarkEnd w:id="660"/>
    </w:p>
    <w:p>
      <w:pPr>
        <w:pStyle w:val="FirstParagraph"/>
      </w:pPr>
      <w:r>
        <w:rPr>
          <w:b/>
        </w:rPr>
        <w:t xml:space="preserve">Before you begin</w:t>
      </w:r>
      <w:r>
        <w:t xml:space="preserve">, this tutorial assumes that you:</w:t>
      </w:r>
    </w:p>
    <w:p>
      <w:pPr>
        <w:numPr>
          <w:ilvl w:val="0"/>
          <w:numId w:val="1256"/>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34">
        <w:r>
          <w:rPr>
            <w:rStyle w:val="Hyperlink"/>
          </w:rPr>
          <w:t xml:space="preserve">File &gt; Make a Copy in Google Sheets</w:t>
        </w:r>
      </w:hyperlink>
      <w:r>
        <w:t xml:space="preserve"> </w:t>
      </w:r>
      <w:r>
        <w:t xml:space="preserve">tutorial in this book</w:t>
      </w:r>
    </w:p>
    <w:p>
      <w:pPr>
        <w:numPr>
          <w:ilvl w:val="0"/>
          <w:numId w:val="1256"/>
        </w:numPr>
        <w:pStyle w:val="Compact"/>
      </w:pPr>
      <w:r>
        <w:t xml:space="preserve">have a</w:t>
      </w:r>
      <w:r>
        <w:t xml:space="preserve"> </w:t>
      </w:r>
      <w:hyperlink r:id="rId495">
        <w:r>
          <w:rPr>
            <w:rStyle w:val="Hyperlink"/>
          </w:rPr>
          <w:t xml:space="preserve">free GitHub account</w:t>
        </w:r>
      </w:hyperlink>
      <w:r>
        <w:t xml:space="preserve">, and understand concepts from the</w:t>
      </w:r>
      <w:r>
        <w:t xml:space="preserve"> </w:t>
      </w:r>
      <w:hyperlink r:id="rId262">
        <w:r>
          <w:rPr>
            <w:rStyle w:val="Hyperlink"/>
          </w:rPr>
          <w:t xml:space="preserve">Edit and Host Code with GitHub</w:t>
        </w:r>
      </w:hyperlink>
      <w:r>
        <w:t xml:space="preserve"> </w:t>
      </w:r>
      <w:r>
        <w:t xml:space="preserve">chapter in this book</w:t>
      </w:r>
    </w:p>
    <w:p>
      <w:pPr>
        <w:numPr>
          <w:ilvl w:val="0"/>
          <w:numId w:val="1257"/>
        </w:numPr>
      </w:pPr>
      <w:r>
        <w:t xml:space="preserve">Right-click to open this GitHub code template in a new tab:</w:t>
      </w:r>
      <w:r>
        <w:t xml:space="preserve"> </w:t>
      </w:r>
      <w:hyperlink r:id="rId661">
        <w:r>
          <w:rPr>
            <w:rStyle w:val="Hyperlink"/>
          </w:rPr>
          <w:t xml:space="preserve">https://github.com/handsondataviz/leaflet-storymaps-with-google-sheets</w:t>
        </w:r>
      </w:hyperlink>
    </w:p>
    <w:p>
      <w:pPr>
        <w:numPr>
          <w:ilvl w:val="0"/>
          <w:numId w:val="1257"/>
        </w:numPr>
      </w:pPr>
      <w:r>
        <w:t xml:space="preserve">In the upper-right corner of the code template, sign in to your free GitHub account</w:t>
      </w:r>
    </w:p>
    <w:p>
      <w:pPr>
        <w:numPr>
          <w:ilvl w:val="0"/>
          <w:numId w:val="1257"/>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6">
        <w:r>
          <w:rPr>
            <w:rStyle w:val="Hyperlink"/>
          </w:rPr>
          <w:t xml:space="preserve">Create a New Repo in GitHub</w:t>
        </w:r>
      </w:hyperlink>
      <w:r>
        <w:t xml:space="preserve"> </w:t>
      </w:r>
      <w:r>
        <w:t xml:space="preserve">chapter in this book.</w:t>
      </w:r>
    </w:p>
    <w:p>
      <w:pPr>
        <w:numPr>
          <w:ilvl w:val="0"/>
          <w:numId w:val="1258"/>
        </w:numPr>
      </w:pPr>
      <w:r>
        <w:t xml:space="preserve">In your new copy of the code repo, click on Settings, scroll down to the GitHub Pages area, select Master, and Save. This publishes your code to a live map on a public website that you control.</w:t>
      </w:r>
    </w:p>
    <w:p>
      <w:pPr>
        <w:numPr>
          <w:ilvl w:val="0"/>
          <w:numId w:val="1258"/>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59"/>
        </w:numPr>
      </w:pPr>
      <w:r>
        <w:t xml:space="preserve">Scroll up to the top, and click on your repo name to go back to its main page.</w:t>
      </w:r>
    </w:p>
    <w:p>
      <w:pPr>
        <w:numPr>
          <w:ilvl w:val="0"/>
          <w:numId w:val="1259"/>
        </w:numPr>
      </w:pPr>
      <w:r>
        <w:t xml:space="preserve">At the top level of your repo main page, click on README.md, and click the pencil icon to edit this file, written in easy-to-read Markdown code.</w:t>
      </w:r>
    </w:p>
    <w:p>
      <w:pPr>
        <w:numPr>
          <w:ilvl w:val="0"/>
          <w:numId w:val="1259"/>
        </w:numPr>
      </w:pPr>
      <w:r>
        <w:t xml:space="preserve">Delete the link to the current live site, and paste in the link to YOUR site. Scroll down and Commit to save your edits.</w:t>
      </w:r>
    </w:p>
    <w:p>
      <w:pPr>
        <w:numPr>
          <w:ilvl w:val="0"/>
          <w:numId w:val="1259"/>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62" w:name="Xdcb12f2aed983da36029737948ee72a90b7fcdf"/>
      <w:r>
        <w:t xml:space="preserve">B) File &gt; Make a Copy of Google Sheet template, Share, and File &gt; Publish</w:t>
      </w:r>
      <w:bookmarkEnd w:id="662"/>
    </w:p>
    <w:p>
      <w:pPr>
        <w:numPr>
          <w:ilvl w:val="0"/>
          <w:numId w:val="1260"/>
        </w:numPr>
      </w:pPr>
      <w:r>
        <w:t xml:space="preserve">Right-click to open this Google Sheets template in a new tab:</w:t>
      </w:r>
      <w:r>
        <w:t xml:space="preserve"> </w:t>
      </w:r>
      <w:hyperlink r:id="rId657">
        <w:r>
          <w:rPr>
            <w:rStyle w:val="Hyperlink"/>
          </w:rPr>
          <w:t xml:space="preserve">https://docs.google.com/spreadsheets/d/1AO6XHL_0JafWZF4KEejkdDNqfuZWUk3SlNlQ6MjlRFM/</w:t>
        </w:r>
      </w:hyperlink>
    </w:p>
    <w:p>
      <w:pPr>
        <w:numPr>
          <w:ilvl w:val="0"/>
          <w:numId w:val="1260"/>
        </w:numPr>
      </w:pPr>
      <w:r>
        <w:t xml:space="preserve">Sign into your Google account</w:t>
      </w:r>
    </w:p>
    <w:p>
      <w:pPr>
        <w:numPr>
          <w:ilvl w:val="0"/>
          <w:numId w:val="1260"/>
        </w:numPr>
      </w:pPr>
      <w:r>
        <w:t xml:space="preserve">File &gt; Make a Copy of the Google Sheet template to your Google Drive</w:t>
      </w:r>
    </w:p>
    <w:p>
      <w:pPr>
        <w:numPr>
          <w:ilvl w:val="0"/>
          <w:numId w:val="1260"/>
        </w:numPr>
      </w:pPr>
      <w:r>
        <w:t xml:space="preserve">Click the blue Share button, click Advanced, click to change Private to Anyone with the link &gt; Can View the Sheet. This will make your public data easier to view in your map.</w:t>
      </w:r>
    </w:p>
    <w:p>
      <w:pPr>
        <w:numPr>
          <w:ilvl w:val="0"/>
          <w:numId w:val="1260"/>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37"/>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6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38"/>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63" w:name="X39457ae3fb5d1f945765a9bd20c5e2c1abc7483"/>
      <w:r>
        <w:t xml:space="preserve">C) Paste your Google Sheet URL in two places in your GitHub repo</w:t>
      </w:r>
      <w:bookmarkEnd w:id="663"/>
    </w:p>
    <w:p>
      <w:pPr>
        <w:numPr>
          <w:ilvl w:val="0"/>
          <w:numId w:val="126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62"/>
        </w:numPr>
      </w:pPr>
      <w:r>
        <w:t xml:space="preserve">Click the pencil symbol to edit the file.</w:t>
      </w:r>
    </w:p>
    <w:p>
      <w:pPr>
        <w:numPr>
          <w:ilvl w:val="0"/>
          <w:numId w:val="1262"/>
        </w:numPr>
      </w:pPr>
      <w:r>
        <w:t xml:space="preserve">Paste your Google Sheet URL into the code to replace the current URL. Do not delete the single-quotation marks or semicolon.</w:t>
      </w:r>
    </w:p>
    <w:p>
      <w:pPr>
        <w:numPr>
          <w:ilvl w:val="0"/>
          <w:numId w:val="1262"/>
        </w:numPr>
      </w:pPr>
      <w:r>
        <w:t xml:space="preserve">Scroll to bottom of page and press Commit to save your changes. Now the Leaflet Map code can locate your published Google Sheet.</w:t>
      </w:r>
    </w:p>
    <w:p>
      <w:pPr>
        <w:numPr>
          <w:ilvl w:val="0"/>
          <w:numId w:val="1262"/>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64" w:name="Xfa130040e72d0876987a5d538751cd5f917fe8e"/>
      <w:r>
        <w:t xml:space="preserve">D) Modify your map settings in the Options tab and test your live map</w:t>
      </w:r>
      <w:bookmarkEnd w:id="664"/>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63"/>
        </w:numPr>
      </w:pPr>
      <w:r>
        <w:t xml:space="preserve">Map Title – insert your own title</w:t>
      </w:r>
    </w:p>
    <w:p>
      <w:pPr>
        <w:numPr>
          <w:ilvl w:val="0"/>
          <w:numId w:val="1263"/>
        </w:numPr>
      </w:pPr>
      <w:r>
        <w:t xml:space="preserve">Map Subtitle – insert your own version</w:t>
      </w:r>
    </w:p>
    <w:p>
      <w:pPr>
        <w:numPr>
          <w:ilvl w:val="0"/>
          <w:numId w:val="1263"/>
        </w:numPr>
      </w:pPr>
      <w:r>
        <w:t xml:space="preserve">Author Name – insert your own name, or first name, or initials (will be public)</w:t>
      </w:r>
    </w:p>
    <w:p>
      <w:pPr>
        <w:numPr>
          <w:ilvl w:val="0"/>
          <w:numId w:val="1263"/>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65" w:name="X33d38164477c04c0d4351fe02a40111f98c9f77"/>
      <w:r>
        <w:t xml:space="preserve">E) Geocode locations and customize new markers in the Points tab</w:t>
      </w:r>
      <w:bookmarkEnd w:id="665"/>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64"/>
        </w:numPr>
      </w:pPr>
      <w:r>
        <w:t xml:space="preserve">Do NOT delete or rename any column headers. However, you have the option to add new column headers to display in your map table.</w:t>
      </w:r>
    </w:p>
    <w:p>
      <w:pPr>
        <w:numPr>
          <w:ilvl w:val="0"/>
          <w:numId w:val="1264"/>
        </w:numPr>
      </w:pPr>
      <w:r>
        <w:t xml:space="preserve">Geocode your new data inside your Google Sheet by dragging your cursor to select 6 columns of data: Location - Latitude - Longitude - Found - Quality - Source</w:t>
      </w:r>
    </w:p>
    <w:p>
      <w:pPr>
        <w:numPr>
          <w:ilvl w:val="0"/>
          <w:numId w:val="1264"/>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66" w:name="todo"/>
      <w:r>
        <w:t xml:space="preserve">TODO</w:t>
      </w:r>
      <w:bookmarkEnd w:id="666"/>
    </w:p>
    <w:p>
      <w:pPr>
        <w:pStyle w:val="FirstParagraph"/>
      </w:pPr>
      <w:r>
        <w:t xml:space="preserve">Add documentation for new features added in 2020</w:t>
      </w:r>
    </w:p>
    <w:p>
      <w:pPr>
        <w:pStyle w:val="BodyText"/>
      </w:pPr>
      <w:r>
        <w:t xml:space="preserve">Add links to your text in the Google Sheet</w:t>
      </w:r>
    </w:p>
    <w:p>
      <w:pPr>
        <w:pStyle w:val="BodyText"/>
      </w:pPr>
      <w:r>
        <w:t xml:space="preserve">Add line breaks to your text in the Google Sheet</w:t>
      </w:r>
    </w:p>
    <w:p>
      <w:pPr>
        <w:pStyle w:val="BodyText"/>
      </w:pPr>
      <w:r>
        <w:t xml:space="preserve">TODO to code: Add Scroll Down text and symbol after the subtitle</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667">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668">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669">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670">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671">
        <w:r>
          <w:rPr>
            <w:rStyle w:val="Hyperlink"/>
          </w:rPr>
          <w:t xml:space="preserve">https://github.com/handsondataviz/leaflet-storymaps-with-google-sheets/blob/master/scripts/storymap.js#L393-L396</w:t>
        </w:r>
      </w:hyperlink>
      <w:r>
        <w:t xml:space="preserve">)</w:t>
      </w:r>
    </w:p>
    <w:p>
      <w:pPr>
        <w:pStyle w:val="BodyText"/>
      </w:pPr>
      <w:r>
        <w:t xml:space="preserve">Modify your Style Sheet</w:t>
      </w:r>
    </w:p>
    <w:p>
      <w:pPr>
        <w:pStyle w:val="BodyText"/>
      </w:pPr>
      <w:r>
        <w:t xml:space="preserve">To adjust title size:</w:t>
      </w:r>
      <w:r>
        <w:t xml:space="preserve"> </w:t>
      </w:r>
      <w:r>
        <w:t xml:space="preserve">In GitHub, go to css/styles.css file, scroll all the way to the bottom, and adjust font-size values (or just use the links below).</w:t>
      </w:r>
      <w:r>
        <w:t xml:space="preserve"> </w:t>
      </w:r>
      <w:r>
        <w:t xml:space="preserve">See your title around line 170, and change font-size up or down….</w:t>
      </w:r>
    </w:p>
    <w:p>
      <w:pPr>
        <w:pStyle w:val="BodyText"/>
      </w:pPr>
      <w:r>
        <w:t xml:space="preserve">To add a horizontal line, you need to be a bit creative (see screenshot attached)! Break down text in your Description with the following code for the horizontal line:</w:t>
      </w:r>
    </w:p>
    <w:p>
      <w:pPr>
        <w:pStyle w:val="BodyText"/>
      </w:pPr>
      <w:r>
        <w:rPr>
          <w:rStyle w:val="VerbatimChar"/>
        </w:rPr>
        <w:t xml:space="preserve">&lt;span style="display:block;width:100%;height:1px;background-color: silver; margin: 20px 0;"&gt;&lt;/span&gt;</w:t>
      </w:r>
    </w:p>
    <w:p>
      <w:pPr>
        <w:pStyle w:val="BodyText"/>
      </w:pPr>
      <w:r>
        <w:t xml:space="preserve">When you copy-paste this snippet, the straight quotation marks do not turn into curly marks, otherwise it won’t work.</w:t>
      </w:r>
    </w:p>
    <w:p>
      <w:pPr>
        <w:pStyle w:val="BodyText"/>
      </w:pPr>
      <w:r>
        <w:t xml:space="preserve">Learn more:</w:t>
      </w:r>
      <w:r>
        <w:t xml:space="preserve"> </w:t>
      </w:r>
      <w:r>
        <w:t xml:space="preserve">To solve problems, see</w:t>
      </w:r>
      <w:r>
        <w:t xml:space="preserve"> </w:t>
      </w:r>
      <w:hyperlink r:id="rId528">
        <w:r>
          <w:rPr>
            <w:rStyle w:val="Hyperlink"/>
          </w:rPr>
          <w:t xml:space="preserve">Fix Common Mistakes</w:t>
        </w:r>
      </w:hyperlink>
      <w:r>
        <w:t xml:space="preserve"> </w:t>
      </w:r>
      <w:r>
        <w:t xml:space="preserve">section of the appendix.</w:t>
      </w:r>
    </w:p>
    <w:p>
      <w:pPr>
        <w:pStyle w:val="Heading2"/>
      </w:pPr>
      <w:bookmarkStart w:id="672" w:name="leaflet-maps-with-api"/>
      <w:r>
        <w:t xml:space="preserve">Leaflet Maps with Open Data API</w:t>
      </w:r>
      <w:bookmarkEnd w:id="672"/>
    </w:p>
    <w:p>
      <w:pPr>
        <w:pStyle w:val="FirstParagraph"/>
      </w:pPr>
      <w:r>
        <w:t xml:space="preserve">TODO:</w:t>
      </w:r>
      <w:r>
        <w:t xml:space="preserve"> </w:t>
      </w:r>
      <w:r>
        <w:t xml:space="preserve">- Note this new title and URL, which is more general than the older title and</w:t>
      </w:r>
      <w:r>
        <w:t xml:space="preserve"> </w:t>
      </w:r>
      <w:r>
        <w:t xml:space="preserve">“</w:t>
      </w:r>
      <w:r>
        <w:t xml:space="preserve">leaflet-maps-with-socrata</w:t>
      </w:r>
      <w:r>
        <w:t xml:space="preserve">”</w:t>
      </w:r>
      <w:r>
        <w:t xml:space="preserve"> </w:t>
      </w:r>
      <w:r>
        <w:t xml:space="preserve">URL</w:t>
      </w:r>
      <w:r>
        <w:t xml:space="preserve"> </w:t>
      </w:r>
      <w:r>
        <w:t xml:space="preserve">- Update the example to pull map data from a continuously updated map, since the current example has not been updated since 2018</w:t>
      </w:r>
      <w:r>
        <w:t xml:space="preserve"> </w:t>
      </w:r>
      <w:r>
        <w:t xml:space="preserve">- Decide if there’s anything useful to borrow from the other example repo, such as a non-Socrata endpoint?:</w:t>
      </w:r>
      <w:r>
        <w:t xml:space="preserve"> </w:t>
      </w:r>
      <w:hyperlink r:id="rId673">
        <w:r>
          <w:rPr>
            <w:rStyle w:val="Hyperlink"/>
          </w:rPr>
          <w:t xml:space="preserve">https://github.com/HandsOnDataViz/leaflet-data-apis</w:t>
        </w:r>
      </w:hyperlink>
      <w:r>
        <w:t xml:space="preserve"> </w:t>
      </w:r>
      <w:r>
        <w:t xml:space="preserve">- write intro to connect more directly to the</w:t>
      </w:r>
      <w:r>
        <w:t xml:space="preserve"> </w:t>
      </w:r>
      <w:hyperlink r:id="rId191">
        <w:r>
          <w:rPr>
            <w:rStyle w:val="Hyperlink"/>
          </w:rPr>
          <w:t xml:space="preserve">Open Data section</w:t>
        </w:r>
      </w:hyperlink>
      <w:r>
        <w:t xml:space="preserve"> </w:t>
      </w:r>
      <w:r>
        <w:t xml:space="preserve">in ch 3, and describe open data APIs in general, with Socrata API serving as a convenient example.</w:t>
      </w:r>
    </w:p>
    <w:p>
      <w:pPr>
        <w:pStyle w:val="BodyText"/>
      </w:pPr>
      <w:r>
        <w:t xml:space="preserve">Source:</w:t>
      </w:r>
      <w:r>
        <w:t xml:space="preserve"> </w:t>
      </w:r>
      <w:hyperlink r:id="rId674">
        <w:r>
          <w:rPr>
            <w:rStyle w:val="Hyperlink"/>
          </w:rPr>
          <w:t xml:space="preserve">Current Class 1 - Class 4 Food Establishments</w:t>
        </w:r>
      </w:hyperlink>
      <w:r>
        <w:t xml:space="preserve">, City of Hartford</w:t>
      </w:r>
    </w:p>
    <w:p>
      <w:pPr>
        <w:pStyle w:val="Heading4"/>
      </w:pPr>
      <w:bookmarkStart w:id="675" w:name="why-pair-leaflet-maps-with-socrata-data"/>
      <w:r>
        <w:t xml:space="preserve">Why pair Leaflet maps with Socrata data?</w:t>
      </w:r>
      <w:bookmarkEnd w:id="675"/>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65"/>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65"/>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65"/>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65"/>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676" w:name="about-socrata-api-endpoints"/>
      <w:r>
        <w:t xml:space="preserve">About Socrata API endpoints</w:t>
      </w:r>
      <w:bookmarkEnd w:id="676"/>
    </w:p>
    <w:p>
      <w:pPr>
        <w:pStyle w:val="FirstParagraph"/>
      </w:pPr>
      <w:r>
        <w:t xml:space="preserve">Go to any Socrata open data platform, find a dataset, and click the API tab. As an example, you can use City of Hartford’s</w:t>
      </w:r>
      <w:r>
        <w:t xml:space="preserve"> </w:t>
      </w:r>
      <w:hyperlink r:id="rId677">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678"/>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679"/>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680"/>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681"/>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682" w:name="register-for-socrata-app-token"/>
      <w:r>
        <w:t xml:space="preserve">Register for Socrata App Token</w:t>
      </w:r>
      <w:bookmarkEnd w:id="682"/>
    </w:p>
    <w:p>
      <w:pPr>
        <w:numPr>
          <w:ilvl w:val="0"/>
          <w:numId w:val="1266"/>
        </w:numPr>
        <w:pStyle w:val="Compact"/>
      </w:pPr>
      <w:r>
        <w:t xml:space="preserve">Socrata requires developers to register for a free app token at</w:t>
      </w:r>
      <w:r>
        <w:t xml:space="preserve"> </w:t>
      </w:r>
      <w:hyperlink r:id="rId683">
        <w:r>
          <w:rPr>
            <w:rStyle w:val="Hyperlink"/>
          </w:rPr>
          <w:t xml:space="preserve">https://opendata.socrata.com/signup</w:t>
        </w:r>
      </w:hyperlink>
    </w:p>
    <w:p>
      <w:pPr>
        <w:pStyle w:val="Heading4"/>
      </w:pPr>
      <w:bookmarkStart w:id="684" w:name="demonstration-maps"/>
      <w:r>
        <w:t xml:space="preserve">Demonstration Maps</w:t>
      </w:r>
      <w:bookmarkEnd w:id="684"/>
    </w:p>
    <w:p>
      <w:pPr>
        <w:pStyle w:val="Heading4"/>
      </w:pPr>
      <w:bookmarkStart w:id="685" w:name="Xf6bddf3b6b70691745761517fd3016de867d4a9"/>
      <w:r>
        <w:t xml:space="preserve">GeoJSON endpoint with circle markers and tooltips</w:t>
      </w:r>
      <w:bookmarkEnd w:id="685"/>
    </w:p>
    <w:p>
      <w:pPr>
        <w:numPr>
          <w:ilvl w:val="0"/>
          <w:numId w:val="1267"/>
        </w:numPr>
      </w:pPr>
      <w:r>
        <w:t xml:space="preserve">map</w:t>
      </w:r>
      <w:r>
        <w:t xml:space="preserve"> </w:t>
      </w:r>
      <w:hyperlink r:id="rId686">
        <w:r>
          <w:rPr>
            <w:rStyle w:val="Hyperlink"/>
          </w:rPr>
          <w:t xml:space="preserve">https://handsondataviz.github.io/leaflet-socrata/index.html</w:t>
        </w:r>
      </w:hyperlink>
    </w:p>
    <w:p>
      <w:pPr>
        <w:numPr>
          <w:ilvl w:val="0"/>
          <w:numId w:val="1267"/>
        </w:numPr>
      </w:pPr>
      <w:r>
        <w:t xml:space="preserve">code</w:t>
      </w:r>
      <w:r>
        <w:t xml:space="preserve"> </w:t>
      </w:r>
      <w:hyperlink r:id="rId687">
        <w:r>
          <w:rPr>
            <w:rStyle w:val="Hyperlink"/>
          </w:rPr>
          <w:t xml:space="preserve">https://github.com/handsondataviz/leaflet-socrata/index.html</w:t>
        </w:r>
      </w:hyperlink>
    </w:p>
    <w:p>
      <w:pPr>
        <w:numPr>
          <w:ilvl w:val="0"/>
          <w:numId w:val="1267"/>
        </w:numPr>
      </w:pPr>
      <w:r>
        <w:t xml:space="preserve">data</w:t>
      </w:r>
      <w:r>
        <w:t xml:space="preserve"> </w:t>
      </w:r>
      <w:hyperlink r:id="rId674">
        <w:r>
          <w:rPr>
            <w:rStyle w:val="Hyperlink"/>
          </w:rPr>
          <w:t xml:space="preserve">https://data.hartford.gov/Public-Health/Current-Class-1-Class-4-Food-Establishments/xkvv-76v8</w:t>
        </w:r>
      </w:hyperlink>
    </w:p>
    <w:p>
      <w:pPr>
        <w:numPr>
          <w:ilvl w:val="0"/>
          <w:numId w:val="1267"/>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67"/>
        </w:numPr>
      </w:pPr>
      <w:r>
        <w:t xml:space="preserve">steps to create your own (MORE TODO HERE)</w:t>
      </w:r>
    </w:p>
    <w:p>
      <w:pPr>
        <w:numPr>
          <w:ilvl w:val="1"/>
          <w:numId w:val="1268"/>
        </w:numPr>
      </w:pPr>
      <w:r>
        <w:t xml:space="preserve">select API button, copy endpoint, and change suffix from .json to .geojson</w:t>
      </w:r>
    </w:p>
    <w:p>
      <w:pPr>
        <w:numPr>
          <w:ilvl w:val="1"/>
          <w:numId w:val="1268"/>
        </w:numPr>
      </w:pPr>
      <w:r>
        <w:t xml:space="preserve">copy this Leaflet map template, which includes this key section of code:</w:t>
      </w:r>
    </w:p>
    <w:p>
      <w:pPr>
        <w:numPr>
          <w:ilvl w:val="1"/>
          <w:numId w:val="1268"/>
        </w:numPr>
      </w:pPr>
      <w:r>
        <w:t xml:space="preserve">paste and explain the code</w:t>
      </w:r>
    </w:p>
    <w:p>
      <w:pPr>
        <w:pStyle w:val="Heading4"/>
      </w:pPr>
      <w:bookmarkStart w:id="688" w:name="Xb8cce53d226b090af6aac708d12e0e456cb6642"/>
      <w:r>
        <w:t xml:space="preserve">GeoJSON endpoint with simple data filter, default marker styling and pop-up info</w:t>
      </w:r>
      <w:bookmarkEnd w:id="688"/>
    </w:p>
    <w:p>
      <w:pPr>
        <w:numPr>
          <w:ilvl w:val="0"/>
          <w:numId w:val="1269"/>
        </w:numPr>
        <w:pStyle w:val="Compact"/>
      </w:pPr>
      <w:r>
        <w:t xml:space="preserve">map</w:t>
      </w:r>
      <w:r>
        <w:t xml:space="preserve"> </w:t>
      </w:r>
      <w:hyperlink r:id="rId689">
        <w:r>
          <w:rPr>
            <w:rStyle w:val="Hyperlink"/>
          </w:rPr>
          <w:t xml:space="preserve">https://handsondataviz.github.io/leaflet-socrata/index-geojson-filter</w:t>
        </w:r>
      </w:hyperlink>
    </w:p>
    <w:p>
      <w:pPr>
        <w:numPr>
          <w:ilvl w:val="0"/>
          <w:numId w:val="1269"/>
        </w:numPr>
        <w:pStyle w:val="Compact"/>
      </w:pPr>
      <w:r>
        <w:t xml:space="preserve">code</w:t>
      </w:r>
      <w:r>
        <w:t xml:space="preserve"> </w:t>
      </w:r>
      <w:hyperlink r:id="rId690">
        <w:r>
          <w:rPr>
            <w:rStyle w:val="Hyperlink"/>
          </w:rPr>
          <w:t xml:space="preserve">https://github.com/handsondataviz/leaflet-socrata/</w:t>
        </w:r>
      </w:hyperlink>
    </w:p>
    <w:p>
      <w:pPr>
        <w:numPr>
          <w:ilvl w:val="0"/>
          <w:numId w:val="1269"/>
        </w:numPr>
        <w:pStyle w:val="Compact"/>
      </w:pPr>
      <w:r>
        <w:t xml:space="preserve">data</w:t>
      </w:r>
      <w:r>
        <w:t xml:space="preserve"> </w:t>
      </w:r>
      <w:hyperlink r:id="rId691">
        <w:r>
          <w:rPr>
            <w:rStyle w:val="Hyperlink"/>
          </w:rPr>
          <w:t xml:space="preserve">https://data.ct.gov/Environment-and-Natural-Resources/Agricultural-Commoditites-Grown-By-Farmer/y6p2-px98</w:t>
        </w:r>
      </w:hyperlink>
    </w:p>
    <w:p>
      <w:pPr>
        <w:pStyle w:val="Heading4"/>
      </w:pPr>
      <w:bookmarkStart w:id="692" w:name="X6fa42aa2def5f9bbfe93f252abd271b512f179d"/>
      <w:r>
        <w:t xml:space="preserve">Multiple Socrata datasets with Leaflet control layers legend</w:t>
      </w:r>
      <w:bookmarkEnd w:id="692"/>
    </w:p>
    <w:p>
      <w:pPr>
        <w:numPr>
          <w:ilvl w:val="0"/>
          <w:numId w:val="1270"/>
        </w:numPr>
        <w:pStyle w:val="Compact"/>
      </w:pPr>
      <w:r>
        <w:t xml:space="preserve">map</w:t>
      </w:r>
      <w:r>
        <w:t xml:space="preserve"> </w:t>
      </w:r>
      <w:hyperlink r:id="rId693">
        <w:r>
          <w:rPr>
            <w:rStyle w:val="Hyperlink"/>
          </w:rPr>
          <w:t xml:space="preserve">https://handsondataviz.github.io/leaflet-socrata/index-control-layers.html</w:t>
        </w:r>
      </w:hyperlink>
    </w:p>
    <w:p>
      <w:pPr>
        <w:numPr>
          <w:ilvl w:val="0"/>
          <w:numId w:val="1270"/>
        </w:numPr>
        <w:pStyle w:val="Compact"/>
      </w:pPr>
      <w:r>
        <w:t xml:space="preserve">code</w:t>
      </w:r>
      <w:r>
        <w:t xml:space="preserve"> </w:t>
      </w:r>
      <w:hyperlink r:id="rId694">
        <w:r>
          <w:rPr>
            <w:rStyle w:val="Hyperlink"/>
          </w:rPr>
          <w:t xml:space="preserve">https://github.com/handsondataviz/leaflet-socrata/index-control-layers.html</w:t>
        </w:r>
      </w:hyperlink>
    </w:p>
    <w:p>
      <w:pPr>
        <w:pStyle w:val="Heading4"/>
      </w:pPr>
      <w:bookmarkStart w:id="695" w:name="Xc5e740beaa48231c9f217b95644fe2d98c57d5e"/>
      <w:r>
        <w:t xml:space="preserve">Older JSON-only endpoint, with separate columns for latitude, longitude</w:t>
      </w:r>
      <w:bookmarkEnd w:id="695"/>
    </w:p>
    <w:p>
      <w:pPr>
        <w:numPr>
          <w:ilvl w:val="0"/>
          <w:numId w:val="1271"/>
        </w:numPr>
        <w:pStyle w:val="Compact"/>
      </w:pPr>
      <w:r>
        <w:t xml:space="preserve">map</w:t>
      </w:r>
      <w:r>
        <w:t xml:space="preserve"> </w:t>
      </w:r>
      <w:hyperlink r:id="rId696">
        <w:r>
          <w:rPr>
            <w:rStyle w:val="Hyperlink"/>
          </w:rPr>
          <w:t xml:space="preserve">https://handsondataviz.github.io/leaflet-socrata/index-json.html</w:t>
        </w:r>
      </w:hyperlink>
    </w:p>
    <w:p>
      <w:pPr>
        <w:numPr>
          <w:ilvl w:val="0"/>
          <w:numId w:val="1271"/>
        </w:numPr>
        <w:pStyle w:val="Compact"/>
      </w:pPr>
      <w:r>
        <w:t xml:space="preserve">code</w:t>
      </w:r>
      <w:r>
        <w:t xml:space="preserve"> </w:t>
      </w:r>
      <w:hyperlink r:id="rId697">
        <w:r>
          <w:rPr>
            <w:rStyle w:val="Hyperlink"/>
          </w:rPr>
          <w:t xml:space="preserve">https://github.com/handsondataviz/leaflet-socrata/index-json.html</w:t>
        </w:r>
      </w:hyperlink>
    </w:p>
    <w:p>
      <w:pPr>
        <w:numPr>
          <w:ilvl w:val="0"/>
          <w:numId w:val="1271"/>
        </w:numPr>
        <w:pStyle w:val="Compact"/>
      </w:pPr>
      <w:r>
        <w:t xml:space="preserve">data</w:t>
      </w:r>
      <w:r>
        <w:t xml:space="preserve"> </w:t>
      </w:r>
      <w:hyperlink r:id="rId698">
        <w:r>
          <w:rPr>
            <w:rStyle w:val="Hyperlink"/>
          </w:rPr>
          <w:t xml:space="preserve">https://opendata.demo.socrata.com/Government/Kentucky-Farmers-Market-Map/3bfj-rqn7</w:t>
        </w:r>
      </w:hyperlink>
    </w:p>
    <w:p>
      <w:pPr>
        <w:pStyle w:val="FirstParagraph"/>
      </w:pPr>
      <w:r>
        <w:t xml:space="preserve">Learn more:</w:t>
      </w:r>
      <w:r>
        <w:t xml:space="preserve"> </w:t>
      </w:r>
      <w:r>
        <w:t xml:space="preserve">-</w:t>
      </w:r>
      <w:r>
        <w:t xml:space="preserve"> </w:t>
      </w:r>
      <w:hyperlink r:id="rId454">
        <w:r>
          <w:rPr>
            <w:rStyle w:val="Hyperlink"/>
          </w:rPr>
          <w:t xml:space="preserve">https://dev.socrata.com/</w:t>
        </w:r>
      </w:hyperlink>
      <w:r>
        <w:t xml:space="preserve"> </w:t>
      </w:r>
      <w:r>
        <w:t xml:space="preserve">-</w:t>
      </w:r>
      <w:r>
        <w:t xml:space="preserve"> </w:t>
      </w:r>
      <w:hyperlink r:id="rId699">
        <w:r>
          <w:rPr>
            <w:rStyle w:val="Hyperlink"/>
          </w:rPr>
          <w:t xml:space="preserve">https://github.com/chriswhong/simpleSodaLeaflet</w:t>
        </w:r>
      </w:hyperlink>
    </w:p>
    <w:p>
      <w:pPr>
        <w:pStyle w:val="Heading4"/>
      </w:pPr>
      <w:bookmarkStart w:id="700" w:name="thanks-to"/>
      <w:r>
        <w:t xml:space="preserve">Thanks to</w:t>
      </w:r>
      <w:bookmarkEnd w:id="700"/>
    </w:p>
    <w:p>
      <w:pPr>
        <w:numPr>
          <w:ilvl w:val="0"/>
          <w:numId w:val="1272"/>
        </w:numPr>
        <w:pStyle w:val="Compact"/>
      </w:pPr>
      <w:r>
        <w:t xml:space="preserve">Chris Metcalf</w:t>
      </w:r>
      <w:r>
        <w:t xml:space="preserve"> </w:t>
      </w:r>
      <w:hyperlink r:id="rId701">
        <w:r>
          <w:rPr>
            <w:rStyle w:val="Hyperlink"/>
          </w:rPr>
          <w:t xml:space="preserve">https://github.com/chrismetcalf</w:t>
        </w:r>
      </w:hyperlink>
    </w:p>
    <w:p>
      <w:pPr>
        <w:numPr>
          <w:ilvl w:val="0"/>
          <w:numId w:val="1272"/>
        </w:numPr>
        <w:pStyle w:val="Compact"/>
      </w:pPr>
      <w:r>
        <w:t xml:space="preserve">Tyler Klyeklamp</w:t>
      </w:r>
      <w:r>
        <w:t xml:space="preserve"> </w:t>
      </w:r>
      <w:hyperlink r:id="rId702">
        <w:r>
          <w:rPr>
            <w:rStyle w:val="Hyperlink"/>
          </w:rPr>
          <w:t xml:space="preserve">https://data.ct.gov/</w:t>
        </w:r>
      </w:hyperlink>
    </w:p>
    <w:p>
      <w:pPr>
        <w:pStyle w:val="Heading2"/>
      </w:pPr>
      <w:bookmarkStart w:id="703" w:name="leaflet-maps-open-apis"/>
      <w:r>
        <w:t xml:space="preserve">Pull Open Data into Leaflet Map with APIs</w:t>
      </w:r>
      <w:bookmarkEnd w:id="703"/>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BodyText"/>
      </w:pPr>
      <w:r>
        <w:t xml:space="preserve">Try it:</w:t>
      </w:r>
      <w:r>
        <w:t xml:space="preserve"> </w:t>
      </w:r>
      <w:r>
        <w:t xml:space="preserve">Explore the map below or</w:t>
      </w:r>
      <w:r>
        <w:t xml:space="preserve"> </w:t>
      </w:r>
      <w:hyperlink r:id="rId704">
        <w:r>
          <w:rPr>
            <w:rStyle w:val="Hyperlink"/>
          </w:rPr>
          <w:t xml:space="preserve">view full-screen version in a new tab</w:t>
        </w:r>
      </w:hyperlink>
    </w:p>
    <w:p>
      <w:pPr>
        <w:pStyle w:val="Heading4"/>
      </w:pPr>
      <w:bookmarkStart w:id="705" w:name="how-it-works"/>
      <w:r>
        <w:t xml:space="preserve">How it works</w:t>
      </w:r>
      <w:bookmarkEnd w:id="705"/>
    </w:p>
    <w:p>
      <w:pPr>
        <w:numPr>
          <w:ilvl w:val="0"/>
          <w:numId w:val="1273"/>
        </w:numPr>
      </w:pPr>
      <w:r>
        <w:t xml:space="preserve">Go to the GitHub repo for the map above:</w:t>
      </w:r>
      <w:r>
        <w:t xml:space="preserve"> </w:t>
      </w:r>
      <w:hyperlink r:id="rId706">
        <w:r>
          <w:rPr>
            <w:rStyle w:val="Hyperlink"/>
          </w:rPr>
          <w:t xml:space="preserve">https://github.com/handsondataviz/leaflet-data-apis</w:t>
        </w:r>
      </w:hyperlink>
    </w:p>
    <w:p>
      <w:pPr>
        <w:numPr>
          <w:ilvl w:val="0"/>
          <w:numId w:val="1273"/>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07">
        <w:r>
          <w:rPr>
            <w:rStyle w:val="Hyperlink"/>
          </w:rPr>
          <w:t xml:space="preserve">https://data.ct.gov/resource/v4tt-nt9n</w:t>
        </w:r>
      </w:hyperlink>
    </w:p>
    <w:p>
      <w:pPr>
        <w:numPr>
          <w:ilvl w:val="0"/>
          <w:numId w:val="1273"/>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08"/>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74"/>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09"/>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75"/>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10">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76"/>
        </w:numPr>
        <w:pStyle w:val="Compact"/>
      </w:pPr>
      <w:r>
        <w:t xml:space="preserve">Fork a copy of this repo, play with the code, and try to insert GeoJSON endpoints from other open data repositories.</w:t>
      </w:r>
    </w:p>
    <w:p>
      <w:pPr>
        <w:pStyle w:val="Heading2"/>
      </w:pPr>
      <w:bookmarkStart w:id="711" w:name="leaflet-polygon-map-click"/>
      <w:r>
        <w:t xml:space="preserve">Leaflet Thematic Polygon Map with Clickable Info Window template</w:t>
      </w:r>
      <w:bookmarkEnd w:id="711"/>
    </w:p>
    <w:p>
      <w:pPr>
        <w:pStyle w:val="FirstParagraph"/>
      </w:pPr>
      <w:r>
        <w:t xml:space="preserve">TODO: Decide whether to keep or not</w:t>
      </w:r>
    </w:p>
    <w:p>
      <w:pPr>
        <w:pStyle w:val="BodyText"/>
      </w:pPr>
      <w:r>
        <w:t xml:space="preserve">Try it:</w:t>
      </w:r>
      <w:r>
        <w:t xml:space="preserve"> </w:t>
      </w:r>
    </w:p>
    <w:p>
      <w:pPr>
        <w:pStyle w:val="Heading4"/>
      </w:pPr>
      <w:bookmarkStart w:id="712" w:name="view-demo-in-new-page"/>
      <w:r>
        <w:t xml:space="preserve">View demo in new page</w:t>
      </w:r>
      <w:bookmarkEnd w:id="712"/>
    </w:p>
    <w:p>
      <w:pPr>
        <w:numPr>
          <w:ilvl w:val="0"/>
          <w:numId w:val="1277"/>
        </w:numPr>
        <w:pStyle w:val="Compact"/>
      </w:pPr>
      <w:hyperlink r:id="rId713">
        <w:r>
          <w:rPr>
            <w:rStyle w:val="Hyperlink"/>
          </w:rPr>
          <w:t xml:space="preserve">https://handsondataviz.github.io/leaflet-map-polygon-click/</w:t>
        </w:r>
      </w:hyperlink>
    </w:p>
    <w:p>
      <w:pPr>
        <w:pStyle w:val="FirstParagraph"/>
      </w:pPr>
      <w:r>
        <w:rPr>
          <w:b/>
        </w:rPr>
        <w:t xml:space="preserve">To Do</w:t>
      </w:r>
    </w:p>
    <w:p>
      <w:pPr>
        <w:numPr>
          <w:ilvl w:val="0"/>
          <w:numId w:val="1278"/>
        </w:numPr>
        <w:pStyle w:val="Compact"/>
      </w:pPr>
      <w:r>
        <w:t xml:space="preserve">Insert internal references to prior steps in this book. See the Edit and Host Code Templates section in this book.</w:t>
      </w:r>
    </w:p>
    <w:p>
      <w:pPr>
        <w:numPr>
          <w:ilvl w:val="0"/>
          <w:numId w:val="1278"/>
        </w:numPr>
        <w:pStyle w:val="Compact"/>
      </w:pPr>
      <w:r>
        <w:t xml:space="preserve">Requires a free GitHub account to host your own version on the web.</w:t>
      </w:r>
    </w:p>
    <w:p>
      <w:pPr>
        <w:pStyle w:val="Heading4"/>
      </w:pPr>
      <w:bookmarkStart w:id="714" w:name="X008746cd9eb638b0371e502a962a10fbd36c965"/>
      <w:r>
        <w:t xml:space="preserve">Create Your Own: Fork a copy of the code template on GitHub</w:t>
      </w:r>
      <w:bookmarkEnd w:id="714"/>
    </w:p>
    <w:p>
      <w:pPr>
        <w:numPr>
          <w:ilvl w:val="0"/>
          <w:numId w:val="1279"/>
        </w:numPr>
        <w:pStyle w:val="Compact"/>
      </w:pPr>
      <w:hyperlink r:id="rId715">
        <w:r>
          <w:rPr>
            <w:rStyle w:val="Hyperlink"/>
          </w:rPr>
          <w:t xml:space="preserve">https://github.com/handsondataviz/leaflet-map-polygon-click</w:t>
        </w:r>
      </w:hyperlink>
    </w:p>
    <w:p>
      <w:pPr>
        <w:numPr>
          <w:ilvl w:val="0"/>
          <w:numId w:val="1279"/>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16" w:name="X8b4ecad6faa081f03c2c89740481c2d3068caaf"/>
      <w:r>
        <w:t xml:space="preserve">Obtain a polygon boundary map in GeoJSON format</w:t>
      </w:r>
      <w:bookmarkEnd w:id="716"/>
    </w:p>
    <w:p>
      <w:pPr>
        <w:numPr>
          <w:ilvl w:val="0"/>
          <w:numId w:val="1280"/>
        </w:numPr>
        <w:pStyle w:val="Compact"/>
      </w:pPr>
      <w:r>
        <w:t xml:space="preserve">Find open data repositories to download maps in geojson and other formats</w:t>
      </w:r>
    </w:p>
    <w:p>
      <w:pPr>
        <w:numPr>
          <w:ilvl w:val="0"/>
          <w:numId w:val="1280"/>
        </w:numPr>
        <w:pStyle w:val="Compact"/>
      </w:pPr>
      <w:r>
        <w:t xml:space="preserve">If map is in shapefile or KML or other format, convert with</w:t>
      </w:r>
      <w:r>
        <w:t xml:space="preserve"> </w:t>
      </w:r>
      <w:hyperlink r:id="rId648">
        <w:r>
          <w:rPr>
            <w:rStyle w:val="Hyperlink"/>
          </w:rPr>
          <w:t xml:space="preserve">http://geojson.io</w:t>
        </w:r>
      </w:hyperlink>
      <w:r>
        <w:t xml:space="preserve"> </w:t>
      </w:r>
      <w:r>
        <w:t xml:space="preserve">or</w:t>
      </w:r>
      <w:r>
        <w:t xml:space="preserve"> </w:t>
      </w:r>
      <w:hyperlink r:id="rId650">
        <w:r>
          <w:rPr>
            <w:rStyle w:val="Hyperlink"/>
          </w:rPr>
          <w:t xml:space="preserve">http://mapshaper.org</w:t>
        </w:r>
      </w:hyperlink>
    </w:p>
    <w:p>
      <w:pPr>
        <w:numPr>
          <w:ilvl w:val="0"/>
          <w:numId w:val="1280"/>
        </w:numPr>
        <w:pStyle w:val="Compact"/>
      </w:pPr>
      <w:r>
        <w:t xml:space="preserve">Import polygon map into</w:t>
      </w:r>
      <w:r>
        <w:t xml:space="preserve"> </w:t>
      </w:r>
      <w:hyperlink r:id="rId650">
        <w:r>
          <w:rPr>
            <w:rStyle w:val="Hyperlink"/>
          </w:rPr>
          <w:t xml:space="preserve">http://mapshaper.org</w:t>
        </w:r>
      </w:hyperlink>
      <w:r>
        <w:t xml:space="preserve">. In this example, map filename is: ct-towns-simple.geojson</w:t>
      </w:r>
    </w:p>
    <w:p>
      <w:pPr>
        <w:numPr>
          <w:ilvl w:val="1"/>
          <w:numId w:val="1281"/>
        </w:numPr>
        <w:pStyle w:val="Compact"/>
      </w:pPr>
      <w:r>
        <w:t xml:space="preserve">See tutorial on Mapshaper.org to delete unwanted data columns or simplify file size</w:t>
      </w:r>
    </w:p>
    <w:p>
      <w:pPr>
        <w:numPr>
          <w:ilvl w:val="1"/>
          <w:numId w:val="1281"/>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17" w:name="X57a8ad862537ae78d81c2def2278f695eba0a25"/>
      <w:r>
        <w:t xml:space="preserve">Prepare your spreadsheet data and join with the polygon map</w:t>
      </w:r>
      <w:bookmarkEnd w:id="717"/>
    </w:p>
    <w:p>
      <w:pPr>
        <w:numPr>
          <w:ilvl w:val="0"/>
          <w:numId w:val="1282"/>
        </w:numPr>
      </w:pPr>
      <w:r>
        <w:t xml:space="preserve">Open CSV with any spreadsheet tool to view data column of polygon names.</w:t>
      </w:r>
    </w:p>
    <w:p>
      <w:pPr>
        <w:numPr>
          <w:ilvl w:val="0"/>
          <w:numId w:val="1282"/>
        </w:numPr>
      </w:pPr>
      <w:r>
        <w:t xml:space="preserve">Download or prepare your new spreadsheet data in rows to match polygon names.</w:t>
      </w:r>
    </w:p>
    <w:p>
      <w:pPr>
        <w:numPr>
          <w:ilvl w:val="0"/>
          <w:numId w:val="1282"/>
        </w:numPr>
      </w:pPr>
      <w:r>
        <w:t xml:space="preserve">Insert columns of data into the CSV sheet. Use VLOOKUP function if needed.</w:t>
      </w:r>
    </w:p>
    <w:p>
      <w:pPr>
        <w:numPr>
          <w:ilvl w:val="0"/>
          <w:numId w:val="1282"/>
        </w:numPr>
      </w:pPr>
      <w:r>
        <w:t xml:space="preserve">Save CSV with new name. In this example: ct-towns.csv</w:t>
      </w:r>
    </w:p>
    <w:p>
      <w:pPr>
        <w:numPr>
          <w:ilvl w:val="0"/>
          <w:numId w:val="1282"/>
        </w:numPr>
      </w:pPr>
      <w:r>
        <w:t xml:space="preserve">Import ct-towns.csv as second layer into MapShaper.org.</w:t>
      </w:r>
    </w:p>
    <w:p>
      <w:pPr>
        <w:numPr>
          <w:ilvl w:val="0"/>
          <w:numId w:val="1282"/>
        </w:numPr>
      </w:pPr>
      <w:r>
        <w:t xml:space="preserve">Use the drop-down to select the polygon map (ct-towns-simple.geojson) as the active, displayed layer.</w:t>
      </w:r>
    </w:p>
    <w:p>
      <w:pPr>
        <w:numPr>
          <w:ilvl w:val="0"/>
          <w:numId w:val="1282"/>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282"/>
        </w:numPr>
      </w:pPr>
      <w:r>
        <w:t xml:space="preserve">Export the newly joined map with a new filename in GeoJSON format</w:t>
      </w:r>
    </w:p>
    <w:p>
      <w:pPr>
        <w:numPr>
          <w:ilvl w:val="0"/>
          <w:numId w:val="1282"/>
        </w:numPr>
      </w:pPr>
      <w:r>
        <w:t xml:space="preserve">Change the file suffix from .json to .geojson to avoid confusion. The new joined map data file is now named: ct-towns-density.geojson</w:t>
      </w:r>
    </w:p>
    <w:p>
      <w:pPr>
        <w:pStyle w:val="Heading4"/>
      </w:pPr>
      <w:bookmarkStart w:id="718" w:name="X0427839fc347785fdb71e430a4ddb994e8c57be"/>
      <w:r>
        <w:t xml:space="preserve">Upload your map data and edit template in your GitHub repo</w:t>
      </w:r>
      <w:bookmarkEnd w:id="718"/>
    </w:p>
    <w:p>
      <w:pPr>
        <w:numPr>
          <w:ilvl w:val="0"/>
          <w:numId w:val="1283"/>
        </w:numPr>
        <w:pStyle w:val="Compact"/>
      </w:pPr>
      <w:r>
        <w:t xml:space="preserve">The GitHub repo you created in the first step contains these files:</w:t>
      </w:r>
    </w:p>
    <w:p>
      <w:pPr>
        <w:numPr>
          <w:ilvl w:val="1"/>
          <w:numId w:val="1284"/>
        </w:numPr>
        <w:pStyle w:val="Compact"/>
      </w:pPr>
      <w:r>
        <w:t xml:space="preserve">ct-towns-density-2010.csv (the spreadsheet joined into the polygon map)</w:t>
      </w:r>
    </w:p>
    <w:p>
      <w:pPr>
        <w:numPr>
          <w:ilvl w:val="1"/>
          <w:numId w:val="1284"/>
        </w:numPr>
        <w:pStyle w:val="Compact"/>
      </w:pPr>
      <w:r>
        <w:t xml:space="preserve">ct-towns-density.geojson (the joined map data file)</w:t>
      </w:r>
    </w:p>
    <w:p>
      <w:pPr>
        <w:numPr>
          <w:ilvl w:val="1"/>
          <w:numId w:val="1284"/>
        </w:numPr>
        <w:pStyle w:val="Compact"/>
      </w:pPr>
      <w:r>
        <w:t xml:space="preserve">index.html (the primary web page)</w:t>
      </w:r>
    </w:p>
    <w:p>
      <w:pPr>
        <w:numPr>
          <w:ilvl w:val="1"/>
          <w:numId w:val="1284"/>
        </w:numPr>
        <w:pStyle w:val="Compact"/>
      </w:pPr>
      <w:r>
        <w:t xml:space="preserve">script.js (code to operate the map, to be modified below)</w:t>
      </w:r>
    </w:p>
    <w:p>
      <w:pPr>
        <w:numPr>
          <w:ilvl w:val="1"/>
          <w:numId w:val="1284"/>
        </w:numPr>
        <w:pStyle w:val="Compact"/>
      </w:pPr>
      <w:r>
        <w:t xml:space="preserve">style.css (code that styles the map)</w:t>
      </w:r>
    </w:p>
    <w:p>
      <w:pPr>
        <w:numPr>
          <w:ilvl w:val="1"/>
          <w:numId w:val="1284"/>
        </w:numPr>
        <w:pStyle w:val="Compact"/>
      </w:pPr>
      <w:r>
        <w:t xml:space="preserve">README.md (edit to insert a link to your own version)</w:t>
      </w:r>
    </w:p>
    <w:p>
      <w:pPr>
        <w:numPr>
          <w:ilvl w:val="1"/>
          <w:numId w:val="1284"/>
        </w:numPr>
        <w:pStyle w:val="Compact"/>
      </w:pPr>
      <w:r>
        <w:t xml:space="preserve">LICENSE (terms of use for this free and open-source code)</w:t>
      </w:r>
    </w:p>
    <w:p>
      <w:pPr>
        <w:numPr>
          <w:ilvl w:val="0"/>
          <w:numId w:val="1283"/>
        </w:numPr>
        <w:pStyle w:val="Compact"/>
      </w:pPr>
      <w:r>
        <w:t xml:space="preserve">Upload your own map data geojson file</w:t>
      </w:r>
    </w:p>
    <w:p>
      <w:pPr>
        <w:numPr>
          <w:ilvl w:val="0"/>
          <w:numId w:val="1283"/>
        </w:numPr>
        <w:pStyle w:val="Compact"/>
      </w:pPr>
      <w:r>
        <w:t xml:space="preserve">Recommended: upload your own CSV spreadsheet file to</w:t>
      </w:r>
    </w:p>
    <w:p>
      <w:pPr>
        <w:numPr>
          <w:ilvl w:val="0"/>
          <w:numId w:val="1283"/>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283"/>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283"/>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283"/>
        </w:numPr>
        <w:pStyle w:val="Compact"/>
      </w:pPr>
      <w:r>
        <w:t xml:space="preserve">Content in the gh-pages branch will be hosted on the live web</w:t>
      </w:r>
    </w:p>
    <w:p>
      <w:pPr>
        <w:numPr>
          <w:ilvl w:val="0"/>
          <w:numId w:val="1283"/>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19" w:name="leaflet-polygon-map-hover"/>
      <w:r>
        <w:t xml:space="preserve">Leaflet Thematic Polygon Map with Hover Info Window template</w:t>
      </w:r>
      <w:bookmarkEnd w:id="719"/>
    </w:p>
    <w:p>
      <w:pPr>
        <w:pStyle w:val="FirstParagraph"/>
      </w:pPr>
      <w:r>
        <w:t xml:space="preserve">TODO: Decide whether to keep or not</w:t>
      </w:r>
    </w:p>
    <w:p>
      <w:pPr>
        <w:pStyle w:val="BodyText"/>
      </w:pPr>
      <w:r>
        <w:t xml:space="preserve">Try it:</w:t>
      </w:r>
      <w:r>
        <w:t xml:space="preserve"> </w:t>
      </w:r>
    </w:p>
    <w:p>
      <w:pPr>
        <w:pStyle w:val="Heading4"/>
      </w:pPr>
      <w:bookmarkStart w:id="720" w:name="view-demo-in-new-page-1"/>
      <w:r>
        <w:t xml:space="preserve">View demo in new page</w:t>
      </w:r>
      <w:bookmarkEnd w:id="720"/>
    </w:p>
    <w:p>
      <w:pPr>
        <w:numPr>
          <w:ilvl w:val="0"/>
          <w:numId w:val="1285"/>
        </w:numPr>
        <w:pStyle w:val="Compact"/>
      </w:pPr>
      <w:hyperlink r:id="rId721">
        <w:r>
          <w:rPr>
            <w:rStyle w:val="Hyperlink"/>
          </w:rPr>
          <w:t xml:space="preserve">https://handsondataviz.github.io/leaflet-map-polygon-hover/</w:t>
        </w:r>
      </w:hyperlink>
    </w:p>
    <w:p>
      <w:pPr>
        <w:pStyle w:val="FirstParagraph"/>
      </w:pPr>
      <w:r>
        <w:rPr>
          <w:b/>
        </w:rPr>
        <w:t xml:space="preserve">To Do</w:t>
      </w:r>
    </w:p>
    <w:p>
      <w:pPr>
        <w:numPr>
          <w:ilvl w:val="0"/>
          <w:numId w:val="1286"/>
        </w:numPr>
        <w:pStyle w:val="Compact"/>
      </w:pPr>
      <w:r>
        <w:t xml:space="preserve">Insert internal references to prior steps in this book. See the Edit and Host Code Templates section in this book.</w:t>
      </w:r>
    </w:p>
    <w:p>
      <w:pPr>
        <w:numPr>
          <w:ilvl w:val="0"/>
          <w:numId w:val="1286"/>
        </w:numPr>
        <w:pStyle w:val="Compact"/>
      </w:pPr>
      <w:r>
        <w:t xml:space="preserve">Requires a free GitHub account to host your own version on the web.</w:t>
      </w:r>
    </w:p>
    <w:p>
      <w:pPr>
        <w:pStyle w:val="Heading4"/>
      </w:pPr>
      <w:bookmarkStart w:id="722" w:name="Xe80fb6a71dc4f906c4689baebd5a3f1b03412db"/>
      <w:r>
        <w:t xml:space="preserve">Create Your Own: Fork a copy of the code template on GitHub</w:t>
      </w:r>
      <w:bookmarkEnd w:id="722"/>
    </w:p>
    <w:p>
      <w:pPr>
        <w:numPr>
          <w:ilvl w:val="0"/>
          <w:numId w:val="1287"/>
        </w:numPr>
        <w:pStyle w:val="Compact"/>
      </w:pPr>
      <w:hyperlink r:id="rId723">
        <w:r>
          <w:rPr>
            <w:rStyle w:val="Hyperlink"/>
          </w:rPr>
          <w:t xml:space="preserve">https://github.com/handsondataviz/leaflet-map-polygon-hover/</w:t>
        </w:r>
      </w:hyperlink>
    </w:p>
    <w:p>
      <w:pPr>
        <w:numPr>
          <w:ilvl w:val="0"/>
          <w:numId w:val="1287"/>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24" w:name="leaflet-polygon-map-multi-year-tabs"/>
      <w:r>
        <w:t xml:space="preserve">Leaflet Thematic Polygon Map with Multi-Year Tabs template</w:t>
      </w:r>
      <w:bookmarkEnd w:id="724"/>
    </w:p>
    <w:p>
      <w:pPr>
        <w:pStyle w:val="FirstParagraph"/>
      </w:pPr>
      <w:r>
        <w:t xml:space="preserve">TODO: decide whether to keep or not</w:t>
      </w:r>
    </w:p>
    <w:p>
      <w:pPr>
        <w:pStyle w:val="BodyText"/>
      </w:pPr>
      <w:r>
        <w:t xml:space="preserve">Try it:</w:t>
      </w:r>
      <w:r>
        <w:t xml:space="preserve"> </w:t>
      </w:r>
    </w:p>
    <w:p>
      <w:pPr>
        <w:pStyle w:val="Heading4"/>
      </w:pPr>
      <w:bookmarkStart w:id="725" w:name="view-demo-in-new-page-2"/>
      <w:r>
        <w:t xml:space="preserve">View demo in new page</w:t>
      </w:r>
      <w:bookmarkEnd w:id="725"/>
    </w:p>
    <w:p>
      <w:pPr>
        <w:numPr>
          <w:ilvl w:val="0"/>
          <w:numId w:val="1288"/>
        </w:numPr>
        <w:pStyle w:val="Compact"/>
      </w:pPr>
      <w:hyperlink r:id="rId726">
        <w:r>
          <w:rPr>
            <w:rStyle w:val="Hyperlink"/>
          </w:rPr>
          <w:t xml:space="preserve">https://handsondataviz.github.io/leaflet-map-polygon-tabs/</w:t>
        </w:r>
      </w:hyperlink>
    </w:p>
    <w:p>
      <w:pPr>
        <w:pStyle w:val="FirstParagraph"/>
      </w:pPr>
      <w:r>
        <w:t xml:space="preserve">** To Do **</w:t>
      </w:r>
    </w:p>
    <w:p>
      <w:pPr>
        <w:numPr>
          <w:ilvl w:val="0"/>
          <w:numId w:val="1289"/>
        </w:numPr>
        <w:pStyle w:val="Compact"/>
      </w:pPr>
      <w:r>
        <w:t xml:space="preserve">Insert internal references to prior steps in this book. See the Edit and Host Code Templates section in this book.</w:t>
      </w:r>
    </w:p>
    <w:p>
      <w:pPr>
        <w:numPr>
          <w:ilvl w:val="0"/>
          <w:numId w:val="1289"/>
        </w:numPr>
        <w:pStyle w:val="Compact"/>
      </w:pPr>
      <w:r>
        <w:t xml:space="preserve">Requires a free GitHub account to host your own version on the web.</w:t>
      </w:r>
    </w:p>
    <w:p>
      <w:pPr>
        <w:numPr>
          <w:ilvl w:val="0"/>
          <w:numId w:val="1289"/>
        </w:numPr>
        <w:pStyle w:val="Compact"/>
      </w:pPr>
      <w:r>
        <w:t xml:space="preserve">describe all steps, which are similar to the prior chapter</w:t>
      </w:r>
    </w:p>
    <w:p>
      <w:pPr>
        <w:pStyle w:val="Heading4"/>
      </w:pPr>
      <w:bookmarkStart w:id="727" w:name="X584a0748c9c07351336b053bf3687fe67067c5e"/>
      <w:r>
        <w:t xml:space="preserve">Create Your Own: Fork a copy of the code template on GitHub</w:t>
      </w:r>
      <w:bookmarkEnd w:id="727"/>
    </w:p>
    <w:p>
      <w:pPr>
        <w:numPr>
          <w:ilvl w:val="0"/>
          <w:numId w:val="1290"/>
        </w:numPr>
        <w:pStyle w:val="Compact"/>
      </w:pPr>
      <w:hyperlink r:id="rId728">
        <w:r>
          <w:rPr>
            <w:rStyle w:val="Hyperlink"/>
          </w:rPr>
          <w:t xml:space="preserve">https://github.com/handsondataviz/leaflet-map-polygon-tabs/</w:t>
        </w:r>
      </w:hyperlink>
    </w:p>
    <w:p>
      <w:pPr>
        <w:numPr>
          <w:ilvl w:val="0"/>
          <w:numId w:val="1290"/>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29" w:name="transform"/>
      <w:r>
        <w:t xml:space="preserve">Transform Your Map Data</w:t>
      </w:r>
      <w:bookmarkEnd w:id="729"/>
    </w:p>
    <w:p>
      <w:pPr>
        <w:pStyle w:val="FirstParagraph"/>
      </w:pPr>
      <w:r>
        <w:t xml:space="preserve">All maps, including interactive web maps, are made up of different layers.</w:t>
      </w:r>
      <w:r>
        <w:t xml:space="preserve"> </w:t>
      </w:r>
      <w:r>
        <w:t xml:space="preserve">These are background basemaps, colored or shaded polygons (also known as</w:t>
      </w:r>
      <w:r>
        <w:t xml:space="preserve"> </w:t>
      </w:r>
      <w:r>
        <w:rPr>
          <w:i/>
        </w:rPr>
        <w:t xml:space="preserve">choropleth</w:t>
      </w:r>
      <w:r>
        <w:t xml:space="preserve"> </w:t>
      </w:r>
      <w:r>
        <w:t xml:space="preserve">layers), lines,</w:t>
      </w:r>
      <w:r>
        <w:t xml:space="preserve"> </w:t>
      </w:r>
      <w:r>
        <w:t xml:space="preserve">and point data that are often represented as markers.</w:t>
      </w:r>
    </w:p>
    <w:p>
      <w:pPr>
        <w:pStyle w:val="BodyText"/>
      </w:pPr>
      <w:r>
        <w:t xml:space="preserve">In this chapter, we will look at multiple ways to convert and edit geospatial data</w:t>
      </w:r>
      <w:r>
        <w:t xml:space="preserve"> </w:t>
      </w:r>
      <w:r>
        <w:t xml:space="preserve">to create layers (files) that you can use in your favorite mapping tools.</w:t>
      </w:r>
    </w:p>
    <w:p>
      <w:pPr>
        <w:pStyle w:val="BodyText"/>
      </w:pPr>
      <w:r>
        <w:t xml:space="preserve">We will begin by looking at the process of geocoding, or transforming human-friendly</w:t>
      </w:r>
      <w:r>
        <w:t xml:space="preserve"> </w:t>
      </w:r>
      <w:r>
        <w:t xml:space="preserve">address lines into points that can be plotted on the map (see Figure</w:t>
      </w:r>
      <w:r>
        <w:t xml:space="preserve"> </w:t>
      </w:r>
      <w:r>
        <w:t xml:space="preserve">125</w:t>
      </w:r>
      <w:r>
        <w:t xml:space="preserve"> </w:t>
      </w:r>
      <w:r>
        <w:t xml:space="preserve">for inspiration).</w:t>
      </w:r>
      <w:r>
        <w:t xml:space="preserve"> </w:t>
      </w:r>
      <w:r>
        <w:t xml:space="preserve">We will then talk about polygons and why you should normalize your data before creating choropleth maps.</w:t>
      </w:r>
      <w:r>
        <w:t xml:space="preserve"> </w:t>
      </w:r>
      <w:r>
        <w:t xml:space="preserve">These map transformations happen inside spreadsheets, so you won’t directly deal</w:t>
      </w:r>
      <w:r>
        <w:t xml:space="preserve"> </w:t>
      </w:r>
      <w:r>
        <w:t xml:space="preserve">with map data until you are halfway through the chapter.</w:t>
      </w:r>
    </w:p>
    <w:p>
      <w:pPr>
        <w:pStyle w:val="CaptionedFigure"/>
      </w:pPr>
      <w:r>
        <w:drawing>
          <wp:inline>
            <wp:extent cx="5334000" cy="1455067"/>
            <wp:effectExtent b="0" l="0" r="0" t="0"/>
            <wp:docPr descr="Figure 125: To map addresses, you need to geocode them first." title="" id="1" name="Picture"/>
            <a:graphic>
              <a:graphicData uri="http://schemas.openxmlformats.org/drawingml/2006/picture">
                <pic:pic>
                  <pic:nvPicPr>
                    <pic:cNvPr descr="images/11-transform/transform-data.png" id="0" name="Picture"/>
                    <pic:cNvPicPr>
                      <a:picLocks noChangeArrowheads="1" noChangeAspect="1"/>
                    </pic:cNvPicPr>
                  </pic:nvPicPr>
                  <pic:blipFill>
                    <a:blip r:embed="rId730"/>
                    <a:stretch>
                      <a:fillRect/>
                    </a:stretch>
                  </pic:blipFill>
                  <pic:spPr bwMode="auto">
                    <a:xfrm>
                      <a:off x="0" y="0"/>
                      <a:ext cx="5334000" cy="1455067"/>
                    </a:xfrm>
                    <a:prstGeom prst="rect">
                      <a:avLst/>
                    </a:prstGeom>
                    <a:noFill/>
                    <a:ln w="9525">
                      <a:noFill/>
                      <a:headEnd/>
                      <a:tailEnd/>
                    </a:ln>
                  </pic:spPr>
                </pic:pic>
              </a:graphicData>
            </a:graphic>
          </wp:inline>
        </w:drawing>
      </w:r>
    </w:p>
    <w:p>
      <w:pPr>
        <w:pStyle w:val="ImageCaption"/>
      </w:pPr>
      <w:r>
        <w:t xml:space="preserve">Figure 125: To map addresses, you need to geocode them first.</w:t>
      </w:r>
    </w:p>
    <w:p>
      <w:pPr>
        <w:pStyle w:val="BodyText"/>
      </w:pPr>
      <w:r>
        <w:t xml:space="preserve">Before you can dive into creating shapes and dealing with boundaries in the map, we will</w:t>
      </w:r>
      <w:r>
        <w:t xml:space="preserve"> </w:t>
      </w:r>
      <w:r>
        <w:t xml:space="preserve">introduce various file formats (most notably GeoJSON) and talk about geospatial data in general.</w:t>
      </w:r>
      <w:r>
        <w:t xml:space="preserve"> </w:t>
      </w:r>
      <w:r>
        <w:t xml:space="preserve">You will learn that map data can be raster and vector, that geospatial data consists of location</w:t>
      </w:r>
      <w:r>
        <w:t xml:space="preserve"> </w:t>
      </w:r>
      <w:r>
        <w:t xml:space="preserve">and attribute components, and how GeoJSON is different from Shapefiles and other geographical data formats.</w:t>
      </w:r>
    </w:p>
    <w:p>
      <w:pPr>
        <w:pStyle w:val="BodyText"/>
      </w:pPr>
      <w:r>
        <w:t xml:space="preserve">You will then get a chance to draw your own map layers on top of satellite imagery</w:t>
      </w:r>
      <w:r>
        <w:t xml:space="preserve"> </w:t>
      </w:r>
      <w:r>
        <w:t xml:space="preserve">using</w:t>
      </w:r>
      <w:r>
        <w:t xml:space="preserve"> </w:t>
      </w:r>
      <w:hyperlink r:id="rId731">
        <w:r>
          <w:rPr>
            <w:rStyle w:val="Hyperlink"/>
          </w:rPr>
          <w:t xml:space="preserve">GeoJson.io</w:t>
        </w:r>
      </w:hyperlink>
      <w:r>
        <w:t xml:space="preserve">, and learn to simplify, crop, and join spreadsheet and geospatial data in</w:t>
      </w:r>
      <w:r>
        <w:t xml:space="preserve"> </w:t>
      </w:r>
      <w:hyperlink r:id="rId732">
        <w:r>
          <w:rPr>
            <w:rStyle w:val="Hyperlink"/>
          </w:rPr>
          <w:t xml:space="preserve">Mapshaper</w:t>
        </w:r>
      </w:hyperlink>
      <w:r>
        <w:t xml:space="preserve">.</w:t>
      </w:r>
      <w:r>
        <w:t xml:space="preserve"> </w:t>
      </w:r>
      <w:r>
        <w:t xml:space="preserve">Both are powerful, web-based open-source geodata tools that for common tasks can substitute for more complex geographic information system tools, such as ArcGIS or QGIS.</w:t>
      </w:r>
    </w:p>
    <w:p>
      <w:pPr>
        <w:pStyle w:val="BodyText"/>
      </w:pPr>
      <w:r>
        <w:t xml:space="preserve">By the end of this chapter, you should feel much more confident navigating the</w:t>
      </w:r>
      <w:r>
        <w:t xml:space="preserve"> </w:t>
      </w:r>
      <w:r>
        <w:t xml:space="preserve">overwhelming world of geospatial data.</w:t>
      </w:r>
    </w:p>
    <w:p>
      <w:pPr>
        <w:pStyle w:val="Heading2"/>
      </w:pPr>
      <w:bookmarkStart w:id="733" w:name="geocode"/>
      <w:r>
        <w:t xml:space="preserve">Geocode Locations into Coordinates with US Census or Google</w:t>
      </w:r>
      <w:bookmarkEnd w:id="733"/>
    </w:p>
    <w:p>
      <w:pPr>
        <w:pStyle w:val="FirstParagraph"/>
      </w:pPr>
      <w:r>
        <w:t xml:space="preserve">Before addresses can be mapped, they need to be geocoded.</w:t>
      </w:r>
      <w:r>
        <w:t xml:space="preserve"> </w:t>
      </w:r>
      <w:r>
        <w:rPr>
          <w:b/>
        </w:rPr>
        <w:t xml:space="preserve">Geocoding</w:t>
      </w:r>
      <w:r>
        <w:t xml:space="preserve"> </w:t>
      </w:r>
      <w:r>
        <w:t xml:space="preserve">is a process of transforming a human-readable address, such as</w:t>
      </w:r>
      <w:r>
        <w:t xml:space="preserve"> </w:t>
      </w:r>
      <w:r>
        <w:rPr>
          <w:i/>
        </w:rPr>
        <w:t xml:space="preserve">300 Summit St, Hartford, CT</w:t>
      </w:r>
      <w:r>
        <w:t xml:space="preserve"> </w:t>
      </w:r>
      <w:r>
        <w:t xml:space="preserve">into a latitude-longitude pair, such as</w:t>
      </w:r>
      <w:r>
        <w:t xml:space="preserve"> </w:t>
      </w:r>
      <w:r>
        <w:rPr>
          <w:i/>
        </w:rPr>
        <w:t xml:space="preserve">41.747,-72.692</w:t>
      </w:r>
      <w:r>
        <w:t xml:space="preserve">. These numbers are x- and y-coordinates</w:t>
      </w:r>
      <w:r>
        <w:t xml:space="preserve"> </w:t>
      </w:r>
      <w:r>
        <w:t xml:space="preserve">that maps understand.</w:t>
      </w:r>
    </w:p>
    <w:p>
      <w:pPr>
        <w:pStyle w:val="BodyText"/>
      </w:pPr>
      <w:r>
        <w:t xml:space="preserve">If you have just a few addresses, it might be faster to geocode them with</w:t>
      </w:r>
      <w:r>
        <w:t xml:space="preserve"> </w:t>
      </w:r>
      <w:hyperlink r:id="rId734">
        <w:r>
          <w:rPr>
            <w:rStyle w:val="Hyperlink"/>
          </w:rPr>
          <w:t xml:space="preserve">Google Maps</w:t>
        </w:r>
      </w:hyperlink>
      <w:r>
        <w:t xml:space="preserve">.</w:t>
      </w:r>
      <w:r>
        <w:t xml:space="preserve"> </w:t>
      </w:r>
      <w:r>
        <w:t xml:space="preserve">Search for an address, right-click on that point, and select</w:t>
      </w:r>
      <w:r>
        <w:t xml:space="preserve"> </w:t>
      </w:r>
      <w:r>
        <w:rPr>
          <w:i/>
        </w:rPr>
        <w:t xml:space="preserve">What’s here?</w:t>
      </w:r>
      <w:r>
        <w:t xml:space="preserve"> </w:t>
      </w:r>
      <w:r>
        <w:t xml:space="preserve">to reveal a popup window with its latitude and longitude, as shown in Figure</w:t>
      </w:r>
      <w:r>
        <w:t xml:space="preserve"> </w:t>
      </w:r>
      <w:r>
        <w:t xml:space="preserve">126</w:t>
      </w:r>
      <w:r>
        <w:t xml:space="preserve">. You can copy and paste the coordinates into your spreadsheet. Similar tools also geocode one place at a time, such as</w:t>
      </w:r>
      <w:r>
        <w:t xml:space="preserve"> </w:t>
      </w:r>
      <w:hyperlink r:id="rId735">
        <w:r>
          <w:rPr>
            <w:rStyle w:val="Hyperlink"/>
          </w:rPr>
          <w:t xml:space="preserve">LatLong.net</w:t>
        </w:r>
      </w:hyperlink>
      <w:r>
        <w:t xml:space="preserve">.</w:t>
      </w:r>
    </w:p>
    <w:p>
      <w:pPr>
        <w:pStyle w:val="CaptionedFigure"/>
      </w:pPr>
      <w:r>
        <w:drawing>
          <wp:inline>
            <wp:extent cx="4521200" cy="3886200"/>
            <wp:effectExtent b="0" l="0" r="0" t="0"/>
            <wp:docPr descr="Figure 126: To geocode one address, search in Google Maps and right-click What’s here? to show coordinates." title="" id="1" name="Picture"/>
            <a:graphic>
              <a:graphicData uri="http://schemas.openxmlformats.org/drawingml/2006/picture">
                <pic:pic>
                  <pic:nvPicPr>
                    <pic:cNvPr descr="images/11-transform/gmaps-whats-here.png" id="0" name="Picture"/>
                    <pic:cNvPicPr>
                      <a:picLocks noChangeArrowheads="1" noChangeAspect="1"/>
                    </pic:cNvPicPr>
                  </pic:nvPicPr>
                  <pic:blipFill>
                    <a:blip r:embed="rId736"/>
                    <a:stretch>
                      <a:fillRect/>
                    </a:stretch>
                  </pic:blipFill>
                  <pic:spPr bwMode="auto">
                    <a:xfrm>
                      <a:off x="0" y="0"/>
                      <a:ext cx="4521200" cy="3886200"/>
                    </a:xfrm>
                    <a:prstGeom prst="rect">
                      <a:avLst/>
                    </a:prstGeom>
                    <a:noFill/>
                    <a:ln w="9525">
                      <a:noFill/>
                      <a:headEnd/>
                      <a:tailEnd/>
                    </a:ln>
                  </pic:spPr>
                </pic:pic>
              </a:graphicData>
            </a:graphic>
          </wp:inline>
        </w:drawing>
      </w:r>
    </w:p>
    <w:p>
      <w:pPr>
        <w:pStyle w:val="ImageCaption"/>
      </w:pPr>
      <w:r>
        <w:t xml:space="preserve">Figure 126: To geocode one address, search in Google Maps and right-click</w:t>
      </w:r>
      <w:r>
        <w:t xml:space="preserve"> </w:t>
      </w:r>
      <w:r>
        <w:rPr>
          <w:i/>
        </w:rPr>
        <w:t xml:space="preserve">What’s here?</w:t>
      </w:r>
      <w:r>
        <w:t xml:space="preserve"> </w:t>
      </w:r>
      <w:r>
        <w:t xml:space="preserve">to show coordinates.</w:t>
      </w:r>
    </w:p>
    <w:p>
      <w:pPr>
        <w:pStyle w:val="BodyText"/>
      </w:pPr>
      <w:r>
        <w:t xml:space="preserve">But what if you need to geocode dozens, hundreds, or even thousands of addresses? In this section, we will look at two ways to geocode larger lists of addresses. First, you’ll learn how to use our custom-built</w:t>
      </w:r>
      <w:r>
        <w:t xml:space="preserve"> </w:t>
      </w:r>
      <w:hyperlink r:id="rId737">
        <w:r>
          <w:rPr>
            <w:rStyle w:val="Hyperlink"/>
          </w:rPr>
          <w:t xml:space="preserve">Google Sheets Geocoder</w:t>
        </w:r>
      </w:hyperlink>
      <w:r>
        <w:t xml:space="preserve">, which</w:t>
      </w:r>
      <w:r>
        <w:t xml:space="preserve"> </w:t>
      </w:r>
      <w:r>
        <w:t xml:space="preserve">lets you upload up to 1,000 addresses and choose between Google Geocoder (available pretty much worldwide) and the US Census Geocoder (for US addresses only) Second, you’ll learn how to use a stand-alone US Census Geocoder that allows you to upload up to 10,000 addresses (for the US only) and download results.</w:t>
      </w:r>
    </w:p>
    <w:p>
      <w:pPr>
        <w:pStyle w:val="BodyText"/>
      </w:pPr>
      <w:r>
        <w:t xml:space="preserve">TODO: I tried to add numerical limitations for each tool to clarify the</w:t>
      </w:r>
      <w:r>
        <w:t xml:space="preserve"> </w:t>
      </w:r>
      <w:r>
        <w:t xml:space="preserve">“</w:t>
      </w:r>
      <w:r>
        <w:t xml:space="preserve">two ways</w:t>
      </w:r>
      <w:r>
        <w:t xml:space="preserve">”</w:t>
      </w:r>
      <w:r>
        <w:t xml:space="preserve">; check details</w:t>
      </w:r>
    </w:p>
    <w:p>
      <w:pPr>
        <w:pStyle w:val="Heading4"/>
      </w:pPr>
      <w:bookmarkStart w:id="738" w:name="X2c6e01e3c664d0c4177d491ac1c6485bf2a3829"/>
      <w:r>
        <w:t xml:space="preserve">Geocode addresses with Google Sheets Geocoder</w:t>
      </w:r>
      <w:bookmarkEnd w:id="738"/>
    </w:p>
    <w:p>
      <w:pPr>
        <w:pStyle w:val="FirstParagraph"/>
      </w:pPr>
      <w:r>
        <w:t xml:space="preserve">The Google Sheets Geocoder script lives inside a</w:t>
      </w:r>
      <w:r>
        <w:t xml:space="preserve"> </w:t>
      </w:r>
      <w:hyperlink r:id="rId739">
        <w:r>
          <w:rPr>
            <w:rStyle w:val="Hyperlink"/>
          </w:rPr>
          <w:t xml:space="preserve">Google Sheet</w:t>
        </w:r>
      </w:hyperlink>
      <w:r>
        <w:t xml:space="preserve"> </w:t>
      </w:r>
      <w:r>
        <w:t xml:space="preserve">that you can copy to your own Google Drive</w:t>
      </w:r>
      <w:r>
        <w:t xml:space="preserve"> </w:t>
      </w:r>
      <w:r>
        <w:t xml:space="preserve">(you don’t need editing access, just go to</w:t>
      </w:r>
      <w:r>
        <w:t xml:space="preserve"> </w:t>
      </w:r>
      <w:r>
        <w:rPr>
          <w:i/>
        </w:rPr>
        <w:t xml:space="preserve">File &gt; Make a copy</w:t>
      </w:r>
      <w:r>
        <w:t xml:space="preserve">).</w:t>
      </w:r>
    </w:p>
    <w:p>
      <w:pPr>
        <w:pStyle w:val="BodyText"/>
      </w:pPr>
      <w:r>
        <w:t xml:space="preserve">The spreadsheet contains six columns. Populate the first column,</w:t>
      </w:r>
      <w:r>
        <w:t xml:space="preserve"> </w:t>
      </w:r>
      <w:r>
        <w:rPr>
          <w:i/>
        </w:rPr>
        <w:t xml:space="preserve">Location</w:t>
      </w:r>
      <w:r>
        <w:t xml:space="preserve">, with your addresses.</w:t>
      </w:r>
      <w:r>
        <w:t xml:space="preserve"> </w:t>
      </w:r>
      <w:r>
        <w:t xml:space="preserve">The remaining five columns will be filled by the geocoding script. Select all six columns,</w:t>
      </w:r>
      <w:r>
        <w:t xml:space="preserve"> </w:t>
      </w:r>
      <w:r>
        <w:t xml:space="preserve">go to</w:t>
      </w:r>
      <w:r>
        <w:t xml:space="preserve"> </w:t>
      </w:r>
      <w:r>
        <w:rPr>
          <w:i/>
        </w:rPr>
        <w:t xml:space="preserve">Geocoder</w:t>
      </w:r>
      <w:r>
        <w:t xml:space="preserve"> </w:t>
      </w:r>
      <w:r>
        <w:t xml:space="preserve">in the menu, and choose which geocoding utility to use, like is shown in Figure</w:t>
      </w:r>
      <w:r>
        <w:t xml:space="preserve"> </w:t>
      </w:r>
      <w:r>
        <w:t xml:space="preserve">127</w:t>
      </w:r>
      <w:r>
        <w:t xml:space="preserve">.</w:t>
      </w:r>
    </w:p>
    <w:p>
      <w:pPr>
        <w:pStyle w:val="CaptionedFigure"/>
      </w:pPr>
      <w:r>
        <w:drawing>
          <wp:inline>
            <wp:extent cx="5334000" cy="1677358"/>
            <wp:effectExtent b="0" l="0" r="0" t="0"/>
            <wp:docPr descr="Figure 127: Put addresses in the first column, and use Geocoder to fill in the remaining five." title="" id="1" name="Picture"/>
            <a:graphic>
              <a:graphicData uri="http://schemas.openxmlformats.org/drawingml/2006/picture">
                <pic:pic>
                  <pic:nvPicPr>
                    <pic:cNvPr descr="images/11-transform/sheets-geocoder.png" id="0" name="Picture"/>
                    <pic:cNvPicPr>
                      <a:picLocks noChangeArrowheads="1" noChangeAspect="1"/>
                    </pic:cNvPicPr>
                  </pic:nvPicPr>
                  <pic:blipFill>
                    <a:blip r:embed="rId740"/>
                    <a:stretch>
                      <a:fillRect/>
                    </a:stretch>
                  </pic:blipFill>
                  <pic:spPr bwMode="auto">
                    <a:xfrm>
                      <a:off x="0" y="0"/>
                      <a:ext cx="5334000" cy="1677358"/>
                    </a:xfrm>
                    <a:prstGeom prst="rect">
                      <a:avLst/>
                    </a:prstGeom>
                    <a:noFill/>
                    <a:ln w="9525">
                      <a:noFill/>
                      <a:headEnd/>
                      <a:tailEnd/>
                    </a:ln>
                  </pic:spPr>
                </pic:pic>
              </a:graphicData>
            </a:graphic>
          </wp:inline>
        </w:drawing>
      </w:r>
    </w:p>
    <w:p>
      <w:pPr>
        <w:pStyle w:val="ImageCaption"/>
      </w:pPr>
      <w:r>
        <w:t xml:space="preserve">Figure 127: Put addresses in the first column, and use Geocoder to fill in the remaining five.</w:t>
      </w:r>
    </w:p>
    <w:p>
      <w:pPr>
        <w:pStyle w:val="BodyText"/>
      </w:pPr>
      <w:r>
        <w:t xml:space="preserve">Note: If your address data is split into multiple columns (such as</w:t>
      </w:r>
      <w:r>
        <w:t xml:space="preserve"> </w:t>
      </w:r>
      <w:r>
        <w:rPr>
          <w:i/>
        </w:rPr>
        <w:t xml:space="preserve">Street</w:t>
      </w:r>
      <w:r>
        <w:t xml:space="preserve">,</w:t>
      </w:r>
      <w:r>
        <w:t xml:space="preserve"> </w:t>
      </w:r>
      <w:r>
        <w:rPr>
          <w:i/>
        </w:rPr>
        <w:t xml:space="preserve">City</w:t>
      </w:r>
      <w:r>
        <w:t xml:space="preserve">, and</w:t>
      </w:r>
      <w:r>
        <w:t xml:space="preserve"> </w:t>
      </w:r>
      <w:r>
        <w:rPr>
          <w:i/>
        </w:rPr>
        <w:t xml:space="preserve">State</w:t>
      </w:r>
      <w:r>
        <w:t xml:space="preserve">),</w:t>
      </w:r>
      <w:r>
        <w:t xml:space="preserve"> </w:t>
      </w:r>
      <w:r>
        <w:t xml:space="preserve">revisit</w:t>
      </w:r>
      <w:r>
        <w:t xml:space="preserve"> </w:t>
      </w:r>
      <w:hyperlink r:id="rId741">
        <w:r>
          <w:rPr>
            <w:rStyle w:val="Hyperlink"/>
          </w:rPr>
          <w:t xml:space="preserve">Clean Data with Spreadsheets</w:t>
        </w:r>
      </w:hyperlink>
      <w:r>
        <w:t xml:space="preserve"> </w:t>
      </w:r>
      <w:r>
        <w:t xml:space="preserve">section to remind yourself</w:t>
      </w:r>
      <w:r>
        <w:t xml:space="preserve"> </w:t>
      </w:r>
      <w:r>
        <w:t xml:space="preserve">how to</w:t>
      </w:r>
      <w:r>
        <w:t xml:space="preserve"> </w:t>
      </w:r>
      <w:r>
        <w:t xml:space="preserve">“</w:t>
      </w:r>
      <w:r>
        <w:t xml:space="preserve">glue</w:t>
      </w:r>
      <w:r>
        <w:t xml:space="preserve">”</w:t>
      </w:r>
      <w:r>
        <w:t xml:space="preserve"> </w:t>
      </w:r>
      <w:r>
        <w:t xml:space="preserve">multiple cells into one.</w:t>
      </w:r>
    </w:p>
    <w:p>
      <w:pPr>
        <w:pStyle w:val="BodyText"/>
      </w:pPr>
      <w:r>
        <w:t xml:space="preserve">If you run the script for the first time, Google Sheets may ask for permission or warn that the script is not safe.</w:t>
      </w:r>
      <w:r>
        <w:t xml:space="preserve"> </w:t>
      </w:r>
      <w:r>
        <w:t xml:space="preserve">Disregard this message. The code is open-source and is available</w:t>
      </w:r>
      <w:r>
        <w:t xml:space="preserve"> </w:t>
      </w:r>
      <w:hyperlink r:id="rId737">
        <w:r>
          <w:rPr>
            <w:rStyle w:val="Hyperlink"/>
          </w:rPr>
          <w:t xml:space="preserve">on GitHub</w:t>
        </w:r>
      </w:hyperlink>
      <w:r>
        <w:t xml:space="preserve">,</w:t>
      </w:r>
      <w:r>
        <w:t xml:space="preserve"> </w:t>
      </w:r>
      <w:r>
        <w:t xml:space="preserve">so you or your programmer friend can make sure it doesn’t steal your personal data.</w:t>
      </w:r>
    </w:p>
    <w:p>
      <w:pPr>
        <w:pStyle w:val="BodyText"/>
      </w:pPr>
      <w:r>
        <w:t xml:space="preserve">TODO: Fix the Google App code to remove warning message</w:t>
      </w:r>
    </w:p>
    <w:p>
      <w:pPr>
        <w:pStyle w:val="BodyText"/>
      </w:pPr>
      <w:r>
        <w:t xml:space="preserve">Once the script finishes executing, you will get a pop-up notification that will tell you how many addresses</w:t>
      </w:r>
      <w:r>
        <w:t xml:space="preserve"> </w:t>
      </w:r>
      <w:r>
        <w:t xml:space="preserve">were successfully geocoded, and how many failed. Inspect</w:t>
      </w:r>
      <w:r>
        <w:t xml:space="preserve"> </w:t>
      </w:r>
      <w:r>
        <w:rPr>
          <w:i/>
        </w:rPr>
        <w:t xml:space="preserve">Found</w:t>
      </w:r>
      <w:r>
        <w:t xml:space="preserve"> </w:t>
      </w:r>
      <w:r>
        <w:t xml:space="preserve">and</w:t>
      </w:r>
      <w:r>
        <w:t xml:space="preserve"> </w:t>
      </w:r>
      <w:r>
        <w:rPr>
          <w:i/>
        </w:rPr>
        <w:t xml:space="preserve">Quality</w:t>
      </w:r>
      <w:r>
        <w:t xml:space="preserve"> </w:t>
      </w:r>
      <w:r>
        <w:t xml:space="preserve">columns to ensure the geocoder matched your addresses correctly.</w:t>
      </w:r>
      <w:r>
        <w:t xml:space="preserve"> </w:t>
      </w:r>
      <w:r>
        <w:t xml:space="preserve">Then look at the failed addresses and see if you can spot problems with them. For tops about</w:t>
      </w:r>
      <w:r>
        <w:t xml:space="preserve"> </w:t>
      </w:r>
      <w:r>
        <w:t xml:space="preserve">using Google geocoder, see</w:t>
      </w:r>
      <w:r>
        <w:t xml:space="preserve"> </w:t>
      </w:r>
      <w:hyperlink r:id="rId742">
        <w:r>
          <w:rPr>
            <w:rStyle w:val="Hyperlink"/>
          </w:rPr>
          <w:t xml:space="preserve">documentation</w:t>
        </w:r>
      </w:hyperlink>
      <w:r>
        <w:t xml:space="preserve">.</w:t>
      </w:r>
    </w:p>
    <w:p>
      <w:pPr>
        <w:pStyle w:val="BodyText"/>
      </w:pPr>
      <w:r>
        <w:t xml:space="preserve">Note: The Geocoder plugin is a small Apps Script program that is connected to your Google sheet.</w:t>
      </w:r>
      <w:r>
        <w:t xml:space="preserve"> </w:t>
      </w:r>
      <w:r>
        <w:t xml:space="preserve">It sends your addresses to either</w:t>
      </w:r>
      <w:r>
        <w:t xml:space="preserve"> </w:t>
      </w:r>
      <w:hyperlink r:id="rId743">
        <w:r>
          <w:rPr>
            <w:rStyle w:val="Hyperlink"/>
          </w:rPr>
          <w:t xml:space="preserve">US Census Geocoder</w:t>
        </w:r>
      </w:hyperlink>
      <w:r>
        <w:t xml:space="preserve">,</w:t>
      </w:r>
      <w:r>
        <w:t xml:space="preserve"> </w:t>
      </w:r>
      <w:r>
        <w:t xml:space="preserve">or</w:t>
      </w:r>
      <w:r>
        <w:t xml:space="preserve"> </w:t>
      </w:r>
      <w:hyperlink r:id="rId744">
        <w:r>
          <w:rPr>
            <w:rStyle w:val="Hyperlink"/>
          </w:rPr>
          <w:t xml:space="preserve">Google Geocoding API</w:t>
        </w:r>
      </w:hyperlink>
      <w:r>
        <w:t xml:space="preserve">,</w:t>
      </w:r>
      <w:r>
        <w:t xml:space="preserve"> </w:t>
      </w:r>
      <w:r>
        <w:t xml:space="preserve">and gets geocoded results as a response.</w:t>
      </w:r>
    </w:p>
    <w:p>
      <w:pPr>
        <w:pStyle w:val="Heading4"/>
      </w:pPr>
      <w:bookmarkStart w:id="745" w:name="X6390ff9fc871b35784f7f85acd5c28d824fd8d6"/>
      <w:r>
        <w:t xml:space="preserve">Geocode US addresses to census tracts with Google Sheets Geocoder</w:t>
      </w:r>
      <w:bookmarkEnd w:id="745"/>
    </w:p>
    <w:p>
      <w:pPr>
        <w:pStyle w:val="FirstParagraph"/>
      </w:pPr>
      <w:r>
        <w:t xml:space="preserve">You can use a modified version of the Google Sheets Geocoder, available in</w:t>
      </w:r>
      <w:r>
        <w:t xml:space="preserve"> </w:t>
      </w:r>
      <w:hyperlink r:id="rId746">
        <w:r>
          <w:rPr>
            <w:rStyle w:val="Hyperlink"/>
          </w:rPr>
          <w:t xml:space="preserve">its own spreadsheet</w:t>
        </w:r>
      </w:hyperlink>
      <w:r>
        <w:t xml:space="preserve">,</w:t>
      </w:r>
      <w:r>
        <w:t xml:space="preserve"> </w:t>
      </w:r>
      <w:r>
        <w:t xml:space="preserve">to assign census tracts and GeoIDs to addresses within the United States.</w:t>
      </w:r>
    </w:p>
    <w:p>
      <w:pPr>
        <w:pStyle w:val="BodyText"/>
      </w:pPr>
      <w:r>
        <w:t xml:space="preserve">A GeoID is a unique identifier of a place according to the US Census. A sample 15-digit</w:t>
      </w:r>
      <w:r>
        <w:t xml:space="preserve"> </w:t>
      </w:r>
      <w:r>
        <w:t xml:space="preserve">GeoID,</w:t>
      </w:r>
      <w:r>
        <w:t xml:space="preserve"> </w:t>
      </w:r>
      <w:r>
        <w:rPr>
          <w:rStyle w:val="VerbatimChar"/>
        </w:rPr>
        <w:t xml:space="preserve">090035245022001</w:t>
      </w:r>
      <w:r>
        <w:t xml:space="preserve">, consists of a state (09), followed by county (003),</w:t>
      </w:r>
      <w:r>
        <w:t xml:space="preserve"> </w:t>
      </w:r>
      <w:r>
        <w:t xml:space="preserve">followed by census tract (524502, or more conventional 5245.02),</w:t>
      </w:r>
      <w:r>
        <w:t xml:space="preserve"> </w:t>
      </w:r>
      <w:r>
        <w:t xml:space="preserve">followed by a census block group (2), and finally a census block (001).</w:t>
      </w:r>
    </w:p>
    <w:p>
      <w:pPr>
        <w:pStyle w:val="BodyText"/>
      </w:pPr>
      <w:r>
        <w:t xml:space="preserve">Make a copy of the</w:t>
      </w:r>
      <w:r>
        <w:t xml:space="preserve"> </w:t>
      </w:r>
      <w:hyperlink r:id="rId746">
        <w:r>
          <w:rPr>
            <w:rStyle w:val="Hyperlink"/>
          </w:rPr>
          <w:t xml:space="preserve">template spreadsheet</w:t>
        </w:r>
      </w:hyperlink>
      <w:r>
        <w:t xml:space="preserve"> </w:t>
      </w:r>
      <w:r>
        <w:t xml:space="preserve">into your own Google Drive by going to</w:t>
      </w:r>
      <w:r>
        <w:t xml:space="preserve"> </w:t>
      </w:r>
      <w:r>
        <w:rPr>
          <w:i/>
        </w:rPr>
        <w:t xml:space="preserve">File &gt; Make a copy</w:t>
      </w:r>
      <w:r>
        <w:t xml:space="preserve">.</w:t>
      </w:r>
    </w:p>
    <w:p>
      <w:pPr>
        <w:pStyle w:val="BodyText"/>
      </w:pPr>
      <w:r>
        <w:t xml:space="preserve">You only need to populate the first column,</w:t>
      </w:r>
      <w:r>
        <w:t xml:space="preserve"> </w:t>
      </w:r>
      <w:r>
        <w:rPr>
          <w:i/>
        </w:rPr>
        <w:t xml:space="preserve">Location</w:t>
      </w:r>
      <w:r>
        <w:t xml:space="preserve">. The rest seven columns</w:t>
      </w:r>
      <w:r>
        <w:t xml:space="preserve"> </w:t>
      </w:r>
      <w:r>
        <w:t xml:space="preserve">will be populated by the Geocoder. Similar to the previous template, select all eight columns,</w:t>
      </w:r>
      <w:r>
        <w:t xml:space="preserve"> </w:t>
      </w:r>
      <w:r>
        <w:t xml:space="preserve">and go to</w:t>
      </w:r>
      <w:r>
        <w:t xml:space="preserve"> </w:t>
      </w:r>
      <w:r>
        <w:rPr>
          <w:i/>
        </w:rPr>
        <w:t xml:space="preserve">Geocoder &gt; US Census 2010 Geographies</w:t>
      </w:r>
      <w:r>
        <w:t xml:space="preserve">, like is shown in Figure</w:t>
      </w:r>
      <w:r>
        <w:t xml:space="preserve"> </w:t>
      </w:r>
      <w:r>
        <w:t xml:space="preserve">128</w:t>
      </w:r>
      <w:r>
        <w:t xml:space="preserve">.</w:t>
      </w:r>
    </w:p>
    <w:p>
      <w:pPr>
        <w:pStyle w:val="BodyText"/>
      </w:pPr>
      <w:r>
        <w:t xml:space="preserve">If you run this script for the first time, Google Sheets will ask you for permission to run,</w:t>
      </w:r>
      <w:r>
        <w:t xml:space="preserve"> </w:t>
      </w:r>
      <w:r>
        <w:t xml:space="preserve">and will possibly warn you that this script is unsafe. Once again, you shouldn’t worry. The plugin</w:t>
      </w:r>
      <w:r>
        <w:t xml:space="preserve"> </w:t>
      </w:r>
      <w:r>
        <w:t xml:space="preserve">is open-source and you can inspect it to make sure it doesn’t steal or retain your personal data.</w:t>
      </w:r>
    </w:p>
    <w:p>
      <w:pPr>
        <w:pStyle w:val="CaptionedFigure"/>
      </w:pPr>
      <w:r>
        <w:drawing>
          <wp:inline>
            <wp:extent cx="5334000" cy="1633888"/>
            <wp:effectExtent b="0" l="0" r="0" t="0"/>
            <wp:docPr descr="Figure 128: Put addresses in the first column, and use Geocoder to fill in the remaining seven." title="" id="1" name="Picture"/>
            <a:graphic>
              <a:graphicData uri="http://schemas.openxmlformats.org/drawingml/2006/picture">
                <pic:pic>
                  <pic:nvPicPr>
                    <pic:cNvPr descr="images/11-transform/sheets-geocoder-censusgeo.png" id="0" name="Picture"/>
                    <pic:cNvPicPr>
                      <a:picLocks noChangeArrowheads="1" noChangeAspect="1"/>
                    </pic:cNvPicPr>
                  </pic:nvPicPr>
                  <pic:blipFill>
                    <a:blip r:embed="rId747"/>
                    <a:stretch>
                      <a:fillRect/>
                    </a:stretch>
                  </pic:blipFill>
                  <pic:spPr bwMode="auto">
                    <a:xfrm>
                      <a:off x="0" y="0"/>
                      <a:ext cx="5334000" cy="1633888"/>
                    </a:xfrm>
                    <a:prstGeom prst="rect">
                      <a:avLst/>
                    </a:prstGeom>
                    <a:noFill/>
                    <a:ln w="9525">
                      <a:noFill/>
                      <a:headEnd/>
                      <a:tailEnd/>
                    </a:ln>
                  </pic:spPr>
                </pic:pic>
              </a:graphicData>
            </a:graphic>
          </wp:inline>
        </w:drawing>
      </w:r>
    </w:p>
    <w:p>
      <w:pPr>
        <w:pStyle w:val="ImageCaption"/>
      </w:pPr>
      <w:r>
        <w:t xml:space="preserve">Figure 128: Put addresses in the first column, and use Geocoder to fill in the remaining seven.</w:t>
      </w:r>
    </w:p>
    <w:p>
      <w:pPr>
        <w:pStyle w:val="Heading4"/>
      </w:pPr>
      <w:bookmarkStart w:id="748" w:name="X865f119fdb09007510867a7e613fc94bf0dc66a"/>
      <w:r>
        <w:t xml:space="preserve">Insert Google Sheets Geocoder script into your own spreadsheet</w:t>
      </w:r>
      <w:bookmarkEnd w:id="748"/>
    </w:p>
    <w:p>
      <w:pPr>
        <w:pStyle w:val="FirstParagraph"/>
      </w:pPr>
      <w:r>
        <w:t xml:space="preserve">If you don’t want to make a copy of the Google Sheet templates from the previous examples,</w:t>
      </w:r>
      <w:r>
        <w:t xml:space="preserve"> </w:t>
      </w:r>
      <w:r>
        <w:t xml:space="preserve">you can insert the open-source Geocoder scripts into your own Google sheet.</w:t>
      </w:r>
    </w:p>
    <w:p>
      <w:pPr>
        <w:numPr>
          <w:ilvl w:val="0"/>
          <w:numId w:val="1291"/>
        </w:numPr>
        <w:pStyle w:val="Compact"/>
      </w:pPr>
      <w:r>
        <w:t xml:space="preserve">In your personal Google spreadsheet, go to</w:t>
      </w:r>
      <w:r>
        <w:t xml:space="preserve"> </w:t>
      </w:r>
      <w:r>
        <w:rPr>
          <w:i/>
        </w:rPr>
        <w:t xml:space="preserve">Tools &gt; Script Editor</w:t>
      </w:r>
      <w:r>
        <w:t xml:space="preserve">. This should open up a new tab.</w:t>
      </w:r>
    </w:p>
    <w:p>
      <w:pPr>
        <w:numPr>
          <w:ilvl w:val="0"/>
          <w:numId w:val="1291"/>
        </w:numPr>
        <w:pStyle w:val="Compact"/>
      </w:pPr>
      <w:r>
        <w:t xml:space="preserve">Replace the empty</w:t>
      </w:r>
      <w:r>
        <w:t xml:space="preserve"> </w:t>
      </w:r>
      <w:r>
        <w:rPr>
          <w:rStyle w:val="VerbatimChar"/>
        </w:rPr>
        <w:t xml:space="preserve">function myFunction()</w:t>
      </w:r>
      <w:r>
        <w:t xml:space="preserve"> </w:t>
      </w:r>
      <w:r>
        <w:t xml:space="preserve">with the contents of</w:t>
      </w:r>
      <w:r>
        <w:t xml:space="preserve"> </w:t>
      </w:r>
      <w:r>
        <w:rPr>
          <w:rStyle w:val="VerbatimChar"/>
        </w:rPr>
        <w:t xml:space="preserve">geocoder-census-google.gs</w:t>
      </w:r>
      <w:r>
        <w:t xml:space="preserve"> </w:t>
      </w:r>
      <w:r>
        <w:t xml:space="preserve">from the plugin’s</w:t>
      </w:r>
      <w:r>
        <w:t xml:space="preserve"> </w:t>
      </w:r>
      <w:hyperlink r:id="rId749">
        <w:r>
          <w:rPr>
            <w:rStyle w:val="Hyperlink"/>
          </w:rPr>
          <w:t xml:space="preserve">repo on GitHub</w:t>
        </w:r>
      </w:hyperlink>
      <w:r>
        <w:t xml:space="preserve">.</w:t>
      </w:r>
    </w:p>
    <w:p>
      <w:pPr>
        <w:numPr>
          <w:ilvl w:val="0"/>
          <w:numId w:val="1291"/>
        </w:numPr>
        <w:pStyle w:val="Compact"/>
      </w:pPr>
      <w:r>
        <w:t xml:space="preserve">In Script Editor, click</w:t>
      </w:r>
      <w:r>
        <w:t xml:space="preserve"> </w:t>
      </w:r>
      <w:r>
        <w:rPr>
          <w:i/>
        </w:rPr>
        <w:t xml:space="preserve">File &gt; Save</w:t>
      </w:r>
      <w:r>
        <w:t xml:space="preserve">. An</w:t>
      </w:r>
      <w:r>
        <w:t xml:space="preserve"> </w:t>
      </w:r>
      <w:r>
        <w:rPr>
          <w:i/>
        </w:rPr>
        <w:t xml:space="preserve">Edit Project Name</w:t>
      </w:r>
      <w:r>
        <w:t xml:space="preserve"> </w:t>
      </w:r>
      <w:r>
        <w:t xml:space="preserve">window will pop up, where you should give the script a meaningful name, such as</w:t>
      </w:r>
      <w:r>
        <w:t xml:space="preserve"> </w:t>
      </w:r>
      <w:r>
        <w:t xml:space="preserve">“</w:t>
      </w:r>
      <w:r>
        <w:t xml:space="preserve">Geocoder</w:t>
      </w:r>
      <w:r>
        <w:t xml:space="preserve">”</w:t>
      </w:r>
      <w:r>
        <w:t xml:space="preserve">.</w:t>
      </w:r>
    </w:p>
    <w:p>
      <w:pPr>
        <w:numPr>
          <w:ilvl w:val="0"/>
          <w:numId w:val="1291"/>
        </w:numPr>
        <w:pStyle w:val="Compact"/>
      </w:pPr>
      <w:r>
        <w:t xml:space="preserve">Close the Script Editor, and go back to your spreadsheet. Refresh and wait for a couple of seconds.</w:t>
      </w:r>
      <w:r>
        <w:t xml:space="preserve"> </w:t>
      </w:r>
      <w:r>
        <w:rPr>
          <w:i/>
        </w:rPr>
        <w:t xml:space="preserve">Geocoder</w:t>
      </w:r>
      <w:r>
        <w:t xml:space="preserve"> </w:t>
      </w:r>
      <w:r>
        <w:t xml:space="preserve">should appear in the menu.</w:t>
      </w:r>
    </w:p>
    <w:p>
      <w:pPr>
        <w:pStyle w:val="Heading4"/>
      </w:pPr>
      <w:bookmarkStart w:id="750" w:name="Xbd5a1e55d6e0084d8a076e88b4a57eb231059f2"/>
      <w:r>
        <w:t xml:space="preserve">Geocode up to 10,000 US addresses with US Census Geocoder</w:t>
      </w:r>
      <w:bookmarkEnd w:id="750"/>
    </w:p>
    <w:p>
      <w:pPr>
        <w:pStyle w:val="FirstParagraph"/>
      </w:pPr>
      <w:r>
        <w:t xml:space="preserve">One of the fastest ways to geocode up to 10,000 US addresses at a time is to create</w:t>
      </w:r>
      <w:r>
        <w:t xml:space="preserve"> </w:t>
      </w:r>
      <w:r>
        <w:t xml:space="preserve">a CSV file with 5 columns and upload it to Address Batch form of the</w:t>
      </w:r>
      <w:r>
        <w:t xml:space="preserve"> </w:t>
      </w:r>
      <w:hyperlink r:id="rId751">
        <w:r>
          <w:rPr>
            <w:rStyle w:val="Hyperlink"/>
          </w:rPr>
          <w:t xml:space="preserve">US Census Geocoder</w:t>
        </w:r>
      </w:hyperlink>
      <w:r>
        <w:t xml:space="preserve">.</w:t>
      </w:r>
      <w:r>
        <w:t xml:space="preserve"> </w:t>
      </w:r>
      <w:r>
        <w:t xml:space="preserve">In the menu on the left-hand side, you can switch from</w:t>
      </w:r>
      <w:r>
        <w:t xml:space="preserve"> </w:t>
      </w:r>
      <w:r>
        <w:rPr>
          <w:i/>
        </w:rPr>
        <w:t xml:space="preserve">Find Locations</w:t>
      </w:r>
      <w:r>
        <w:t xml:space="preserve"> </w:t>
      </w:r>
      <w:r>
        <w:t xml:space="preserve">to</w:t>
      </w:r>
      <w:r>
        <w:t xml:space="preserve"> </w:t>
      </w:r>
      <w:r>
        <w:rPr>
          <w:i/>
        </w:rPr>
        <w:t xml:space="preserve">Find Geographies</w:t>
      </w:r>
      <w:r>
        <w:t xml:space="preserve"> </w:t>
      </w:r>
      <w:r>
        <w:t xml:space="preserve">if you wish to include census tract and GeoID data in addition to the coordinates.</w:t>
      </w:r>
    </w:p>
    <w:p>
      <w:pPr>
        <w:pStyle w:val="BodyText"/>
      </w:pPr>
      <w:r>
        <w:t xml:space="preserve">Your CSV file needs to be formatted the following way,</w:t>
      </w:r>
      <w:r>
        <w:t xml:space="preserve"> </w:t>
      </w:r>
      <w:r>
        <w:rPr>
          <w:i/>
        </w:rPr>
        <w:t xml:space="preserve">without the header row</w:t>
      </w:r>
      <w:r>
        <w:t xml:space="preserve">:</w:t>
      </w:r>
    </w:p>
    <w:p>
      <w:pPr>
        <w:pStyle w:val="SourceCode"/>
      </w:pPr>
      <w:r>
        <w:rPr>
          <w:rStyle w:val="VerbatimChar"/>
        </w:rPr>
        <w:t xml:space="preserve">| 1 | 300 Summit St | Hartford | CT | 06106 |</w:t>
      </w:r>
      <w:r>
        <w:br/>
      </w:r>
      <w:r>
        <w:rPr>
          <w:rStyle w:val="VerbatimChar"/>
        </w:rPr>
        <w:t xml:space="preserve">| 2 | 1012 Broad St | Hartford | CT | 06106 |</w:t>
      </w:r>
    </w:p>
    <w:p>
      <w:pPr>
        <w:pStyle w:val="FirstParagraph"/>
      </w:pPr>
      <w:r>
        <w:t xml:space="preserve">Here, the first column is unique IDs (make sure it is unique to each address, but they don’t have to</w:t>
      </w:r>
      <w:r>
        <w:t xml:space="preserve"> </w:t>
      </w:r>
      <w:r>
        <w:t xml:space="preserve">start at 1 or be in an increasing order). The second column is street address. The third column is city.</w:t>
      </w:r>
      <w:r>
        <w:t xml:space="preserve"> </w:t>
      </w:r>
      <w:r>
        <w:t xml:space="preserve">Column four is state, and the final fifth column is zip code.</w:t>
      </w:r>
    </w:p>
    <w:p>
      <w:pPr>
        <w:pStyle w:val="BodyText"/>
      </w:pPr>
      <w:r>
        <w:t xml:space="preserve">Upload the file using the</w:t>
      </w:r>
      <w:r>
        <w:t xml:space="preserve"> </w:t>
      </w:r>
      <w:r>
        <w:rPr>
          <w:i/>
        </w:rPr>
        <w:t xml:space="preserve">Browse…</w:t>
      </w:r>
      <w:r>
        <w:t xml:space="preserve"> </w:t>
      </w:r>
      <w:r>
        <w:t xml:space="preserve">button of</w:t>
      </w:r>
      <w:r>
        <w:t xml:space="preserve"> </w:t>
      </w:r>
      <w:r>
        <w:rPr>
          <w:i/>
        </w:rPr>
        <w:t xml:space="preserve">Select Address File</w:t>
      </w:r>
      <w:r>
        <w:t xml:space="preserve">,</w:t>
      </w:r>
      <w:r>
        <w:t xml:space="preserve"> </w:t>
      </w:r>
      <w:r>
        <w:t xml:space="preserve">use</w:t>
      </w:r>
      <w:r>
        <w:t xml:space="preserve"> </w:t>
      </w:r>
      <w:r>
        <w:rPr>
          <w:i/>
        </w:rPr>
        <w:t xml:space="preserve">Public_AR_Current</w:t>
      </w:r>
      <w:r>
        <w:t xml:space="preserve"> </w:t>
      </w:r>
      <w:r>
        <w:t xml:space="preserve">Benchmark, and hit</w:t>
      </w:r>
      <w:r>
        <w:t xml:space="preserve"> </w:t>
      </w:r>
      <w:r>
        <w:rPr>
          <w:i/>
        </w:rPr>
        <w:t xml:space="preserve">Get Results</w:t>
      </w:r>
      <w:r>
        <w:t xml:space="preserve">.</w:t>
      </w:r>
    </w:p>
    <w:p>
      <w:pPr>
        <w:pStyle w:val="BodyText"/>
      </w:pPr>
      <w:r>
        <w:t xml:space="preserve">In a few moments (it usually takes longer for larger files), the tool will return a</w:t>
      </w:r>
      <w:r>
        <w:t xml:space="preserve"> </w:t>
      </w:r>
      <w:r>
        <w:t xml:space="preserve">file named</w:t>
      </w:r>
      <w:r>
        <w:t xml:space="preserve"> </w:t>
      </w:r>
      <w:r>
        <w:rPr>
          <w:i/>
        </w:rPr>
        <w:t xml:space="preserve">GeocodeResults.csv</w:t>
      </w:r>
      <w:r>
        <w:t xml:space="preserve"> </w:t>
      </w:r>
      <w:r>
        <w:t xml:space="preserve">with geocoded results.</w:t>
      </w:r>
      <w:r>
        <w:t xml:space="preserve"> </w:t>
      </w:r>
      <w:r>
        <w:t xml:space="preserve">Save it, and inspect it in your favorite spreadsheet tool. The resulting file is</w:t>
      </w:r>
      <w:r>
        <w:t xml:space="preserve"> </w:t>
      </w:r>
      <w:r>
        <w:t xml:space="preserve">an eight-column CSV file with the original ID and address, match type (exact, non-exact, tie, or no match),</w:t>
      </w:r>
      <w:r>
        <w:t xml:space="preserve"> </w:t>
      </w:r>
      <w:r>
        <w:t xml:space="preserve">and latitude/longitude coordinates.</w:t>
      </w:r>
    </w:p>
    <w:p>
      <w:pPr>
        <w:pStyle w:val="BodyText"/>
      </w:pPr>
      <w:r>
        <w:t xml:space="preserve">Getting a</w:t>
      </w:r>
      <w:r>
        <w:t xml:space="preserve"> </w:t>
      </w:r>
      <w:r>
        <w:rPr>
          <w:i/>
        </w:rPr>
        <w:t xml:space="preserve">tie</w:t>
      </w:r>
      <w:r>
        <w:t xml:space="preserve"> </w:t>
      </w:r>
      <w:r>
        <w:t xml:space="preserve">matching means there are multiple possible results for your address. To see all possible matches of an address that</w:t>
      </w:r>
      <w:r>
        <w:t xml:space="preserve"> </w:t>
      </w:r>
      <w:r>
        <w:t xml:space="preserve">got a</w:t>
      </w:r>
      <w:r>
        <w:t xml:space="preserve"> </w:t>
      </w:r>
      <w:r>
        <w:rPr>
          <w:i/>
        </w:rPr>
        <w:t xml:space="preserve">tie</w:t>
      </w:r>
      <w:r>
        <w:t xml:space="preserve">, use</w:t>
      </w:r>
      <w:r>
        <w:t xml:space="preserve"> </w:t>
      </w:r>
      <w:r>
        <w:rPr>
          <w:i/>
        </w:rPr>
        <w:t xml:space="preserve">One Line</w:t>
      </w:r>
      <w:r>
        <w:t xml:space="preserve"> </w:t>
      </w:r>
      <w:r>
        <w:t xml:space="preserve">or</w:t>
      </w:r>
      <w:r>
        <w:t xml:space="preserve"> </w:t>
      </w:r>
      <w:r>
        <w:rPr>
          <w:i/>
        </w:rPr>
        <w:t xml:space="preserve">Address</w:t>
      </w:r>
      <w:r>
        <w:t xml:space="preserve"> </w:t>
      </w:r>
      <w:r>
        <w:t xml:space="preserve">tools in the left-hand side menu and search for that address.</w:t>
      </w:r>
    </w:p>
    <w:p>
      <w:pPr>
        <w:pStyle w:val="BodyText"/>
      </w:pPr>
      <w:r>
        <w:t xml:space="preserve">Tip: If you see some unmatched addresses, use a filtering functionality of your</w:t>
      </w:r>
      <w:r>
        <w:t xml:space="preserve"> </w:t>
      </w:r>
      <w:r>
        <w:t xml:space="preserve">spreadsheet to filter for unmatched addresses, then manually correct them,</w:t>
      </w:r>
      <w:r>
        <w:t xml:space="preserve"> </w:t>
      </w:r>
      <w:r>
        <w:t xml:space="preserve">save as a separate CSV file, and re-upload. You can use the US Census Geocoder as many</w:t>
      </w:r>
      <w:r>
        <w:t xml:space="preserve"> </w:t>
      </w:r>
      <w:r>
        <w:t xml:space="preserve">times as you want, as long as a single file doesn’t exceed 10,000 records.</w:t>
      </w:r>
    </w:p>
    <w:p>
      <w:pPr>
        <w:numPr>
          <w:ilvl w:val="0"/>
          <w:numId w:val="1292"/>
        </w:numPr>
        <w:pStyle w:val="Compact"/>
      </w:pPr>
      <w:r>
        <w:t xml:space="preserve">In reality only the first two columns,</w:t>
      </w:r>
      <w:r>
        <w:t xml:space="preserve"> </w:t>
      </w:r>
      <w:r>
        <w:rPr>
          <w:i/>
        </w:rPr>
        <w:t xml:space="preserve">unique ID</w:t>
      </w:r>
      <w:r>
        <w:t xml:space="preserve"> </w:t>
      </w:r>
      <w:r>
        <w:t xml:space="preserve">and</w:t>
      </w:r>
      <w:r>
        <w:t xml:space="preserve"> </w:t>
      </w:r>
      <w:r>
        <w:rPr>
          <w:i/>
        </w:rPr>
        <w:t xml:space="preserve">street address</w:t>
      </w:r>
      <w:r>
        <w:t xml:space="preserve">, are required. City, state, and zip code</w:t>
      </w:r>
      <w:r>
        <w:t xml:space="preserve"> </w:t>
      </w:r>
      <w:r>
        <w:t xml:space="preserve">may be left blank if you don’t have that data. But there are usually fewer exact matches for addresses with missing elements.</w:t>
      </w:r>
    </w:p>
    <w:p>
      <w:pPr>
        <w:numPr>
          <w:ilvl w:val="0"/>
          <w:numId w:val="1292"/>
        </w:numPr>
        <w:pStyle w:val="Compact"/>
      </w:pPr>
      <w:r>
        <w:t xml:space="preserve">If your data lacks ID values, you can create a column of consecutive numbers.</w:t>
      </w:r>
      <w:r>
        <w:t xml:space="preserve"> </w:t>
      </w:r>
      <w:r>
        <w:t xml:space="preserve">See</w:t>
      </w:r>
      <w:r>
        <w:t xml:space="preserve"> </w:t>
      </w:r>
      <w:hyperlink r:id="rId104">
        <w:r>
          <w:rPr>
            <w:rStyle w:val="Hyperlink"/>
          </w:rPr>
          <w:t xml:space="preserve">Calculate with Formulas and Functions</w:t>
        </w:r>
      </w:hyperlink>
      <w:r>
        <w:t xml:space="preserve"> </w:t>
      </w:r>
      <w:r>
        <w:t xml:space="preserve">section of this book to see how.</w:t>
      </w:r>
    </w:p>
    <w:p>
      <w:pPr>
        <w:numPr>
          <w:ilvl w:val="0"/>
          <w:numId w:val="1292"/>
        </w:numPr>
        <w:pStyle w:val="Compact"/>
      </w:pPr>
      <w:r>
        <w:t xml:space="preserve">Make sure your street addresses don’t contain city, state, and zip code data. If they do,</w:t>
      </w:r>
      <w:r>
        <w:t xml:space="preserve"> </w:t>
      </w:r>
      <w:r>
        <w:t xml:space="preserve">use splitting text to columns technique, described in the</w:t>
      </w:r>
      <w:r>
        <w:t xml:space="preserve"> </w:t>
      </w:r>
      <w:hyperlink r:id="rId741">
        <w:r>
          <w:rPr>
            <w:rStyle w:val="Hyperlink"/>
          </w:rPr>
          <w:t xml:space="preserve">Clean Data with Spreadsheets</w:t>
        </w:r>
      </w:hyperlink>
      <w:r>
        <w:t xml:space="preserve"> </w:t>
      </w:r>
      <w:r>
        <w:t xml:space="preserve">section</w:t>
      </w:r>
      <w:r>
        <w:t xml:space="preserve"> </w:t>
      </w:r>
      <w:r>
        <w:t xml:space="preserve">of the book, to get rid of that extra data. But if your street addresses contain apartments, you can leave them in.</w:t>
      </w:r>
    </w:p>
    <w:p>
      <w:pPr>
        <w:pStyle w:val="FirstParagraph"/>
      </w:pPr>
      <w:r>
        <w:t xml:space="preserve">US Census Geocoder has a comprehensive</w:t>
      </w:r>
      <w:r>
        <w:t xml:space="preserve"> </w:t>
      </w:r>
      <w:hyperlink r:id="rId752">
        <w:r>
          <w:rPr>
            <w:rStyle w:val="Hyperlink"/>
          </w:rPr>
          <w:t xml:space="preserve">overview and documentation</w:t>
        </w:r>
      </w:hyperlink>
      <w:r>
        <w:t xml:space="preserve"> </w:t>
      </w:r>
      <w:r>
        <w:t xml:space="preserve">that you can refer to if you encounter issues not covered here.</w:t>
      </w:r>
    </w:p>
    <w:p>
      <w:pPr>
        <w:pStyle w:val="BodyText"/>
      </w:pPr>
      <w:r>
        <w:t xml:space="preserve">If for some reason you cannot geocode address-level data, but you need to produce some mapping output,</w:t>
      </w:r>
      <w:r>
        <w:t xml:space="preserve"> </w:t>
      </w:r>
      <w:r>
        <w:t xml:space="preserve">you can use pivot tables to get counts of points for specific areas, such as towns or states. In the next section,</w:t>
      </w:r>
      <w:r>
        <w:t xml:space="preserve"> </w:t>
      </w:r>
      <w:r>
        <w:t xml:space="preserve">we will look at hospital addresses in the US and how we can count them by state using pivot tables.</w:t>
      </w:r>
    </w:p>
    <w:p>
      <w:pPr>
        <w:pStyle w:val="Heading2"/>
      </w:pPr>
      <w:bookmarkStart w:id="753" w:name="pivot-point-to-polygon"/>
      <w:r>
        <w:t xml:space="preserve">Pivot Address-Level Point Data into Polygon Data</w:t>
      </w:r>
      <w:bookmarkEnd w:id="753"/>
    </w:p>
    <w:p>
      <w:pPr>
        <w:pStyle w:val="FirstParagraph"/>
      </w:pPr>
      <w:r>
        <w:t xml:space="preserve">If you deal with geographical data, you may find yourself in a situation where</w:t>
      </w:r>
      <w:r>
        <w:t xml:space="preserve"> </w:t>
      </w:r>
      <w:r>
        <w:t xml:space="preserve">you have a list of addresses which need to be counted (</w:t>
      </w:r>
      <w:r>
        <w:rPr>
          <w:b/>
        </w:rPr>
        <w:t xml:space="preserve">aggregated</w:t>
      </w:r>
      <w:r>
        <w:t xml:space="preserve">) by area</w:t>
      </w:r>
      <w:r>
        <w:t xml:space="preserve"> </w:t>
      </w:r>
      <w:r>
        <w:t xml:space="preserve">and displayed as a polygon (</w:t>
      </w:r>
      <w:r>
        <w:rPr>
          <w:b/>
        </w:rPr>
        <w:t xml:space="preserve">choropleth</w:t>
      </w:r>
      <w:r>
        <w:t xml:space="preserve">) map. In this case, a simple pivot table</w:t>
      </w:r>
      <w:r>
        <w:t xml:space="preserve"> </w:t>
      </w:r>
      <w:r>
        <w:t xml:space="preserve">in a spreadsheet software can solve the problem.</w:t>
      </w:r>
    </w:p>
    <w:p>
      <w:pPr>
        <w:pStyle w:val="BodyText"/>
      </w:pPr>
      <w:r>
        <w:t xml:space="preserve">Let’s take a look at a</w:t>
      </w:r>
      <w:r>
        <w:t xml:space="preserve"> </w:t>
      </w:r>
      <w:hyperlink r:id="rId754">
        <w:r>
          <w:rPr>
            <w:rStyle w:val="Hyperlink"/>
          </w:rPr>
          <w:t xml:space="preserve">list of all hospitals</w:t>
        </w:r>
      </w:hyperlink>
      <w:r>
        <w:t xml:space="preserve"> </w:t>
      </w:r>
      <w:r>
        <w:t xml:space="preserve">that are registered with the Medicare program in the United States. The dataset is</w:t>
      </w:r>
      <w:r>
        <w:t xml:space="preserve"> </w:t>
      </w:r>
      <w:r>
        <w:t xml:space="preserve">stored and displayed by Socrata, a web database popular among government agencies and city administrations.</w:t>
      </w:r>
      <w:r>
        <w:t xml:space="preserve"> </w:t>
      </w:r>
      <w:r>
        <w:t xml:space="preserve">This particular dataset has information on each hospital’s name,</w:t>
      </w:r>
      <w:r>
        <w:t xml:space="preserve"> </w:t>
      </w:r>
      <w:r>
        <w:t xml:space="preserve">location (nicely divided into Address, City, State, and ZIP Code columns),</w:t>
      </w:r>
      <w:r>
        <w:t xml:space="preserve"> </w:t>
      </w:r>
      <w:r>
        <w:t xml:space="preserve">a phone number and some other indicators, such as mortality and patient experience.</w:t>
      </w:r>
    </w:p>
    <w:p>
      <w:pPr>
        <w:pStyle w:val="BodyText"/>
      </w:pPr>
      <w:r>
        <w:t xml:space="preserve">Now, imagine you are given a task to create a polygon map of total hospitals by US state,</w:t>
      </w:r>
      <w:r>
        <w:t xml:space="preserve"> </w:t>
      </w:r>
      <w:r>
        <w:t xml:space="preserve">so instead of showing individual hospitals as points, you want darker shadows of blue</w:t>
      </w:r>
      <w:r>
        <w:t xml:space="preserve"> </w:t>
      </w:r>
      <w:r>
        <w:t xml:space="preserve">to represent states with more hospitals. See Figure</w:t>
      </w:r>
      <w:r>
        <w:t xml:space="preserve"> </w:t>
      </w:r>
      <w:r>
        <w:t xml:space="preserve">129</w:t>
      </w:r>
      <w:r>
        <w:t xml:space="preserve"> </w:t>
      </w:r>
      <w:r>
        <w:t xml:space="preserve">to see what</w:t>
      </w:r>
      <w:r>
        <w:t xml:space="preserve"> </w:t>
      </w:r>
      <w:r>
        <w:t xml:space="preserve">we are talking about.</w:t>
      </w:r>
    </w:p>
    <w:p>
      <w:pPr>
        <w:pStyle w:val="CaptionedFigure"/>
      </w:pPr>
      <w:r>
        <w:drawing>
          <wp:inline>
            <wp:extent cx="5334000" cy="2181764"/>
            <wp:effectExtent b="0" l="0" r="0" t="0"/>
            <wp:docPr descr="Figure 129: You can count addresses by state (or other area) to produce polygon, or choropleth, maps instead of point maps." title="" id="1" name="Picture"/>
            <a:graphic>
              <a:graphicData uri="http://schemas.openxmlformats.org/drawingml/2006/picture">
                <pic:pic>
                  <pic:nvPicPr>
                    <pic:cNvPr descr="images/11-transform/pivot-address.png" id="0" name="Picture"/>
                    <pic:cNvPicPr>
                      <a:picLocks noChangeArrowheads="1" noChangeAspect="1"/>
                    </pic:cNvPicPr>
                  </pic:nvPicPr>
                  <pic:blipFill>
                    <a:blip r:embed="rId755"/>
                    <a:stretch>
                      <a:fillRect/>
                    </a:stretch>
                  </pic:blipFill>
                  <pic:spPr bwMode="auto">
                    <a:xfrm>
                      <a:off x="0" y="0"/>
                      <a:ext cx="5334000" cy="2181764"/>
                    </a:xfrm>
                    <a:prstGeom prst="rect">
                      <a:avLst/>
                    </a:prstGeom>
                    <a:noFill/>
                    <a:ln w="9525">
                      <a:noFill/>
                      <a:headEnd/>
                      <a:tailEnd/>
                    </a:ln>
                  </pic:spPr>
                </pic:pic>
              </a:graphicData>
            </a:graphic>
          </wp:inline>
        </w:drawing>
      </w:r>
    </w:p>
    <w:p>
      <w:pPr>
        <w:pStyle w:val="ImageCaption"/>
      </w:pPr>
      <w:r>
        <w:t xml:space="preserve">Figure 129: You can count addresses by state (or other area) to produce polygon, or choropleth, maps instead of point maps.</w:t>
      </w:r>
    </w:p>
    <w:p>
      <w:pPr>
        <w:pStyle w:val="BodyText"/>
      </w:pPr>
      <w:r>
        <w:t xml:space="preserve">First, save the database to your local machine by going to</w:t>
      </w:r>
      <w:r>
        <w:t xml:space="preserve"> </w:t>
      </w:r>
      <w:r>
        <w:rPr>
          <w:i/>
        </w:rPr>
        <w:t xml:space="preserve">Export &gt; Download &gt; CSV</w:t>
      </w:r>
      <w:r>
        <w:t xml:space="preserve"> </w:t>
      </w:r>
      <w:r>
        <w:t xml:space="preserve">of Socrata interface. Figure</w:t>
      </w:r>
      <w:r>
        <w:t xml:space="preserve"> </w:t>
      </w:r>
      <w:r>
        <w:t xml:space="preserve">130</w:t>
      </w:r>
      <w:r>
        <w:t xml:space="preserve"> </w:t>
      </w:r>
      <w:r>
        <w:t xml:space="preserve">shows where you can find the Export button.</w:t>
      </w:r>
    </w:p>
    <w:p>
      <w:pPr>
        <w:pStyle w:val="CaptionedFigure"/>
      </w:pPr>
      <w:r>
        <w:drawing>
          <wp:inline>
            <wp:extent cx="5334000" cy="3548080"/>
            <wp:effectExtent b="0" l="0" r="0" t="0"/>
            <wp:docPr descr="Figure 130: In Socrata, you can export the entire dataset as a CSV." title="" id="1" name="Picture"/>
            <a:graphic>
              <a:graphicData uri="http://schemas.openxmlformats.org/drawingml/2006/picture">
                <pic:pic>
                  <pic:nvPicPr>
                    <pic:cNvPr descr="images/11-transform/pivot-address-export.png" id="0" name="Picture"/>
                    <pic:cNvPicPr>
                      <a:picLocks noChangeArrowheads="1" noChangeAspect="1"/>
                    </pic:cNvPicPr>
                  </pic:nvPicPr>
                  <pic:blipFill>
                    <a:blip r:embed="rId756"/>
                    <a:stretch>
                      <a:fillRect/>
                    </a:stretch>
                  </pic:blipFill>
                  <pic:spPr bwMode="auto">
                    <a:xfrm>
                      <a:off x="0" y="0"/>
                      <a:ext cx="5334000" cy="3548080"/>
                    </a:xfrm>
                    <a:prstGeom prst="rect">
                      <a:avLst/>
                    </a:prstGeom>
                    <a:noFill/>
                    <a:ln w="9525">
                      <a:noFill/>
                      <a:headEnd/>
                      <a:tailEnd/>
                    </a:ln>
                  </pic:spPr>
                </pic:pic>
              </a:graphicData>
            </a:graphic>
          </wp:inline>
        </w:drawing>
      </w:r>
    </w:p>
    <w:p>
      <w:pPr>
        <w:pStyle w:val="ImageCaption"/>
      </w:pPr>
      <w:r>
        <w:t xml:space="preserve">Figure 130: In Socrata, you can export the entire dataset as a CSV.</w:t>
      </w:r>
    </w:p>
    <w:p>
      <w:pPr>
        <w:pStyle w:val="BodyText"/>
      </w:pPr>
      <w:r>
        <w:t xml:space="preserve">Next, open the file in your favorite spreadsheet tool. If you use Google Sheets,</w:t>
      </w:r>
      <w:r>
        <w:t xml:space="preserve"> </w:t>
      </w:r>
      <w:r>
        <w:t xml:space="preserve">use</w:t>
      </w:r>
      <w:r>
        <w:t xml:space="preserve"> </w:t>
      </w:r>
      <w:r>
        <w:rPr>
          <w:i/>
        </w:rPr>
        <w:t xml:space="preserve">File &gt; Import &gt; Upload</w:t>
      </w:r>
      <w:r>
        <w:t xml:space="preserve"> </w:t>
      </w:r>
      <w:r>
        <w:t xml:space="preserve">to import CSV data. Make sure your address columns are present,</w:t>
      </w:r>
      <w:r>
        <w:t xml:space="preserve"> </w:t>
      </w:r>
      <w:r>
        <w:t xml:space="preserve">and move on to creating a pivot table (in Google Sheets, go to</w:t>
      </w:r>
      <w:r>
        <w:t xml:space="preserve"> </w:t>
      </w:r>
      <w:r>
        <w:rPr>
          <w:i/>
        </w:rPr>
        <w:t xml:space="preserve">Data &gt; Pivot table</w:t>
      </w:r>
      <w:r>
        <w:t xml:space="preserve">, make sure the entire data range</w:t>
      </w:r>
      <w:r>
        <w:t xml:space="preserve"> </w:t>
      </w:r>
      <w:r>
        <w:t xml:space="preserve">is selected, and click</w:t>
      </w:r>
      <w:r>
        <w:t xml:space="preserve"> </w:t>
      </w:r>
      <w:r>
        <w:rPr>
          <w:i/>
        </w:rPr>
        <w:t xml:space="preserve">Create</w:t>
      </w:r>
      <w:r>
        <w:t xml:space="preserve">). In the pivot table, set</w:t>
      </w:r>
      <w:r>
        <w:t xml:space="preserve"> </w:t>
      </w:r>
      <w:r>
        <w:rPr>
          <w:b/>
        </w:rPr>
        <w:t xml:space="preserve">Rows</w:t>
      </w:r>
      <w:r>
        <w:t xml:space="preserve"> </w:t>
      </w:r>
      <w:r>
        <w:t xml:space="preserve">to</w:t>
      </w:r>
      <w:r>
        <w:t xml:space="preserve"> </w:t>
      </w:r>
      <w:r>
        <w:rPr>
          <w:i/>
        </w:rPr>
        <w:t xml:space="preserve">State</w:t>
      </w:r>
      <w:r>
        <w:t xml:space="preserve">, because</w:t>
      </w:r>
      <w:r>
        <w:t xml:space="preserve"> </w:t>
      </w:r>
      <w:r>
        <w:t xml:space="preserve">we want to get counts by state. Next, set pivot table’s</w:t>
      </w:r>
      <w:r>
        <w:t xml:space="preserve"> </w:t>
      </w:r>
      <w:r>
        <w:rPr>
          <w:b/>
        </w:rPr>
        <w:t xml:space="preserve">Values</w:t>
      </w:r>
      <w:r>
        <w:t xml:space="preserve"> </w:t>
      </w:r>
      <w:r>
        <w:t xml:space="preserve">to</w:t>
      </w:r>
      <w:r>
        <w:t xml:space="preserve"> </w:t>
      </w:r>
      <w:r>
        <w:rPr>
          <w:i/>
        </w:rPr>
        <w:t xml:space="preserve">State</w:t>
      </w:r>
      <w:r>
        <w:t xml:space="preserve">—or really any other</w:t>
      </w:r>
      <w:r>
        <w:t xml:space="preserve"> </w:t>
      </w:r>
      <w:r>
        <w:t xml:space="preserve">column that has no missing values—and choose</w:t>
      </w:r>
      <w:r>
        <w:t xml:space="preserve"> </w:t>
      </w:r>
      <w:r>
        <w:rPr>
          <w:i/>
        </w:rPr>
        <w:t xml:space="preserve">Summarize by: COUNTA</w:t>
      </w:r>
      <w:r>
        <w:t xml:space="preserve">. Voila!</w:t>
      </w:r>
    </w:p>
    <w:p>
      <w:pPr>
        <w:pStyle w:val="CaptionedFigure"/>
      </w:pPr>
      <w:r>
        <w:drawing>
          <wp:inline>
            <wp:extent cx="5334000" cy="3678390"/>
            <wp:effectExtent b="0" l="0" r="0" t="0"/>
            <wp:docPr descr="Figure 131: Use pivot tables in any spreadsheet software to count addresses per area (such as state, county, of zip code)." title="" id="1" name="Picture"/>
            <a:graphic>
              <a:graphicData uri="http://schemas.openxmlformats.org/drawingml/2006/picture">
                <pic:pic>
                  <pic:nvPicPr>
                    <pic:cNvPr descr="images/11-transform/pivot-address-sheet.png" id="0" name="Picture"/>
                    <pic:cNvPicPr>
                      <a:picLocks noChangeArrowheads="1" noChangeAspect="1"/>
                    </pic:cNvPicPr>
                  </pic:nvPicPr>
                  <pic:blipFill>
                    <a:blip r:embed="rId757"/>
                    <a:stretch>
                      <a:fillRect/>
                    </a:stretch>
                  </pic:blipFill>
                  <pic:spPr bwMode="auto">
                    <a:xfrm>
                      <a:off x="0" y="0"/>
                      <a:ext cx="5334000" cy="3678390"/>
                    </a:xfrm>
                    <a:prstGeom prst="rect">
                      <a:avLst/>
                    </a:prstGeom>
                    <a:noFill/>
                    <a:ln w="9525">
                      <a:noFill/>
                      <a:headEnd/>
                      <a:tailEnd/>
                    </a:ln>
                  </pic:spPr>
                </pic:pic>
              </a:graphicData>
            </a:graphic>
          </wp:inline>
        </w:drawing>
      </w:r>
    </w:p>
    <w:p>
      <w:pPr>
        <w:pStyle w:val="ImageCaption"/>
      </w:pPr>
      <w:r>
        <w:t xml:space="preserve">Figure 131: Use pivot tables in any spreadsheet software to count addresses per area (such as state, county, of zip code).</w:t>
      </w:r>
    </w:p>
    <w:p>
      <w:pPr>
        <w:pStyle w:val="BodyText"/>
      </w:pPr>
      <w:r>
        <w:t xml:space="preserve">Your aggregated dataset is ready, so save it as a CSV. If you use Google Sheets,</w:t>
      </w:r>
      <w:r>
        <w:t xml:space="preserve"> </w:t>
      </w:r>
      <w:r>
        <w:t xml:space="preserve">go to</w:t>
      </w:r>
      <w:r>
        <w:t xml:space="preserve"> </w:t>
      </w:r>
      <w:r>
        <w:rPr>
          <w:i/>
        </w:rPr>
        <w:t xml:space="preserve">File &gt; Download &gt; Comma-separated values (.csv, current sheet)</w:t>
      </w:r>
      <w:r>
        <w:t xml:space="preserve">.</w:t>
      </w:r>
      <w:r>
        <w:t xml:space="preserve"> </w:t>
      </w:r>
      <w:r>
        <w:t xml:space="preserve">You can now merge this dataset with your polygons manually using editing capabilities of</w:t>
      </w:r>
      <w:r>
        <w:t xml:space="preserve"> </w:t>
      </w:r>
      <w:hyperlink r:id="rId649">
        <w:r>
          <w:rPr>
            <w:rStyle w:val="Hyperlink"/>
          </w:rPr>
          <w:t xml:space="preserve">GeoJson.io</w:t>
        </w:r>
      </w:hyperlink>
      <w:r>
        <w:t xml:space="preserve">, or merge it all in one go using powerful</w:t>
      </w:r>
      <w:r>
        <w:t xml:space="preserve"> </w:t>
      </w:r>
      <w:hyperlink r:id="rId651">
        <w:r>
          <w:rPr>
            <w:rStyle w:val="Hyperlink"/>
          </w:rPr>
          <w:t xml:space="preserve">Mapshaper</w:t>
        </w:r>
      </w:hyperlink>
      <w:r>
        <w:t xml:space="preserve">.</w:t>
      </w:r>
    </w:p>
    <w:p>
      <w:pPr>
        <w:pStyle w:val="BodyText"/>
      </w:pPr>
      <w:r>
        <w:t xml:space="preserve">We will introduce both tools in the next few sections.</w:t>
      </w:r>
      <w:r>
        <w:t xml:space="preserve"> </w:t>
      </w:r>
      <w:r>
        <w:t xml:space="preserve">But before we do that, let’s talk about data normalization and why showing</w:t>
      </w:r>
      <w:r>
        <w:t xml:space="preserve"> </w:t>
      </w:r>
      <w:r>
        <w:t xml:space="preserve">counts of hospitals per state doesn’t really tell a good story.</w:t>
      </w:r>
    </w:p>
    <w:p>
      <w:pPr>
        <w:pStyle w:val="Heading2"/>
      </w:pPr>
      <w:bookmarkStart w:id="758" w:name="normalize"/>
      <w:r>
        <w:t xml:space="preserve">Normalize Data to Create Meaningful Polygon Maps</w:t>
      </w:r>
      <w:bookmarkEnd w:id="758"/>
    </w:p>
    <w:p>
      <w:pPr>
        <w:pStyle w:val="FirstParagraph"/>
      </w:pPr>
      <w:r>
        <w:t xml:space="preserve">Polygon (choropleth) maps are best when they represent relative, not absolute values.</w:t>
      </w:r>
      <w:r>
        <w:t xml:space="preserve"> </w:t>
      </w:r>
      <w:r>
        <w:t xml:space="preserve">Consider two maps shown in Figure</w:t>
      </w:r>
      <w:r>
        <w:t xml:space="preserve"> </w:t>
      </w:r>
      <w:r>
        <w:t xml:space="preserve">132</w:t>
      </w:r>
      <w:r>
        <w:t xml:space="preserve">. They both are</w:t>
      </w:r>
      <w:r>
        <w:t xml:space="preserve"> </w:t>
      </w:r>
      <w:r>
        <w:t xml:space="preserve">about Covid-19 cases in the US states (excluding Alaska and Hawaii) as of</w:t>
      </w:r>
      <w:r>
        <w:t xml:space="preserve"> </w:t>
      </w:r>
      <w:r>
        <w:t xml:space="preserve">June 26, 2020. The map on the left shows total number of recorded cases per state,</w:t>
      </w:r>
      <w:r>
        <w:t xml:space="preserve"> </w:t>
      </w:r>
      <w:r>
        <w:t xml:space="preserve">and the map on the right shows cases adjusted by the state’s population.</w:t>
      </w:r>
      <w:r>
        <w:t xml:space="preserve"> </w:t>
      </w:r>
      <w:r>
        <w:t xml:space="preserve">Darker colors represent higher values. Do you notice any differences in spatial patterns?</w:t>
      </w:r>
    </w:p>
    <w:p>
      <w:pPr>
        <w:pStyle w:val="CaptionedFigure"/>
      </w:pPr>
      <w:r>
        <w:drawing>
          <wp:inline>
            <wp:extent cx="5334000" cy="2186547"/>
            <wp:effectExtent b="0" l="0" r="0" t="0"/>
            <wp:docPr descr="Figure 132: Choropleth (polygon) maps work best with normalized values." title="" id="1" name="Picture"/>
            <a:graphic>
              <a:graphicData uri="http://schemas.openxmlformats.org/drawingml/2006/picture">
                <pic:pic>
                  <pic:nvPicPr>
                    <pic:cNvPr descr="images/11-transform/normalize-map-data.png" id="0" name="Picture"/>
                    <pic:cNvPicPr>
                      <a:picLocks noChangeArrowheads="1" noChangeAspect="1"/>
                    </pic:cNvPicPr>
                  </pic:nvPicPr>
                  <pic:blipFill>
                    <a:blip r:embed="rId759"/>
                    <a:stretch>
                      <a:fillRect/>
                    </a:stretch>
                  </pic:blipFill>
                  <pic:spPr bwMode="auto">
                    <a:xfrm>
                      <a:off x="0" y="0"/>
                      <a:ext cx="5334000" cy="2186547"/>
                    </a:xfrm>
                    <a:prstGeom prst="rect">
                      <a:avLst/>
                    </a:prstGeom>
                    <a:noFill/>
                    <a:ln w="9525">
                      <a:noFill/>
                      <a:headEnd/>
                      <a:tailEnd/>
                    </a:ln>
                  </pic:spPr>
                </pic:pic>
              </a:graphicData>
            </a:graphic>
          </wp:inline>
        </w:drawing>
      </w:r>
    </w:p>
    <w:p>
      <w:pPr>
        <w:pStyle w:val="ImageCaption"/>
      </w:pPr>
      <w:r>
        <w:t xml:space="preserve">Figure 132: Choropleth (polygon) maps work best with normalized values.</w:t>
      </w:r>
    </w:p>
    <w:p>
      <w:pPr>
        <w:pStyle w:val="BodyText"/>
      </w:pPr>
      <w:r>
        <w:t xml:space="preserve">Note: Both maps show Covid-19 data collected by the New York Times and published</w:t>
      </w:r>
      <w:r>
        <w:t xml:space="preserve"> </w:t>
      </w:r>
      <w:hyperlink r:id="rId760">
        <w:r>
          <w:rPr>
            <w:rStyle w:val="Hyperlink"/>
          </w:rPr>
          <w:t xml:space="preserve">on GitHub</w:t>
        </w:r>
      </w:hyperlink>
      <w:r>
        <w:t xml:space="preserve">.</w:t>
      </w:r>
      <w:r>
        <w:t xml:space="preserve"> </w:t>
      </w:r>
      <w:r>
        <w:t xml:space="preserve">In one map, we normalized (divided) values by population in each state,</w:t>
      </w:r>
      <w:r>
        <w:t xml:space="preserve"> </w:t>
      </w:r>
      <w:r>
        <w:t xml:space="preserve">according to the 2018 US Census American Community Survey,</w:t>
      </w:r>
      <w:r>
        <w:t xml:space="preserve"> </w:t>
      </w:r>
      <w:r>
        <w:t xml:space="preserve">the most recent data available on the day of writing. We didn’t</w:t>
      </w:r>
      <w:r>
        <w:t xml:space="preserve"> </w:t>
      </w:r>
      <w:r>
        <w:t xml:space="preserve">add legends and other important cartographic elements so that you can</w:t>
      </w:r>
      <w:r>
        <w:t xml:space="preserve"> </w:t>
      </w:r>
      <w:r>
        <w:t xml:space="preserve">better focus on interpreting spatial patterns. In both cases,</w:t>
      </w:r>
      <w:r>
        <w:t xml:space="preserve"> </w:t>
      </w:r>
      <w:r>
        <w:t xml:space="preserve">we used Jenks natural breaks for classification.</w:t>
      </w:r>
    </w:p>
    <w:p>
      <w:pPr>
        <w:pStyle w:val="BodyText"/>
      </w:pPr>
      <w:r>
        <w:t xml:space="preserve">What are the worst-hit states according to the map showing total Covid-19 counts?</w:t>
      </w:r>
      <w:r>
        <w:t xml:space="preserve"> </w:t>
      </w:r>
      <w:r>
        <w:t xml:space="preserve">If you are familiar with the US geography, you can quickly tell that these are</w:t>
      </w:r>
      <w:r>
        <w:t xml:space="preserve"> </w:t>
      </w:r>
      <w:r>
        <w:t xml:space="preserve">New York, New Jersey, Massachusetts, Florida, Illinois, Texas, and California.</w:t>
      </w:r>
      <w:r>
        <w:t xml:space="preserve"> </w:t>
      </w:r>
      <w:r>
        <w:t xml:space="preserve">But five of these happen to be some of the most populous states in the US,</w:t>
      </w:r>
      <w:r>
        <w:t xml:space="preserve"> </w:t>
      </w:r>
      <w:r>
        <w:t xml:space="preserve">so it makes sense that they will also have higher Covid-19 cases.</w:t>
      </w:r>
    </w:p>
    <w:p>
      <w:pPr>
        <w:pStyle w:val="BodyText"/>
      </w:pPr>
      <w:r>
        <w:t xml:space="preserve">Now, how about the map on the right? You can see that New York and its neighbors,</w:t>
      </w:r>
      <w:r>
        <w:t xml:space="preserve"> </w:t>
      </w:r>
      <w:r>
        <w:t xml:space="preserve">including New Jersey and Massachusetts, have by far the highest rates per capita</w:t>
      </w:r>
      <w:r>
        <w:t xml:space="preserve"> </w:t>
      </w:r>
      <w:r>
        <w:t xml:space="preserve">(per person), which we saw in the first map. But you can also see</w:t>
      </w:r>
      <w:r>
        <w:t xml:space="preserve"> </w:t>
      </w:r>
      <w:r>
        <w:t xml:space="preserve">that in fact California, Texas, and Florida were impacted to a lesser extent</w:t>
      </w:r>
      <w:r>
        <w:t xml:space="preserve"> </w:t>
      </w:r>
      <w:r>
        <w:t xml:space="preserve">than the map on the left had suggested. So the map with per-capita values is a</w:t>
      </w:r>
      <w:r>
        <w:t xml:space="preserve"> </w:t>
      </w:r>
      <w:r>
        <w:t xml:space="preserve">much better illustration to the story about New York being the epicenter of the Covid-19</w:t>
      </w:r>
      <w:r>
        <w:t xml:space="preserve"> </w:t>
      </w:r>
      <w:r>
        <w:t xml:space="preserve">crisis in the United States (at least in the spring of 2020).</w:t>
      </w:r>
    </w:p>
    <w:p>
      <w:pPr>
        <w:pStyle w:val="Heading4"/>
      </w:pPr>
      <w:bookmarkStart w:id="761" w:name="different-ways-to-normalize-data"/>
      <w:r>
        <w:t xml:space="preserve">Different ways to normalize data</w:t>
      </w:r>
      <w:bookmarkEnd w:id="761"/>
    </w:p>
    <w:p>
      <w:pPr>
        <w:pStyle w:val="FirstParagraph"/>
      </w:pPr>
      <w:r>
        <w:t xml:space="preserve">You can normalize data in many ways, and there is not necessarily one</w:t>
      </w:r>
      <w:r>
        <w:t xml:space="preserve"> </w:t>
      </w:r>
      <w:r>
        <w:t xml:space="preserve">acceptable way of doing it.</w:t>
      </w:r>
    </w:p>
    <w:p>
      <w:pPr>
        <w:pStyle w:val="BodyText"/>
      </w:pPr>
      <w:r>
        <w:t xml:space="preserve">One of the most common ways of normalization is deriving</w:t>
      </w:r>
      <w:r>
        <w:t xml:space="preserve"> </w:t>
      </w:r>
      <w:r>
        <w:t xml:space="preserve">“</w:t>
      </w:r>
      <w:r>
        <w:t xml:space="preserve">per capita</w:t>
      </w:r>
      <w:r>
        <w:t xml:space="preserve">”</w:t>
      </w:r>
      <w:r>
        <w:t xml:space="preserve">, or</w:t>
      </w:r>
      <w:r>
        <w:t xml:space="preserve"> </w:t>
      </w:r>
      <w:r>
        <w:t xml:space="preserve">“</w:t>
      </w:r>
      <w:r>
        <w:t xml:space="preserve">per person</w:t>
      </w:r>
      <w:r>
        <w:t xml:space="preserve">”</w:t>
      </w:r>
      <w:r>
        <w:t xml:space="preserve"> </w:t>
      </w:r>
      <w:r>
        <w:t xml:space="preserve">values.</w:t>
      </w:r>
      <w:r>
        <w:t xml:space="preserve"> </w:t>
      </w:r>
      <w:r>
        <w:t xml:space="preserve">If values are small, such as rare disease cases or lottery winners, they can be presented as</w:t>
      </w:r>
      <w:r>
        <w:t xml:space="preserve"> </w:t>
      </w:r>
      <w:r>
        <w:t xml:space="preserve">“</w:t>
      </w:r>
      <w:r>
        <w:t xml:space="preserve">per 1,000</w:t>
      </w:r>
      <w:r>
        <w:t xml:space="preserve">”</w:t>
      </w:r>
      <w:r>
        <w:t xml:space="preserve"> </w:t>
      </w:r>
      <w:r>
        <w:t xml:space="preserve">or</w:t>
      </w:r>
      <w:r>
        <w:t xml:space="preserve"> </w:t>
      </w:r>
      <w:r>
        <w:t xml:space="preserve">“</w:t>
      </w:r>
      <w:r>
        <w:t xml:space="preserve">per 100,000</w:t>
      </w:r>
      <w:r>
        <w:t xml:space="preserve">”</w:t>
      </w:r>
      <w:r>
        <w:t xml:space="preserve"> </w:t>
      </w:r>
      <w:r>
        <w:t xml:space="preserve">people.</w:t>
      </w:r>
      <w:r>
        <w:t xml:space="preserve"> </w:t>
      </w:r>
      <w:r>
        <w:t xml:space="preserve">Divide your quantity by population in that area to derive per capita values.</w:t>
      </w:r>
    </w:p>
    <w:p>
      <w:pPr>
        <w:pStyle w:val="BodyText"/>
      </w:pPr>
      <w:r>
        <w:t xml:space="preserve">Choropleth (polygon) maps work well with percentages. The good news is, humans like percentages too.</w:t>
      </w:r>
      <w:r>
        <w:t xml:space="preserve"> </w:t>
      </w:r>
      <w:r>
        <w:t xml:space="preserve">It is quite natural for us to understand that a 9% unemployment rate means that of 100 people</w:t>
      </w:r>
      <w:r>
        <w:t xml:space="preserve"> </w:t>
      </w:r>
      <w:r>
        <w:t xml:space="preserve">who were willing to work, nine were unable to find a job. To derive a percentage for unemployment,</w:t>
      </w:r>
      <w:r>
        <w:t xml:space="preserve"> </w:t>
      </w:r>
      <w:r>
        <w:t xml:space="preserve">divide the number of unemployed people by labor force size (adult</w:t>
      </w:r>
      <w:r>
        <w:t xml:space="preserve"> </w:t>
      </w:r>
      <w:r>
        <w:t xml:space="preserve">population who are willing and able to work), and multiply by 100.</w:t>
      </w:r>
    </w:p>
    <w:p>
      <w:pPr>
        <w:pStyle w:val="BodyText"/>
      </w:pPr>
      <w:r>
        <w:t xml:space="preserve">Unlike counts, most</w:t>
      </w:r>
      <w:r>
        <w:t xml:space="preserve"> </w:t>
      </w:r>
      <w:r>
        <w:rPr>
          <w:i/>
        </w:rPr>
        <w:t xml:space="preserve">measured</w:t>
      </w:r>
      <w:r>
        <w:t xml:space="preserve"> </w:t>
      </w:r>
      <w:r>
        <w:t xml:space="preserve">variables do not need normalization because</w:t>
      </w:r>
      <w:r>
        <w:t xml:space="preserve"> </w:t>
      </w:r>
      <w:r>
        <w:t xml:space="preserve">they belong to a scale. For example, median age (the age of the</w:t>
      </w:r>
      <w:r>
        <w:t xml:space="preserve"> </w:t>
      </w:r>
      <w:r>
        <w:t xml:space="preserve">“</w:t>
      </w:r>
      <w:r>
        <w:t xml:space="preserve">middle</w:t>
      </w:r>
      <w:r>
        <w:t xml:space="preserve">”</w:t>
      </w:r>
      <w:r>
        <w:t xml:space="preserve"> </w:t>
      </w:r>
      <w:r>
        <w:t xml:space="preserve">person in a population, when sorted from youngest to oldest) can be directly compared</w:t>
      </w:r>
      <w:r>
        <w:t xml:space="preserve"> </w:t>
      </w:r>
      <w:r>
        <w:t xml:space="preserve">among populations. We know that humans live anywhere between 0 and 120 years or so,</w:t>
      </w:r>
      <w:r>
        <w:t xml:space="preserve"> </w:t>
      </w:r>
      <w:r>
        <w:t xml:space="preserve">and we wouldn’t expect median ages to be vastly different from one country to another (maybe twice,</w:t>
      </w:r>
      <w:r>
        <w:t xml:space="preserve"> </w:t>
      </w:r>
      <w:r>
        <w:t xml:space="preserve">but not tenfold). Median incomes, if measured in the same currency, also belong to the same scale</w:t>
      </w:r>
      <w:r>
        <w:t xml:space="preserve"> </w:t>
      </w:r>
      <w:r>
        <w:t xml:space="preserve">and can be compared directly.</w:t>
      </w:r>
    </w:p>
    <w:p>
      <w:pPr>
        <w:pStyle w:val="Heading4"/>
      </w:pPr>
      <w:bookmarkStart w:id="762" w:name="how-not-to-normalize-values"/>
      <w:r>
        <w:t xml:space="preserve">How not to normalize values</w:t>
      </w:r>
      <w:bookmarkEnd w:id="762"/>
    </w:p>
    <w:p>
      <w:pPr>
        <w:pStyle w:val="FirstParagraph"/>
      </w:pPr>
      <w:r>
        <w:t xml:space="preserve">Absolute values are very important for context. Saying that</w:t>
      </w:r>
      <w:r>
        <w:t xml:space="preserve"> </w:t>
      </w:r>
      <w:r>
        <w:t xml:space="preserve">“</w:t>
      </w:r>
      <w:r>
        <w:t xml:space="preserve">20% of blond men living in</w:t>
      </w:r>
      <w:r>
        <w:t xml:space="preserve"> </w:t>
      </w:r>
      <w:r>
        <w:t xml:space="preserve">in town X won the lottery</w:t>
      </w:r>
      <w:r>
        <w:t xml:space="preserve">”</w:t>
      </w:r>
      <w:r>
        <w:t xml:space="preserve"> </w:t>
      </w:r>
      <w:r>
        <w:t xml:space="preserve">may sound like a catchy headline, but in reality</w:t>
      </w:r>
      <w:r>
        <w:t xml:space="preserve"> </w:t>
      </w:r>
      <w:r>
        <w:t xml:space="preserve">the town has 450 residents, of those 200 are men, and of those only 5 have light hair color.</w:t>
      </w:r>
      <w:r>
        <w:t xml:space="preserve"> </w:t>
      </w:r>
      <w:r>
        <w:t xml:space="preserve">One of those five (and here comes the 20%) was lucky to win the lottery, so technically</w:t>
      </w:r>
      <w:r>
        <w:t xml:space="preserve"> </w:t>
      </w:r>
      <w:r>
        <w:t xml:space="preserve">the headline didn’t lie.</w:t>
      </w:r>
    </w:p>
    <w:p>
      <w:pPr>
        <w:pStyle w:val="BodyText"/>
      </w:pPr>
      <w:r>
        <w:t xml:space="preserve">This is, of course, an extreme and comic example, but exaggerations in this spirit are not uncommon.</w:t>
      </w:r>
      <w:r>
        <w:t xml:space="preserve"> </w:t>
      </w:r>
      <w:r>
        <w:t xml:space="preserve">If you want readers to trust you, make sure you are open about total counts when reporting</w:t>
      </w:r>
      <w:r>
        <w:t xml:space="preserve"> </w:t>
      </w:r>
      <w:r>
        <w:t xml:space="preserve">normalized values (such as percentages or per capita values).</w:t>
      </w:r>
    </w:p>
    <w:p>
      <w:pPr>
        <w:pStyle w:val="BodyText"/>
      </w:pPr>
      <w:r>
        <w:t xml:space="preserve">Absolute values are important for another reason: behind numbers there are often people,</w:t>
      </w:r>
      <w:r>
        <w:t xml:space="preserve"> </w:t>
      </w:r>
      <w:r>
        <w:t xml:space="preserve">and smaller, normalized values may hide the scale of the problem.</w:t>
      </w:r>
      <w:r>
        <w:t xml:space="preserve"> </w:t>
      </w:r>
      <w:r>
        <w:t xml:space="preserve">Saying that</w:t>
      </w:r>
      <w:r>
        <w:t xml:space="preserve"> </w:t>
      </w:r>
      <w:r>
        <w:t xml:space="preserve">“</w:t>
      </w:r>
      <w:r>
        <w:t xml:space="preserve">the unemployment rate is only 5%</w:t>
      </w:r>
      <w:r>
        <w:t xml:space="preserve">”</w:t>
      </w:r>
      <w:r>
        <w:t xml:space="preserve"> </w:t>
      </w:r>
      <w:r>
        <w:t xml:space="preserve">is valid, but the 5%</w:t>
      </w:r>
      <w:r>
        <w:t xml:space="preserve"> </w:t>
      </w:r>
      <w:r>
        <w:t xml:space="preserve">of, say, Indian labor force (around 522 million) is about 26 million, which is</w:t>
      </w:r>
      <w:r>
        <w:t xml:space="preserve"> </w:t>
      </w:r>
      <w:r>
        <w:t xml:space="preserve">pretty much the total population of Australia.</w:t>
      </w:r>
    </w:p>
    <w:p>
      <w:pPr>
        <w:pStyle w:val="BodyText"/>
      </w:pPr>
      <w:r>
        <w:t xml:space="preserve">Exercise your best judgement when you normalize values. Make sure you don’t</w:t>
      </w:r>
      <w:r>
        <w:t xml:space="preserve"> </w:t>
      </w:r>
      <w:r>
        <w:t xml:space="preserve">blow numbers out of proportion by normalizing values in smaller populations.</w:t>
      </w:r>
      <w:r>
        <w:t xml:space="preserve"> </w:t>
      </w:r>
      <w:r>
        <w:t xml:space="preserve">But also don’t hide large counts behind smaller percentages for larger populations.</w:t>
      </w:r>
    </w:p>
    <w:p>
      <w:pPr>
        <w:pStyle w:val="BodyText"/>
      </w:pPr>
      <w:r>
        <w:t xml:space="preserve">At this point, you should have enough geocoding and spreadsheet skills to aid you</w:t>
      </w:r>
      <w:r>
        <w:t xml:space="preserve"> </w:t>
      </w:r>
      <w:r>
        <w:t xml:space="preserve">with map making. In the following section, we will talk about geographical data in general and</w:t>
      </w:r>
      <w:r>
        <w:t xml:space="preserve"> </w:t>
      </w:r>
      <w:r>
        <w:t xml:space="preserve">will introduce different geospatial file formats to ensure you are</w:t>
      </w:r>
      <w:r>
        <w:t xml:space="preserve"> </w:t>
      </w:r>
      <w:r>
        <w:t xml:space="preserve">ready to create, use, and share map data.</w:t>
      </w:r>
    </w:p>
    <w:p>
      <w:pPr>
        <w:pStyle w:val="Heading2"/>
      </w:pPr>
      <w:bookmarkStart w:id="763" w:name="convert-geojson"/>
      <w:r>
        <w:t xml:space="preserve">Convert to GeoJSON format</w:t>
      </w:r>
      <w:bookmarkEnd w:id="763"/>
    </w:p>
    <w:p>
      <w:pPr>
        <w:pStyle w:val="FirstParagraph"/>
      </w:pPr>
      <w:r>
        <w:t xml:space="preserve">Geospatial data comes in an overwhelming number of file formats.</w:t>
      </w:r>
      <w:r>
        <w:t xml:space="preserve"> </w:t>
      </w:r>
      <w:r>
        <w:t xml:space="preserve">We will tell you about a few most common ones so that you have</w:t>
      </w:r>
      <w:r>
        <w:t xml:space="preserve"> </w:t>
      </w:r>
      <w:r>
        <w:t xml:space="preserve">a general idea of what tools you can use to work with them.</w:t>
      </w:r>
      <w:r>
        <w:t xml:space="preserve"> </w:t>
      </w:r>
      <w:r>
        <w:t xml:space="preserve">But before we do that, let’s talk about the basics of geospatial (map) data.</w:t>
      </w:r>
    </w:p>
    <w:p>
      <w:pPr>
        <w:pStyle w:val="Heading4"/>
      </w:pPr>
      <w:bookmarkStart w:id="764" w:name="about-geospatial-data"/>
      <w:r>
        <w:t xml:space="preserve">About geospatial data</w:t>
      </w:r>
      <w:bookmarkEnd w:id="764"/>
    </w:p>
    <w:p>
      <w:pPr>
        <w:pStyle w:val="FirstParagraph"/>
      </w:pPr>
      <w:r>
        <w:t xml:space="preserve">The first thing to know about geospatial data is that it</w:t>
      </w:r>
      <w:r>
        <w:t xml:space="preserve"> </w:t>
      </w:r>
      <w:r>
        <w:t xml:space="preserve">consists of two components,</w:t>
      </w:r>
      <w:r>
        <w:t xml:space="preserve"> </w:t>
      </w:r>
      <w:r>
        <w:rPr>
          <w:b/>
        </w:rPr>
        <w:t xml:space="preserve">location</w:t>
      </w:r>
      <w:r>
        <w:t xml:space="preserve"> </w:t>
      </w:r>
      <w:r>
        <w:t xml:space="preserve">and</w:t>
      </w:r>
      <w:r>
        <w:t xml:space="preserve"> </w:t>
      </w:r>
      <w:r>
        <w:rPr>
          <w:b/>
        </w:rPr>
        <w:t xml:space="preserve">attribute</w:t>
      </w:r>
      <w:r>
        <w:t xml:space="preserve">.</w:t>
      </w:r>
      <w:r>
        <w:t xml:space="preserve"> </w:t>
      </w:r>
      <w:r>
        <w:t xml:space="preserve">When you use Google Maps to search for a restaurant, you get a red</w:t>
      </w:r>
      <w:r>
        <w:t xml:space="preserve"> </w:t>
      </w:r>
      <w:r>
        <w:t xml:space="preserve">marker on the screen that points to the latitude and longitude</w:t>
      </w:r>
      <w:r>
        <w:t xml:space="preserve"> </w:t>
      </w:r>
      <w:r>
        <w:t xml:space="preserve">of the physical location of the restaurant in the real world. These latitude and longitude (two numbers)</w:t>
      </w:r>
      <w:r>
        <w:t xml:space="preserve"> </w:t>
      </w:r>
      <w:r>
        <w:t xml:space="preserve">are your location component.</w:t>
      </w:r>
      <w:r>
        <w:t xml:space="preserve"> </w:t>
      </w:r>
      <w:r>
        <w:t xml:space="preserve">The name of the restaurant, its human-friendly address, and guest reviews</w:t>
      </w:r>
      <w:r>
        <w:t xml:space="preserve"> </w:t>
      </w:r>
      <w:r>
        <w:t xml:space="preserve">are the attributes, which bring value to your location data.</w:t>
      </w:r>
    </w:p>
    <w:p>
      <w:pPr>
        <w:pStyle w:val="BodyText"/>
      </w:pPr>
      <w:r>
        <w:t xml:space="preserve">Second, geospatial data can be</w:t>
      </w:r>
      <w:r>
        <w:t xml:space="preserve"> </w:t>
      </w:r>
      <w:r>
        <w:rPr>
          <w:b/>
        </w:rPr>
        <w:t xml:space="preserve">raster</w:t>
      </w:r>
      <w:r>
        <w:t xml:space="preserve"> </w:t>
      </w:r>
      <w:r>
        <w:t xml:space="preserve">or</w:t>
      </w:r>
      <w:r>
        <w:t xml:space="preserve"> </w:t>
      </w:r>
      <w:r>
        <w:rPr>
          <w:b/>
        </w:rPr>
        <w:t xml:space="preserve">vector</w:t>
      </w:r>
      <w:r>
        <w:t xml:space="preserve">,</w:t>
      </w:r>
      <w:r>
        <w:t xml:space="preserve"> </w:t>
      </w:r>
      <w:r>
        <w:t xml:space="preserve">as illustrated in Figure</w:t>
      </w:r>
      <w:r>
        <w:t xml:space="preserve"> </w:t>
      </w:r>
      <w:r>
        <w:t xml:space="preserve">133</w:t>
      </w:r>
      <w:r>
        <w:t xml:space="preserve">.</w:t>
      </w:r>
      <w:r>
        <w:t xml:space="preserve"> </w:t>
      </w:r>
      <w:r>
        <w:t xml:space="preserve">Raster data is a grid of cells (</w:t>
      </w:r>
      <w:r>
        <w:t xml:space="preserve">“</w:t>
      </w:r>
      <w:r>
        <w:t xml:space="preserve">pixels</w:t>
      </w:r>
      <w:r>
        <w:t xml:space="preserve">”</w:t>
      </w:r>
      <w:r>
        <w:t xml:space="preserve">) of a certain size</w:t>
      </w:r>
      <w:r>
        <w:t xml:space="preserve"> </w:t>
      </w:r>
      <w:r>
        <w:t xml:space="preserve">(for example, 1 meter by 1 meter). For example, satellite images</w:t>
      </w:r>
      <w:r>
        <w:t xml:space="preserve"> </w:t>
      </w:r>
      <w:r>
        <w:t xml:space="preserve">of the Earth that you see on Google Maps are raster geospatial data.</w:t>
      </w:r>
      <w:r>
        <w:t xml:space="preserve"> </w:t>
      </w:r>
      <w:r>
        <w:t xml:space="preserve">Each pixel contains the color of Earth that satellite cameras</w:t>
      </w:r>
      <w:r>
        <w:t xml:space="preserve"> </w:t>
      </w:r>
      <w:r>
        <w:t xml:space="preserve">were able to capture. People and algorithms can then use raster</w:t>
      </w:r>
      <w:r>
        <w:t xml:space="preserve"> </w:t>
      </w:r>
      <w:r>
        <w:t xml:space="preserve">data (images) to create outlines of buildings, lakes, roads,</w:t>
      </w:r>
      <w:r>
        <w:t xml:space="preserve"> </w:t>
      </w:r>
      <w:r>
        <w:t xml:space="preserve">and other objects. These outlines become vector data. For example, most of</w:t>
      </w:r>
      <w:r>
        <w:t xml:space="preserve"> </w:t>
      </w:r>
      <w:hyperlink r:id="rId765">
        <w:r>
          <w:rPr>
            <w:rStyle w:val="Hyperlink"/>
          </w:rPr>
          <w:t xml:space="preserve">OpenStreetMap</w:t>
        </w:r>
      </w:hyperlink>
      <w:r>
        <w:t xml:space="preserve"> </w:t>
      </w:r>
      <w:r>
        <w:t xml:space="preserve">was built</w:t>
      </w:r>
      <w:r>
        <w:t xml:space="preserve"> </w:t>
      </w:r>
      <w:r>
        <w:t xml:space="preserve">by volunteers tracing outlines of objects from satellite images.</w:t>
      </w:r>
    </w:p>
    <w:p>
      <w:pPr>
        <w:pStyle w:val="CaptionedFigure"/>
      </w:pPr>
      <w:r>
        <w:drawing>
          <wp:inline>
            <wp:extent cx="5334000" cy="2910059"/>
            <wp:effectExtent b="0" l="0" r="0" t="0"/>
            <wp:docPr descr="Figure 133: Geospatial data can be raster or vector." title="" id="1" name="Picture"/>
            <a:graphic>
              <a:graphicData uri="http://schemas.openxmlformats.org/drawingml/2006/picture">
                <pic:pic>
                  <pic:nvPicPr>
                    <pic:cNvPr descr="images/11-transform/geospatial-raster-vector.png" id="0" name="Picture"/>
                    <pic:cNvPicPr>
                      <a:picLocks noChangeArrowheads="1" noChangeAspect="1"/>
                    </pic:cNvPicPr>
                  </pic:nvPicPr>
                  <pic:blipFill>
                    <a:blip r:embed="rId766"/>
                    <a:stretch>
                      <a:fillRect/>
                    </a:stretch>
                  </pic:blipFill>
                  <pic:spPr bwMode="auto">
                    <a:xfrm>
                      <a:off x="0" y="0"/>
                      <a:ext cx="5334000" cy="2910059"/>
                    </a:xfrm>
                    <a:prstGeom prst="rect">
                      <a:avLst/>
                    </a:prstGeom>
                    <a:noFill/>
                    <a:ln w="9525">
                      <a:noFill/>
                      <a:headEnd/>
                      <a:tailEnd/>
                    </a:ln>
                  </pic:spPr>
                </pic:pic>
              </a:graphicData>
            </a:graphic>
          </wp:inline>
        </w:drawing>
      </w:r>
    </w:p>
    <w:p>
      <w:pPr>
        <w:pStyle w:val="ImageCaption"/>
      </w:pPr>
      <w:r>
        <w:t xml:space="preserve">Figure 133: Geospatial data can be raster or vector.</w:t>
      </w:r>
    </w:p>
    <w:p>
      <w:pPr>
        <w:pStyle w:val="BodyText"/>
      </w:pPr>
      <w:r>
        <w:t xml:space="preserve">In this book, we will focus on vector data, which is based on</w:t>
      </w:r>
      <w:r>
        <w:t xml:space="preserve"> </w:t>
      </w:r>
      <w:r>
        <w:t xml:space="preserve">points, lines, and polygons. Vector data can be</w:t>
      </w:r>
      <w:r>
        <w:t xml:space="preserve"> </w:t>
      </w:r>
      <w:r>
        <w:t xml:space="preserve">much more precise than raster data, because points’ coordinates</w:t>
      </w:r>
      <w:r>
        <w:t xml:space="preserve"> </w:t>
      </w:r>
      <w:r>
        <w:t xml:space="preserve">can be expressed with precise decimals. In addition, vector</w:t>
      </w:r>
      <w:r>
        <w:t xml:space="preserve"> </w:t>
      </w:r>
      <w:r>
        <w:t xml:space="preserve">data can contain as much extra</w:t>
      </w:r>
      <w:r>
        <w:t xml:space="preserve"> </w:t>
      </w:r>
      <w:r>
        <w:rPr>
          <w:i/>
        </w:rPr>
        <w:t xml:space="preserve">attribute</w:t>
      </w:r>
      <w:r>
        <w:t xml:space="preserve"> </w:t>
      </w:r>
      <w:r>
        <w:t xml:space="preserve">information about each object as desired,</w:t>
      </w:r>
      <w:r>
        <w:t xml:space="preserve"> </w:t>
      </w:r>
      <w:r>
        <w:t xml:space="preserve">whereas raster data is generally limited to 1 value per cell,</w:t>
      </w:r>
      <w:r>
        <w:t xml:space="preserve"> </w:t>
      </w:r>
      <w:r>
        <w:t xml:space="preserve">whether it is the Earth color, or temperature, or altitude.</w:t>
      </w:r>
      <w:r>
        <w:t xml:space="preserve"> </w:t>
      </w:r>
      <w:r>
        <w:t xml:space="preserve">Moreover, vector map files are usually much smaller in size</w:t>
      </w:r>
      <w:r>
        <w:t xml:space="preserve"> </w:t>
      </w:r>
      <w:r>
        <w:t xml:space="preserve">than raster ones.</w:t>
      </w:r>
    </w:p>
    <w:p>
      <w:pPr>
        <w:pStyle w:val="BodyText"/>
      </w:pPr>
      <w:r>
        <w:t xml:space="preserve">Let’s take a look at some of the most common vector file formats.</w:t>
      </w:r>
    </w:p>
    <w:p>
      <w:pPr>
        <w:pStyle w:val="Heading4"/>
      </w:pPr>
      <w:bookmarkStart w:id="767" w:name="geojson"/>
      <w:r>
        <w:t xml:space="preserve">GeoJSON</w:t>
      </w:r>
      <w:bookmarkEnd w:id="767"/>
    </w:p>
    <w:p>
      <w:pPr>
        <w:pStyle w:val="FirstParagraph"/>
      </w:pPr>
      <w:hyperlink r:id="rId768">
        <w:r>
          <w:rPr>
            <w:rStyle w:val="Hyperlink"/>
          </w:rPr>
          <w:t xml:space="preserve">GeoJSON</w:t>
        </w:r>
      </w:hyperlink>
      <w:r>
        <w:t xml:space="preserve"> </w:t>
      </w:r>
      <w:r>
        <w:t xml:space="preserve">is a newer, popular open format for map data</w:t>
      </w:r>
      <w:r>
        <w:t xml:space="preserve"> </w:t>
      </w:r>
      <w:r>
        <w:t xml:space="preserve">that comes in</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w:t>
      </w:r>
      <w:r>
        <w:t xml:space="preserve">files.</w:t>
      </w:r>
      <w:r>
        <w:t xml:space="preserve"> </w:t>
      </w:r>
      <w:r>
        <w:t xml:space="preserve">It was first developed in 2008, and then standardized in 2016 by</w:t>
      </w:r>
      <w:r>
        <w:t xml:space="preserve"> </w:t>
      </w:r>
      <w:r>
        <w:t xml:space="preserve">the Internet Engineering Task Force (IETF). The code snippet below</w:t>
      </w:r>
      <w:r>
        <w:t xml:space="preserve"> </w:t>
      </w:r>
      <w:r>
        <w:t xml:space="preserve">represents a single point (feature) with latitude of 41.76 and longitude of -72.67</w:t>
      </w:r>
      <w:r>
        <w:t xml:space="preserve"> </w:t>
      </w:r>
      <w:r>
        <w:t xml:space="preserve">in GeoJSON format. That point has a</w:t>
      </w:r>
      <w:r>
        <w:t xml:space="preserve"> </w:t>
      </w:r>
      <w:r>
        <w:rPr>
          <w:i/>
        </w:rPr>
        <w:t xml:space="preserve">name</w:t>
      </w:r>
      <w:r>
        <w:t xml:space="preserve"> </w:t>
      </w:r>
      <w:r>
        <w:t xml:space="preserve">attribute (property) whose value is</w:t>
      </w:r>
      <w:r>
        <w:t xml:space="preserve"> </w:t>
      </w:r>
      <w:r>
        <w:rPr>
          <w:i/>
        </w:rPr>
        <w:t xml:space="preserve">Hartford</w:t>
      </w:r>
      <w:r>
        <w:t xml:space="preserve">.</w:t>
      </w:r>
    </w:p>
    <w:p>
      <w:pPr>
        <w:pStyle w:val="SourceCode"/>
      </w:pPr>
      <w:r>
        <w:rPr>
          <w:rStyle w:val="VerbatimChar"/>
        </w:rPr>
        <w:t xml:space="preserve">{</w:t>
      </w:r>
      <w:r>
        <w:br/>
      </w:r>
      <w:r>
        <w:rPr>
          <w:rStyle w:val="VerbatimChar"/>
        </w:rPr>
        <w:t xml:space="preserve">  "type": "Feature",</w:t>
      </w:r>
      <w:r>
        <w:br/>
      </w:r>
      <w:r>
        <w:rPr>
          <w:rStyle w:val="VerbatimChar"/>
        </w:rPr>
        <w:t xml:space="preserve">  "geometry": {</w:t>
      </w:r>
      <w:r>
        <w:br/>
      </w:r>
      <w:r>
        <w:rPr>
          <w:rStyle w:val="VerbatimChar"/>
        </w:rPr>
        <w:t xml:space="preserve">    "type": "Point",</w:t>
      </w:r>
      <w:r>
        <w:br/>
      </w:r>
      <w:r>
        <w:rPr>
          <w:rStyle w:val="VerbatimChar"/>
        </w:rPr>
        <w:t xml:space="preserve">    "coordinates": [-72.67, 41.76]</w:t>
      </w:r>
      <w:r>
        <w:br/>
      </w:r>
      <w:r>
        <w:rPr>
          <w:rStyle w:val="VerbatimChar"/>
        </w:rPr>
        <w:t xml:space="preserve">  },</w:t>
      </w:r>
      <w:r>
        <w:br/>
      </w:r>
      <w:r>
        <w:rPr>
          <w:rStyle w:val="VerbatimChar"/>
        </w:rPr>
        <w:t xml:space="preserve">  "properties": {</w:t>
      </w:r>
      <w:r>
        <w:br/>
      </w:r>
      <w:r>
        <w:rPr>
          <w:rStyle w:val="VerbatimChar"/>
        </w:rPr>
        <w:t xml:space="preserve">    "name": "Hartford"</w:t>
      </w:r>
      <w:r>
        <w:br/>
      </w:r>
      <w:r>
        <w:rPr>
          <w:rStyle w:val="VerbatimChar"/>
        </w:rPr>
        <w:t xml:space="preserve">  }</w:t>
      </w:r>
      <w:r>
        <w:br/>
      </w:r>
      <w:r>
        <w:rPr>
          <w:rStyle w:val="VerbatimChar"/>
        </w:rPr>
        <w:t xml:space="preserve">}</w:t>
      </w:r>
    </w:p>
    <w:p>
      <w:pPr>
        <w:pStyle w:val="FirstParagraph"/>
      </w:pPr>
      <w:r>
        <w:t xml:space="preserve">The simplicity and readability of GeoJSON allows you to edit it even in the most</w:t>
      </w:r>
      <w:r>
        <w:t xml:space="preserve"> </w:t>
      </w:r>
      <w:r>
        <w:t xml:space="preserve">simple text editor. We strongly recommend you use and share your map data in GeoJSON.</w:t>
      </w:r>
      <w:r>
        <w:t xml:space="preserve"> </w:t>
      </w:r>
      <w:r>
        <w:t xml:space="preserve">Web-based maps, such as those built with Leaflet, Mapbox, Google Maps JS API, and Carto,</w:t>
      </w:r>
      <w:r>
        <w:t xml:space="preserve"> </w:t>
      </w:r>
      <w:r>
        <w:t xml:space="preserve">as well as ArcGIS and QGIS all support GeoJSON.</w:t>
      </w:r>
    </w:p>
    <w:p>
      <w:pPr>
        <w:pStyle w:val="BodyText"/>
      </w:pPr>
      <w:r>
        <w:t xml:space="preserve">Also, your GitHub repository will automatically display any GeoJSON files in a map view,</w:t>
      </w:r>
      <w:r>
        <w:t xml:space="preserve"> </w:t>
      </w:r>
      <w:r>
        <w:t xml:space="preserve">like is shown in Figure</w:t>
      </w:r>
      <w:r>
        <w:t xml:space="preserve"> </w:t>
      </w:r>
      <w:r>
        <w:t xml:space="preserve">134</w:t>
      </w:r>
      <w:r>
        <w:t xml:space="preserve">.</w:t>
      </w:r>
    </w:p>
    <w:p>
      <w:pPr>
        <w:pStyle w:val="CaptionedFigure"/>
      </w:pPr>
      <w:r>
        <w:drawing>
          <wp:inline>
            <wp:extent cx="5334000" cy="3847362"/>
            <wp:effectExtent b="0" l="0" r="0" t="0"/>
            <wp:docPr descr="Figure 134: GitHub can show previews of GeoJSON files stored in repositories." title="" id="1" name="Picture"/>
            <a:graphic>
              <a:graphicData uri="http://schemas.openxmlformats.org/drawingml/2006/picture">
                <pic:pic>
                  <pic:nvPicPr>
                    <pic:cNvPr descr="images/11-transform/geojson-github.png" id="0" name="Picture"/>
                    <pic:cNvPicPr>
                      <a:picLocks noChangeArrowheads="1" noChangeAspect="1"/>
                    </pic:cNvPicPr>
                  </pic:nvPicPr>
                  <pic:blipFill>
                    <a:blip r:embed="rId769"/>
                    <a:stretch>
                      <a:fillRect/>
                    </a:stretch>
                  </pic:blipFill>
                  <pic:spPr bwMode="auto">
                    <a:xfrm>
                      <a:off x="0" y="0"/>
                      <a:ext cx="5334000" cy="3847362"/>
                    </a:xfrm>
                    <a:prstGeom prst="rect">
                      <a:avLst/>
                    </a:prstGeom>
                    <a:noFill/>
                    <a:ln w="9525">
                      <a:noFill/>
                      <a:headEnd/>
                      <a:tailEnd/>
                    </a:ln>
                  </pic:spPr>
                </pic:pic>
              </a:graphicData>
            </a:graphic>
          </wp:inline>
        </w:drawing>
      </w:r>
    </w:p>
    <w:p>
      <w:pPr>
        <w:pStyle w:val="ImageCaption"/>
      </w:pPr>
      <w:r>
        <w:t xml:space="preserve">Figure 134: GitHub can show previews of GeoJSON files stored in repositories.</w:t>
      </w:r>
    </w:p>
    <w:p>
      <w:pPr>
        <w:pStyle w:val="BodyText"/>
      </w:pPr>
      <w:r>
        <w:t xml:space="preserve">In GeoJSON, coordinates are ordered in</w:t>
      </w:r>
      <w:r>
        <w:t xml:space="preserve"> </w:t>
      </w:r>
      <w:r>
        <w:rPr>
          <w:i/>
        </w:rPr>
        <w:t xml:space="preserve">longitude-latitude</w:t>
      </w:r>
      <w:r>
        <w:t xml:space="preserve"> </w:t>
      </w:r>
      <w:r>
        <w:t xml:space="preserve">format,</w:t>
      </w:r>
      <w:r>
        <w:t xml:space="preserve"> </w:t>
      </w:r>
      <w:r>
        <w:t xml:space="preserve">the same as X-Y coordinates in mathematics. This is the opposite of Google Maps</w:t>
      </w:r>
      <w:r>
        <w:t xml:space="preserve"> </w:t>
      </w:r>
      <w:r>
        <w:t xml:space="preserve">and some other web map tools, which order values as</w:t>
      </w:r>
      <w:r>
        <w:t xml:space="preserve"> </w:t>
      </w:r>
      <w:r>
        <w:rPr>
          <w:i/>
        </w:rPr>
        <w:t xml:space="preserve">latitude-longitude</w:t>
      </w:r>
      <w:r>
        <w:t xml:space="preserve">.</w:t>
      </w:r>
      <w:r>
        <w:t xml:space="preserve"> </w:t>
      </w:r>
      <w:r>
        <w:t xml:space="preserve">For example,</w:t>
      </w:r>
      <w:r>
        <w:t xml:space="preserve"> </w:t>
      </w:r>
      <w:r>
        <w:rPr>
          <w:i/>
        </w:rPr>
        <w:t xml:space="preserve">Hartford, Conn.</w:t>
      </w:r>
      <w:r>
        <w:t xml:space="preserve"> </w:t>
      </w:r>
      <w:r>
        <w:t xml:space="preserve">is located at (-72.67, 41.76) according to GeoJSON,</w:t>
      </w:r>
      <w:r>
        <w:t xml:space="preserve"> </w:t>
      </w:r>
      <w:r>
        <w:t xml:space="preserve">but at (41.76, -72.67) in Google Maps. Neither notation is right or wrong, just make sure</w:t>
      </w:r>
      <w:r>
        <w:t xml:space="preserve"> </w:t>
      </w:r>
      <w:r>
        <w:t xml:space="preserve">you know which one you are dealing with.</w:t>
      </w:r>
    </w:p>
    <w:p>
      <w:pPr>
        <w:pStyle w:val="Heading4"/>
      </w:pPr>
      <w:bookmarkStart w:id="770" w:name="shapefiles"/>
      <w:r>
        <w:t xml:space="preserve">Shapefiles</w:t>
      </w:r>
      <w:bookmarkEnd w:id="770"/>
    </w:p>
    <w:p>
      <w:pPr>
        <w:pStyle w:val="FirstParagraph"/>
      </w:pPr>
      <w:r>
        <w:t xml:space="preserve">The shapefile format was created in the 1990s by Esri, the company that develops</w:t>
      </w:r>
      <w:r>
        <w:t xml:space="preserve"> </w:t>
      </w:r>
      <w:r>
        <w:t xml:space="preserve">ArcGIS software. Shapefiles typically appear as a folder of subfiles with suffixes</w:t>
      </w:r>
      <w:r>
        <w:t xml:space="preserve"> </w:t>
      </w:r>
      <w:r>
        <w:t xml:space="preserve">such as</w:t>
      </w:r>
      <w:r>
        <w:t xml:space="preserve"> </w:t>
      </w:r>
      <w:r>
        <w:rPr>
          <w:rStyle w:val="VerbatimChar"/>
        </w:rPr>
        <w:t xml:space="preserve">.shp</w:t>
      </w:r>
      <w:r>
        <w:t xml:space="preserve">,</w:t>
      </w:r>
      <w:r>
        <w:t xml:space="preserve"> </w:t>
      </w:r>
      <w:r>
        <w:rPr>
          <w:rStyle w:val="VerbatimChar"/>
        </w:rPr>
        <w:t xml:space="preserve">.shx</w:t>
      </w:r>
      <w:r>
        <w:t xml:space="preserve">, and</w:t>
      </w:r>
      <w:r>
        <w:t xml:space="preserve"> </w:t>
      </w:r>
      <w:r>
        <w:rPr>
          <w:rStyle w:val="VerbatimChar"/>
        </w:rPr>
        <w:t xml:space="preserve">.dbf</w:t>
      </w:r>
      <w:r>
        <w:t xml:space="preserve">. The folder with shapefiles is often compressed in a</w:t>
      </w:r>
      <w:r>
        <w:t xml:space="preserve"> </w:t>
      </w:r>
      <w:r>
        <w:rPr>
          <w:rStyle w:val="VerbatimChar"/>
        </w:rPr>
        <w:t xml:space="preserve">.zip</w:t>
      </w:r>
      <w:r>
        <w:t xml:space="preserve"> </w:t>
      </w:r>
      <w:r>
        <w:t xml:space="preserve">file.</w:t>
      </w:r>
    </w:p>
    <w:p>
      <w:pPr>
        <w:pStyle w:val="BodyText"/>
      </w:pPr>
      <w:r>
        <w:t xml:space="preserve">Although government agencies commonly distribute map data in shapefile format, the standard tools for editing</w:t>
      </w:r>
      <w:r>
        <w:t xml:space="preserve"> </w:t>
      </w:r>
      <w:r>
        <w:t xml:space="preserve">these files—ArcGIS and its free and open-source cousin, QGIS—are not as</w:t>
      </w:r>
      <w:r>
        <w:t xml:space="preserve"> </w:t>
      </w:r>
      <w:r>
        <w:t xml:space="preserve">easy to learn as other tools in this book. For this reason, we</w:t>
      </w:r>
      <w:r>
        <w:t xml:space="preserve"> </w:t>
      </w:r>
      <w:r>
        <w:t xml:space="preserve">recommend converting shapefiles into GeoJSON files if possible.</w:t>
      </w:r>
      <w:r>
        <w:t xml:space="preserve"> </w:t>
      </w:r>
      <w:hyperlink r:id="rId651">
        <w:r>
          <w:rPr>
            <w:rStyle w:val="Hyperlink"/>
          </w:rPr>
          <w:t xml:space="preserve">Mapshaper</w:t>
        </w:r>
      </w:hyperlink>
      <w:r>
        <w:t xml:space="preserve">, discussed a bit later in the chapter, can perform such</w:t>
      </w:r>
      <w:r>
        <w:t xml:space="preserve"> </w:t>
      </w:r>
      <w:r>
        <w:t xml:space="preserve">conversion.</w:t>
      </w:r>
    </w:p>
    <w:p>
      <w:pPr>
        <w:pStyle w:val="Heading4"/>
      </w:pPr>
      <w:bookmarkStart w:id="771" w:name="gps-exchange-format-gpx"/>
      <w:r>
        <w:t xml:space="preserve">GPS Exchange Format (GPX)</w:t>
      </w:r>
      <w:bookmarkEnd w:id="771"/>
    </w:p>
    <w:p>
      <w:pPr>
        <w:pStyle w:val="FirstParagraph"/>
      </w:pPr>
      <w:r>
        <w:t xml:space="preserve">If you ever exported your Strava run or a bike ride</w:t>
      </w:r>
      <w:r>
        <w:t xml:space="preserve"> </w:t>
      </w:r>
      <w:r>
        <w:t xml:space="preserve">from a GPS device, chances are you ended up with a</w:t>
      </w:r>
      <w:r>
        <w:t xml:space="preserve"> </w:t>
      </w:r>
      <w:r>
        <w:rPr>
          <w:rStyle w:val="VerbatimChar"/>
        </w:rPr>
        <w:t xml:space="preserve">.gpx</w:t>
      </w:r>
      <w:r>
        <w:t xml:space="preserve"> </w:t>
      </w:r>
      <w:r>
        <w:t xml:space="preserve">file.</w:t>
      </w:r>
      <w:r>
        <w:t xml:space="preserve"> </w:t>
      </w:r>
      <w:r>
        <w:t xml:space="preserve">GPX is an open standard and is based on XML markup language.</w:t>
      </w:r>
      <w:r>
        <w:t xml:space="preserve"> </w:t>
      </w:r>
      <w:r>
        <w:t xml:space="preserve">Like GeoJSON, you can inspect a GPX file in any simple text editor</w:t>
      </w:r>
      <w:r>
        <w:t xml:space="preserve"> </w:t>
      </w:r>
      <w:r>
        <w:t xml:space="preserve">to see its contents. Most likely, you will see a collection timestamps and latitude/longitude</w:t>
      </w:r>
      <w:r>
        <w:t xml:space="preserve"> </w:t>
      </w:r>
      <w:r>
        <w:t xml:space="preserve">coordinates of the recording GPS device at that particular time.</w:t>
      </w:r>
      <w:r>
        <w:t xml:space="preserve"> </w:t>
      </w:r>
      <w:r>
        <w:t xml:space="preserve">You should be able to convert GPX to GeoJSON with</w:t>
      </w:r>
      <w:r>
        <w:t xml:space="preserve"> </w:t>
      </w:r>
      <w:hyperlink r:id="rId649">
        <w:r>
          <w:rPr>
            <w:rStyle w:val="Hyperlink"/>
          </w:rPr>
          <w:t xml:space="preserve">GeoJson.io</w:t>
        </w:r>
      </w:hyperlink>
      <w:r>
        <w:t xml:space="preserve"> </w:t>
      </w:r>
      <w:r>
        <w:t xml:space="preserve">utility discussed later in this chapter.</w:t>
      </w:r>
    </w:p>
    <w:p>
      <w:pPr>
        <w:pStyle w:val="Heading4"/>
      </w:pPr>
      <w:bookmarkStart w:id="772" w:name="keyhole-markup-language-or-kml"/>
      <w:r>
        <w:t xml:space="preserve">Keyhole Markup Language (or KML)</w:t>
      </w:r>
      <w:bookmarkEnd w:id="772"/>
    </w:p>
    <w:p>
      <w:pPr>
        <w:pStyle w:val="FirstParagraph"/>
      </w:pPr>
      <w:r>
        <w:t xml:space="preserve">The KML format rose in popularity during the late 2000s.</w:t>
      </w:r>
      <w:r>
        <w:t xml:space="preserve"> </w:t>
      </w:r>
      <w:r>
        <w:t xml:space="preserve">Google Earth, a free and user-friendly tool, allowed many people to</w:t>
      </w:r>
      <w:r>
        <w:t xml:space="preserve"> </w:t>
      </w:r>
      <w:r>
        <w:t xml:space="preserve">view and edit geographic data. KML files were often used</w:t>
      </w:r>
      <w:r>
        <w:t xml:space="preserve"> </w:t>
      </w:r>
      <w:r>
        <w:t xml:space="preserve">with maps powered by Google Fusion Tables, but that became history in late 2019.</w:t>
      </w:r>
      <w:r>
        <w:t xml:space="preserve"> </w:t>
      </w:r>
      <w:hyperlink r:id="rId649">
        <w:r>
          <w:rPr>
            <w:rStyle w:val="Hyperlink"/>
          </w:rPr>
          <w:t xml:space="preserve">GeoJson.io</w:t>
        </w:r>
      </w:hyperlink>
      <w:r>
        <w:t xml:space="preserve"> </w:t>
      </w:r>
      <w:r>
        <w:t xml:space="preserve">should be able to convert your KML file into a GeoJSON.</w:t>
      </w:r>
    </w:p>
    <w:p>
      <w:pPr>
        <w:pStyle w:val="BodyText"/>
      </w:pPr>
      <w:r>
        <w:t xml:space="preserve">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w:t>
      </w:r>
      <w:r>
        <w:t xml:space="preserve"> </w:t>
      </w:r>
      <w:r>
        <w:t xml:space="preserve">See</w:t>
      </w:r>
      <w:r>
        <w:t xml:space="preserve"> </w:t>
      </w:r>
      <w:hyperlink r:id="rId773">
        <w:r>
          <w:rPr>
            <w:rStyle w:val="Hyperlink"/>
          </w:rPr>
          <w:t xml:space="preserve">Converting from KMZ to KML format</w:t>
        </w:r>
      </w:hyperlink>
      <w:r>
        <w:t xml:space="preserve"> </w:t>
      </w:r>
      <w:r>
        <w:t xml:space="preserve">section of this book</w:t>
      </w:r>
      <w:r>
        <w:t xml:space="preserve"> </w:t>
      </w:r>
      <w:r>
        <w:t xml:space="preserve">to learn to convert.</w:t>
      </w:r>
    </w:p>
    <w:p>
      <w:pPr>
        <w:pStyle w:val="Heading4"/>
      </w:pPr>
      <w:bookmarkStart w:id="774" w:name="mapinfo-tab"/>
      <w:r>
        <w:t xml:space="preserve">MapInfo TAB</w:t>
      </w:r>
      <w:bookmarkEnd w:id="774"/>
    </w:p>
    <w:p>
      <w:pPr>
        <w:pStyle w:val="FirstParagraph"/>
      </w:pPr>
      <w:r>
        <w:t xml:space="preserve">Similar to Esri’s shapefiles, MapInfo’s TAB format comes as a folder</w:t>
      </w:r>
      <w:r>
        <w:t xml:space="preserve"> </w:t>
      </w:r>
      <w:r>
        <w:t xml:space="preserve">with</w:t>
      </w:r>
      <w:r>
        <w:t xml:space="preserve"> </w:t>
      </w:r>
      <w:r>
        <w:rPr>
          <w:rStyle w:val="VerbatimChar"/>
        </w:rPr>
        <w:t xml:space="preserve">.tab</w:t>
      </w:r>
      <w:r>
        <w:t xml:space="preserve">,</w:t>
      </w:r>
      <w:r>
        <w:t xml:space="preserve"> </w:t>
      </w:r>
      <w:r>
        <w:rPr>
          <w:rStyle w:val="VerbatimChar"/>
        </w:rPr>
        <w:t xml:space="preserve">.dat</w:t>
      </w:r>
      <w:r>
        <w:t xml:space="preserve">,</w:t>
      </w:r>
      <w:r>
        <w:t xml:space="preserve"> </w:t>
      </w:r>
      <w:r>
        <w:rPr>
          <w:rStyle w:val="VerbatimChar"/>
        </w:rPr>
        <w:t xml:space="preserve">.ind</w:t>
      </w:r>
      <w:r>
        <w:t xml:space="preserve">, and some other files. It is a proprietary format created</w:t>
      </w:r>
      <w:r>
        <w:t xml:space="preserve"> </w:t>
      </w:r>
      <w:r>
        <w:t xml:space="preserve">and supported by MapInfo, Esri’s competitor, and is designed to work well with MapInfo Pro</w:t>
      </w:r>
      <w:r>
        <w:t xml:space="preserve"> </w:t>
      </w:r>
      <w:r>
        <w:t xml:space="preserve">GIS software. Unfortunately, you will most likely need MapInfo Pro, QGIS, or ArcGIS to re-save these as GeoJSON</w:t>
      </w:r>
      <w:r>
        <w:t xml:space="preserve"> </w:t>
      </w:r>
      <w:r>
        <w:t xml:space="preserve">or a Shapefile.</w:t>
      </w:r>
    </w:p>
    <w:p>
      <w:pPr>
        <w:pStyle w:val="Heading2"/>
      </w:pPr>
      <w:bookmarkStart w:id="775" w:name="geojsonio"/>
      <w:r>
        <w:t xml:space="preserve">GeoJson.io to Convert, Edit, and Create Map Data</w:t>
      </w:r>
      <w:bookmarkEnd w:id="775"/>
    </w:p>
    <w:p>
      <w:pPr>
        <w:pStyle w:val="FirstParagraph"/>
      </w:pPr>
      <w:hyperlink r:id="rId731">
        <w:r>
          <w:rPr>
            <w:rStyle w:val="Hyperlink"/>
          </w:rPr>
          <w:t xml:space="preserve">GeoJson.io</w:t>
        </w:r>
      </w:hyperlink>
      <w:r>
        <w:t xml:space="preserve"> </w:t>
      </w:r>
      <w:r>
        <w:t xml:space="preserve">is a popular open-source web tool to convert,</w:t>
      </w:r>
      <w:r>
        <w:t xml:space="preserve"> </w:t>
      </w:r>
      <w:r>
        <w:t xml:space="preserve">edit, and create GeoJSON files. The tool was originally developed by</w:t>
      </w:r>
      <w:r>
        <w:t xml:space="preserve"> </w:t>
      </w:r>
      <w:hyperlink r:id="rId776">
        <w:r>
          <w:rPr>
            <w:rStyle w:val="Hyperlink"/>
          </w:rPr>
          <w:t xml:space="preserve">Tom MacWright</w:t>
        </w:r>
      </w:hyperlink>
      <w:r>
        <w:t xml:space="preserve"> </w:t>
      </w:r>
      <w:r>
        <w:t xml:space="preserve">in 2013</w:t>
      </w:r>
      <w:r>
        <w:t xml:space="preserve"> </w:t>
      </w:r>
      <w:r>
        <w:t xml:space="preserve">and quickly became a go-to tool for geospatial practitioners.</w:t>
      </w:r>
    </w:p>
    <w:p>
      <w:pPr>
        <w:pStyle w:val="BodyText"/>
      </w:pPr>
      <w:r>
        <w:t xml:space="preserve">In this tutorial, we will show you how to convert existing KML, GPX, TopoJSON, and even</w:t>
      </w:r>
      <w:r>
        <w:t xml:space="preserve"> </w:t>
      </w:r>
      <w:r>
        <w:t xml:space="preserve">CSV files with lat/lon data into GeoJSON files. We will also look at</w:t>
      </w:r>
      <w:r>
        <w:t xml:space="preserve"> </w:t>
      </w:r>
      <w:r>
        <w:t xml:space="preserve">editing attribute data and adding new features to GeoJSON files,</w:t>
      </w:r>
      <w:r>
        <w:t xml:space="preserve"> </w:t>
      </w:r>
      <w:r>
        <w:t xml:space="preserve">and creating them from scratch by tracing satellite imagery.</w:t>
      </w:r>
    </w:p>
    <w:p>
      <w:pPr>
        <w:pStyle w:val="Heading4"/>
      </w:pPr>
      <w:bookmarkStart w:id="777" w:name="X2c6000ca22879ac10dc590222906001c6114567"/>
      <w:r>
        <w:t xml:space="preserve">Convert KML, GPX, and other formats into GeoJSON</w:t>
      </w:r>
      <w:bookmarkEnd w:id="777"/>
    </w:p>
    <w:p>
      <w:pPr>
        <w:pStyle w:val="FirstParagraph"/>
      </w:pPr>
      <w:r>
        <w:t xml:space="preserve">Navigate to</w:t>
      </w:r>
      <w:r>
        <w:t xml:space="preserve"> </w:t>
      </w:r>
      <w:hyperlink r:id="rId731">
        <w:r>
          <w:rPr>
            <w:rStyle w:val="Hyperlink"/>
          </w:rPr>
          <w:t xml:space="preserve">GeoJson.io</w:t>
        </w:r>
      </w:hyperlink>
      <w:r>
        <w:t xml:space="preserve">. You will see</w:t>
      </w:r>
      <w:r>
        <w:t xml:space="preserve"> </w:t>
      </w:r>
      <w:r>
        <w:t xml:space="preserve">a map on the left, and a Table/JSON attribute view area on the right. At the start,</w:t>
      </w:r>
      <w:r>
        <w:t xml:space="preserve"> </w:t>
      </w:r>
      <w:r>
        <w:t xml:space="preserve">it represents an empty feature collection (features are your points, lines, and polygons).</w:t>
      </w:r>
    </w:p>
    <w:p>
      <w:pPr>
        <w:pStyle w:val="BodyText"/>
      </w:pPr>
      <w:r>
        <w:t xml:space="preserve">Drag and drop your geospatial data file into the map area on the left.</w:t>
      </w:r>
      <w:r>
        <w:t xml:space="preserve"> </w:t>
      </w:r>
      <w:r>
        <w:t xml:space="preserve">Alternatively, you can also import a file from</w:t>
      </w:r>
      <w:r>
        <w:t xml:space="preserve"> </w:t>
      </w:r>
      <w:r>
        <w:rPr>
          <w:i/>
        </w:rPr>
        <w:t xml:space="preserve">Open &gt; File</w:t>
      </w:r>
      <w:r>
        <w:t xml:space="preserve"> </w:t>
      </w:r>
      <w:r>
        <w:t xml:space="preserve">menu.</w:t>
      </w:r>
      <w:r>
        <w:t xml:space="preserve"> </w:t>
      </w:r>
      <w:r>
        <w:t xml:space="preserve">If you don’t have a geospatial file, download</w:t>
      </w:r>
      <w:r>
        <w:t xml:space="preserve"> </w:t>
      </w:r>
      <w:hyperlink r:id="rId778">
        <w:r>
          <w:rPr>
            <w:rStyle w:val="Hyperlink"/>
          </w:rPr>
          <w:t xml:space="preserve">Hartford parks</w:t>
        </w:r>
      </w:hyperlink>
      <w:r>
        <w:t xml:space="preserve"> </w:t>
      </w:r>
      <w:r>
        <w:t xml:space="preserve">in KML format. If GeoJson.io was able to recognize and import the file,</w:t>
      </w:r>
      <w:r>
        <w:t xml:space="preserve"> </w:t>
      </w:r>
      <w:r>
        <w:t xml:space="preserve">you will see a green popup message in the upper-left corner saying how many</w:t>
      </w:r>
      <w:r>
        <w:t xml:space="preserve"> </w:t>
      </w:r>
      <w:r>
        <w:t xml:space="preserve">features (in case of Hartford parks, polygons) were imported.</w:t>
      </w:r>
      <w:r>
        <w:t xml:space="preserve"> </w:t>
      </w:r>
      <w:r>
        <w:t xml:space="preserve">Figure</w:t>
      </w:r>
      <w:r>
        <w:t xml:space="preserve"> </w:t>
      </w:r>
      <w:r>
        <w:t xml:space="preserve">135</w:t>
      </w:r>
      <w:r>
        <w:t xml:space="preserve"> </w:t>
      </w:r>
      <w:r>
        <w:t xml:space="preserve">shows us that 62 features were imported from</w:t>
      </w:r>
      <w:r>
        <w:t xml:space="preserve"> </w:t>
      </w:r>
      <w:r>
        <w:t xml:space="preserve">the sample Hartford parks file. You can see that the polygons appeared</w:t>
      </w:r>
      <w:r>
        <w:t xml:space="preserve"> </w:t>
      </w:r>
      <w:r>
        <w:t xml:space="preserve">on top of the Mapbox world layer.</w:t>
      </w:r>
    </w:p>
    <w:p>
      <w:pPr>
        <w:pStyle w:val="BodyText"/>
      </w:pPr>
      <w:r>
        <w:t xml:space="preserve">Note: If GeoJson.io couldn’t import your file, you will see a red</w:t>
      </w:r>
      <w:r>
        <w:t xml:space="preserve"> </w:t>
      </w:r>
      <w:r>
        <w:t xml:space="preserve">popup saying it</w:t>
      </w:r>
      <w:r>
        <w:t xml:space="preserve"> </w:t>
      </w:r>
      <w:r>
        <w:t xml:space="preserve">“</w:t>
      </w:r>
      <w:r>
        <w:t xml:space="preserve">Could not detect file type</w:t>
      </w:r>
      <w:r>
        <w:t xml:space="preserve">”</w:t>
      </w:r>
      <w:r>
        <w:t xml:space="preserve">. You will need to use a different</w:t>
      </w:r>
      <w:r>
        <w:t xml:space="preserve"> </w:t>
      </w:r>
      <w:r>
        <w:t xml:space="preserve">tool, such as Mapshaper or QGIS, to convert your file to GeoJSON.</w:t>
      </w:r>
    </w:p>
    <w:p>
      <w:pPr>
        <w:pStyle w:val="CaptionedFigure"/>
      </w:pPr>
      <w:r>
        <w:drawing>
          <wp:inline>
            <wp:extent cx="5334000" cy="4389317"/>
            <wp:effectExtent b="0" l="0" r="0" t="0"/>
            <wp:docPr descr="Figure 135: GeoJson.io successfully imported Hartford parks KML file." title="" id="1" name="Picture"/>
            <a:graphic>
              <a:graphicData uri="http://schemas.openxmlformats.org/drawingml/2006/picture">
                <pic:pic>
                  <pic:nvPicPr>
                    <pic:cNvPr descr="images/11-transform/geojson-io-import.png" id="0" name="Picture"/>
                    <pic:cNvPicPr>
                      <a:picLocks noChangeArrowheads="1" noChangeAspect="1"/>
                    </pic:cNvPicPr>
                  </pic:nvPicPr>
                  <pic:blipFill>
                    <a:blip r:embed="rId779"/>
                    <a:stretch>
                      <a:fillRect/>
                    </a:stretch>
                  </pic:blipFill>
                  <pic:spPr bwMode="auto">
                    <a:xfrm>
                      <a:off x="0" y="0"/>
                      <a:ext cx="5334000" cy="4389317"/>
                    </a:xfrm>
                    <a:prstGeom prst="rect">
                      <a:avLst/>
                    </a:prstGeom>
                    <a:noFill/>
                    <a:ln w="9525">
                      <a:noFill/>
                      <a:headEnd/>
                      <a:tailEnd/>
                    </a:ln>
                  </pic:spPr>
                </pic:pic>
              </a:graphicData>
            </a:graphic>
          </wp:inline>
        </w:drawing>
      </w:r>
    </w:p>
    <w:p>
      <w:pPr>
        <w:pStyle w:val="ImageCaption"/>
      </w:pPr>
      <w:r>
        <w:t xml:space="preserve">Figure 135: GeoJson.io successfully imported Hartford parks KML file.</w:t>
      </w:r>
    </w:p>
    <w:p>
      <w:pPr>
        <w:pStyle w:val="BodyText"/>
      </w:pPr>
      <w:r>
        <w:t xml:space="preserve">You can now save your file to GeoJSON. Go to</w:t>
      </w:r>
      <w:r>
        <w:t xml:space="preserve"> </w:t>
      </w:r>
      <w:r>
        <w:rPr>
          <w:i/>
        </w:rPr>
        <w:t xml:space="preserve">Save &gt; GeoJSON</w:t>
      </w:r>
      <w:r>
        <w:t xml:space="preserve"> </w:t>
      </w:r>
      <w:r>
        <w:t xml:space="preserve">to download</w:t>
      </w:r>
      <w:r>
        <w:t xml:space="preserve"> </w:t>
      </w:r>
      <w:r>
        <w:t xml:space="preserve">a converted GeoJSON file to your computer.</w:t>
      </w:r>
    </w:p>
    <w:p>
      <w:pPr>
        <w:pStyle w:val="Heading4"/>
      </w:pPr>
      <w:bookmarkStart w:id="780" w:name="create-geojson-from-a-csv-file"/>
      <w:r>
        <w:t xml:space="preserve">Create GeoJSON from a CSV file</w:t>
      </w:r>
      <w:bookmarkEnd w:id="780"/>
    </w:p>
    <w:p>
      <w:pPr>
        <w:pStyle w:val="FirstParagraph"/>
      </w:pPr>
      <w:r>
        <w:t xml:space="preserve">GeoJson.io can transform a spreadsheet with</w:t>
      </w:r>
      <w:r>
        <w:t xml:space="preserve"> </w:t>
      </w:r>
      <w:r>
        <w:rPr>
          <w:i/>
        </w:rPr>
        <w:t xml:space="preserve">latitude</w:t>
      </w:r>
      <w:r>
        <w:t xml:space="preserve"> </w:t>
      </w:r>
      <w:r>
        <w:t xml:space="preserve">(or</w:t>
      </w:r>
      <w:r>
        <w:t xml:space="preserve"> </w:t>
      </w:r>
      <w:r>
        <w:rPr>
          <w:i/>
        </w:rPr>
        <w:t xml:space="preserve">lat</w:t>
      </w:r>
      <w:r>
        <w:t xml:space="preserve">) and</w:t>
      </w:r>
      <w:r>
        <w:t xml:space="preserve"> </w:t>
      </w:r>
      <w:r>
        <w:rPr>
          <w:i/>
        </w:rPr>
        <w:t xml:space="preserve">longitude</w:t>
      </w:r>
      <w:r>
        <w:t xml:space="preserve"> </w:t>
      </w:r>
      <w:r>
        <w:t xml:space="preserve">(or</w:t>
      </w:r>
      <w:r>
        <w:t xml:space="preserve"> </w:t>
      </w:r>
      <w:r>
        <w:rPr>
          <w:i/>
        </w:rPr>
        <w:t xml:space="preserve">lon</w:t>
      </w:r>
      <w:r>
        <w:t xml:space="preserve">)</w:t>
      </w:r>
      <w:r>
        <w:t xml:space="preserve"> </w:t>
      </w:r>
      <w:r>
        <w:t xml:space="preserve">columns into a GeoJSON file of point features. Each row in the spreadsheet</w:t>
      </w:r>
      <w:r>
        <w:t xml:space="preserve"> </w:t>
      </w:r>
      <w:r>
        <w:t xml:space="preserve">becomes its own point, and all columns other than</w:t>
      </w:r>
      <w:r>
        <w:t xml:space="preserve"> </w:t>
      </w:r>
      <w:r>
        <w:rPr>
          <w:i/>
        </w:rPr>
        <w:t xml:space="preserve">lat</w:t>
      </w:r>
      <w:r>
        <w:t xml:space="preserve"> </w:t>
      </w:r>
      <w:r>
        <w:t xml:space="preserve">and</w:t>
      </w:r>
      <w:r>
        <w:t xml:space="preserve"> </w:t>
      </w:r>
      <w:r>
        <w:rPr>
          <w:i/>
        </w:rPr>
        <w:t xml:space="preserve">lon</w:t>
      </w:r>
      <w:r>
        <w:t xml:space="preserve"> </w:t>
      </w:r>
      <w:r>
        <w:t xml:space="preserve">become</w:t>
      </w:r>
      <w:r>
        <w:t xml:space="preserve"> </w:t>
      </w:r>
      <w:r>
        <w:rPr>
          <w:i/>
        </w:rPr>
        <w:t xml:space="preserve">attributes</w:t>
      </w:r>
      <w:r>
        <w:t xml:space="preserve"> </w:t>
      </w:r>
      <w:r>
        <w:t xml:space="preserve">(or</w:t>
      </w:r>
      <w:r>
        <w:t xml:space="preserve"> </w:t>
      </w:r>
      <w:r>
        <w:rPr>
          <w:i/>
        </w:rPr>
        <w:t xml:space="preserve">properties</w:t>
      </w:r>
      <w:r>
        <w:t xml:space="preserve">) of point features. An example of</w:t>
      </w:r>
      <w:r>
        <w:t xml:space="preserve"> </w:t>
      </w:r>
      <w:r>
        <w:t xml:space="preserve">such spreadsheet is shown in Figure</w:t>
      </w:r>
      <w:r>
        <w:t xml:space="preserve"> </w:t>
      </w:r>
      <w:r>
        <w:t xml:space="preserve">136</w:t>
      </w:r>
      <w:r>
        <w:t xml:space="preserve">. You</w:t>
      </w:r>
      <w:r>
        <w:t xml:space="preserve"> </w:t>
      </w:r>
      <w:r>
        <w:t xml:space="preserve">can</w:t>
      </w:r>
      <w:r>
        <w:t xml:space="preserve"> </w:t>
      </w:r>
      <w:hyperlink r:id="rId781">
        <w:r>
          <w:rPr>
            <w:rStyle w:val="Hyperlink"/>
          </w:rPr>
          <w:t xml:space="preserve">download it</w:t>
        </w:r>
      </w:hyperlink>
      <w:r>
        <w:t xml:space="preserve"> </w:t>
      </w:r>
      <w:r>
        <w:t xml:space="preserve">for the exercise.</w:t>
      </w:r>
    </w:p>
    <w:p>
      <w:pPr>
        <w:pStyle w:val="CaptionedFigure"/>
      </w:pPr>
      <w:r>
        <w:drawing>
          <wp:inline>
            <wp:extent cx="5334000" cy="1050250"/>
            <wp:effectExtent b="0" l="0" r="0" t="0"/>
            <wp:docPr descr="Figure 136: A spreadsheet with lat/lon columns can be transformed into a GeoJSON with point features." title="" id="1" name="Picture"/>
            <a:graphic>
              <a:graphicData uri="http://schemas.openxmlformats.org/drawingml/2006/picture">
                <pic:pic>
                  <pic:nvPicPr>
                    <pic:cNvPr descr="images/11-transform/geojson-io-csv-data.png" id="0" name="Picture"/>
                    <pic:cNvPicPr>
                      <a:picLocks noChangeArrowheads="1" noChangeAspect="1"/>
                    </pic:cNvPicPr>
                  </pic:nvPicPr>
                  <pic:blipFill>
                    <a:blip r:embed="rId782"/>
                    <a:stretch>
                      <a:fillRect/>
                    </a:stretch>
                  </pic:blipFill>
                  <pic:spPr bwMode="auto">
                    <a:xfrm>
                      <a:off x="0" y="0"/>
                      <a:ext cx="5334000" cy="1050250"/>
                    </a:xfrm>
                    <a:prstGeom prst="rect">
                      <a:avLst/>
                    </a:prstGeom>
                    <a:noFill/>
                    <a:ln w="9525">
                      <a:noFill/>
                      <a:headEnd/>
                      <a:tailEnd/>
                    </a:ln>
                  </pic:spPr>
                </pic:pic>
              </a:graphicData>
            </a:graphic>
          </wp:inline>
        </w:drawing>
      </w:r>
    </w:p>
    <w:p>
      <w:pPr>
        <w:pStyle w:val="ImageCaption"/>
      </w:pPr>
      <w:r>
        <w:t xml:space="preserve">Figure 136: A spreadsheet with lat/lon columns can be transformed into a GeoJSON with point features.</w:t>
      </w:r>
    </w:p>
    <w:p>
      <w:pPr>
        <w:numPr>
          <w:ilvl w:val="0"/>
          <w:numId w:val="1293"/>
        </w:numPr>
        <w:pStyle w:val="Compact"/>
      </w:pPr>
      <w:r>
        <w:t xml:space="preserve">Save your spreadsheet as a CSV file, and drag-and-drop it to the map area of GeoJson.io.</w:t>
      </w:r>
      <w:r>
        <w:t xml:space="preserve"> </w:t>
      </w:r>
      <w:r>
        <w:t xml:space="preserve">You should see a green popup in the upper-left corner notifying you how many features</w:t>
      </w:r>
      <w:r>
        <w:t xml:space="preserve"> </w:t>
      </w:r>
      <w:r>
        <w:t xml:space="preserve">were imported.</w:t>
      </w:r>
    </w:p>
    <w:p>
      <w:pPr>
        <w:pStyle w:val="FirstParagraph"/>
      </w:pPr>
      <w:r>
        <w:t xml:space="preserve">Note: If you had some data on the map already, GeoJson.io wouldn’t erase anything</w:t>
      </w:r>
      <w:r>
        <w:t xml:space="preserve"> </w:t>
      </w:r>
      <w:r>
        <w:t xml:space="preserve">but instead would add point features to the existing map.</w:t>
      </w:r>
    </w:p>
    <w:p>
      <w:pPr>
        <w:numPr>
          <w:ilvl w:val="0"/>
          <w:numId w:val="1294"/>
        </w:numPr>
        <w:pStyle w:val="Compact"/>
      </w:pPr>
      <w:r>
        <w:t xml:space="preserve">Click on a marker to see a popup with point properties. If you used the sample file</w:t>
      </w:r>
      <w:r>
        <w:t xml:space="preserve"> </w:t>
      </w:r>
      <w:r>
        <w:t xml:space="preserve">with towns around Hartford, you will see</w:t>
      </w:r>
      <w:r>
        <w:t xml:space="preserve"> </w:t>
      </w:r>
      <w:r>
        <w:rPr>
          <w:i/>
        </w:rPr>
        <w:t xml:space="preserve">town</w:t>
      </w:r>
      <w:r>
        <w:t xml:space="preserve">,</w:t>
      </w:r>
      <w:r>
        <w:t xml:space="preserve"> </w:t>
      </w:r>
      <w:r>
        <w:rPr>
          <w:i/>
        </w:rPr>
        <w:t xml:space="preserve">community_type</w:t>
      </w:r>
      <w:r>
        <w:t xml:space="preserve">, and</w:t>
      </w:r>
      <w:r>
        <w:t xml:space="preserve"> </w:t>
      </w:r>
      <w:r>
        <w:rPr>
          <w:i/>
        </w:rPr>
        <w:t xml:space="preserve">wiki_link</w:t>
      </w:r>
      <w:r>
        <w:t xml:space="preserve"> </w:t>
      </w:r>
      <w:r>
        <w:t xml:space="preserve">features</w:t>
      </w:r>
      <w:r>
        <w:t xml:space="preserve"> </w:t>
      </w:r>
      <w:r>
        <w:t xml:space="preserve">in addition to the tool’s default</w:t>
      </w:r>
      <w:r>
        <w:t xml:space="preserve"> </w:t>
      </w:r>
      <w:r>
        <w:rPr>
          <w:i/>
        </w:rPr>
        <w:t xml:space="preserve">marker-color</w:t>
      </w:r>
      <w:r>
        <w:t xml:space="preserve">,</w:t>
      </w:r>
      <w:r>
        <w:t xml:space="preserve"> </w:t>
      </w:r>
      <w:r>
        <w:rPr>
          <w:i/>
        </w:rPr>
        <w:t xml:space="preserve">marker-size</w:t>
      </w:r>
      <w:r>
        <w:t xml:space="preserve">, and</w:t>
      </w:r>
      <w:r>
        <w:t xml:space="preserve"> </w:t>
      </w:r>
      <w:r>
        <w:rPr>
          <w:i/>
        </w:rPr>
        <w:t xml:space="preserve">marker-symbol</w:t>
      </w:r>
      <w:r>
        <w:t xml:space="preserve"> </w:t>
      </w:r>
      <w:r>
        <w:t xml:space="preserve">fields.</w:t>
      </w:r>
    </w:p>
    <w:p>
      <w:pPr>
        <w:numPr>
          <w:ilvl w:val="0"/>
          <w:numId w:val="1294"/>
        </w:numPr>
        <w:pStyle w:val="Compact"/>
      </w:pPr>
      <w:r>
        <w:t xml:space="preserve">The popup is interactive, and you can click and edit each property (including property names).</w:t>
      </w:r>
      <w:r>
        <w:t xml:space="preserve"> </w:t>
      </w:r>
      <w:r>
        <w:t xml:space="preserve">You can also add a new property by clicking the</w:t>
      </w:r>
      <w:r>
        <w:t xml:space="preserve"> </w:t>
      </w:r>
      <w:r>
        <w:rPr>
          <w:i/>
        </w:rPr>
        <w:t xml:space="preserve">Add row</w:t>
      </w:r>
      <w:r>
        <w:t xml:space="preserve"> </w:t>
      </w:r>
      <w:r>
        <w:t xml:space="preserve">button. You can delete</w:t>
      </w:r>
      <w:r>
        <w:t xml:space="preserve"> </w:t>
      </w:r>
      <w:r>
        <w:t xml:space="preserve">the marker by clicking</w:t>
      </w:r>
      <w:r>
        <w:t xml:space="preserve"> </w:t>
      </w:r>
      <w:r>
        <w:rPr>
          <w:i/>
        </w:rPr>
        <w:t xml:space="preserve">Delete feature</w:t>
      </w:r>
      <w:r>
        <w:t xml:space="preserve"> </w:t>
      </w:r>
      <w:r>
        <w:t xml:space="preserve">button.</w:t>
      </w:r>
    </w:p>
    <w:p>
      <w:pPr>
        <w:numPr>
          <w:ilvl w:val="0"/>
          <w:numId w:val="1294"/>
        </w:numPr>
        <w:pStyle w:val="Compact"/>
      </w:pPr>
      <w:r>
        <w:t xml:space="preserve">Click</w:t>
      </w:r>
      <w:r>
        <w:t xml:space="preserve"> </w:t>
      </w:r>
      <w:r>
        <w:rPr>
          <w:i/>
        </w:rPr>
        <w:t xml:space="preserve">Save</w:t>
      </w:r>
      <w:r>
        <w:t xml:space="preserve"> </w:t>
      </w:r>
      <w:r>
        <w:t xml:space="preserve">to record all marker changes to the GeoJSON. This will close the popup window,</w:t>
      </w:r>
      <w:r>
        <w:t xml:space="preserve"> </w:t>
      </w:r>
      <w:r>
        <w:t xml:space="preserve">and you will see updated markers in the JSON tab to the right of the map.</w:t>
      </w:r>
    </w:p>
    <w:p>
      <w:pPr>
        <w:numPr>
          <w:ilvl w:val="0"/>
          <w:numId w:val="1294"/>
        </w:numPr>
        <w:pStyle w:val="Compact"/>
      </w:pPr>
      <w:r>
        <w:t xml:space="preserve">It may be quicker to view all data as a table instead of dealing with individual marker popups.</w:t>
      </w:r>
      <w:r>
        <w:t xml:space="preserve"> </w:t>
      </w:r>
      <w:r>
        <w:t xml:space="preserve">In</w:t>
      </w:r>
      <w:r>
        <w:t xml:space="preserve"> </w:t>
      </w:r>
      <w:r>
        <w:rPr>
          <w:b/>
        </w:rPr>
        <w:t xml:space="preserve">Table</w:t>
      </w:r>
      <w:r>
        <w:t xml:space="preserve"> </w:t>
      </w:r>
      <w:r>
        <w:t xml:space="preserve">tab to the right of the map, you can add, rename, and remove columns</w:t>
      </w:r>
      <w:r>
        <w:t xml:space="preserve"> </w:t>
      </w:r>
      <w:r>
        <w:t xml:space="preserve">from</w:t>
      </w:r>
      <w:r>
        <w:t xml:space="preserve"> </w:t>
      </w:r>
      <w:r>
        <w:rPr>
          <w:i/>
        </w:rPr>
        <w:t xml:space="preserve">all</w:t>
      </w:r>
      <w:r>
        <w:t xml:space="preserve"> </w:t>
      </w:r>
      <w:r>
        <w:t xml:space="preserve">features (markers) at once.</w:t>
      </w:r>
      <w:r>
        <w:t xml:space="preserve"> </w:t>
      </w:r>
      <w:r>
        <w:t xml:space="preserve">Table cells are also modifiable, so you can edit your data there.</w:t>
      </w:r>
    </w:p>
    <w:p>
      <w:pPr>
        <w:numPr>
          <w:ilvl w:val="0"/>
          <w:numId w:val="1294"/>
        </w:numPr>
        <w:pStyle w:val="Compact"/>
      </w:pPr>
      <w:r>
        <w:t xml:space="preserve">Once you are happy with your map data, go to</w:t>
      </w:r>
      <w:r>
        <w:t xml:space="preserve"> </w:t>
      </w:r>
      <w:r>
        <w:rPr>
          <w:i/>
        </w:rPr>
        <w:t xml:space="preserve">Save &gt; GeoJSON</w:t>
      </w:r>
      <w:r>
        <w:t xml:space="preserve"> </w:t>
      </w:r>
      <w:r>
        <w:t xml:space="preserve">to download the result to your computer.</w:t>
      </w:r>
      <w:r>
        <w:t xml:space="preserve"> </w:t>
      </w:r>
      <w:r>
        <w:t xml:space="preserve">You can also log into GeoJson.io with your GitHub account and save directly to your repository.</w:t>
      </w:r>
    </w:p>
    <w:p>
      <w:pPr>
        <w:pStyle w:val="Heading4"/>
      </w:pPr>
      <w:bookmarkStart w:id="783" w:name="Xae2f885394b63d00dcaa16483e95fd9d4a7e9cf"/>
      <w:r>
        <w:t xml:space="preserve">Create a GeoJSON from scratch using drawing tools</w:t>
      </w:r>
      <w:bookmarkEnd w:id="783"/>
    </w:p>
    <w:p>
      <w:pPr>
        <w:pStyle w:val="FirstParagraph"/>
      </w:pPr>
      <w:r>
        <w:t xml:space="preserve">GeoJson.io lets you create geospatial files from scratch, using simple drawing</w:t>
      </w:r>
      <w:r>
        <w:t xml:space="preserve"> </w:t>
      </w:r>
      <w:r>
        <w:t xml:space="preserve">tools to put markers (points), lines, and polygons to appropriate locations.</w:t>
      </w:r>
      <w:r>
        <w:t xml:space="preserve"> </w:t>
      </w:r>
      <w:r>
        <w:t xml:space="preserve">These are useful when you have no original file to work with.</w:t>
      </w:r>
    </w:p>
    <w:p>
      <w:pPr>
        <w:numPr>
          <w:ilvl w:val="0"/>
          <w:numId w:val="1295"/>
        </w:numPr>
        <w:pStyle w:val="Compact"/>
      </w:pPr>
      <w:r>
        <w:t xml:space="preserve">Open GeoJson.io and in the lower-left corner switch from Mapbox (vector tiles)</w:t>
      </w:r>
      <w:r>
        <w:t xml:space="preserve"> </w:t>
      </w:r>
      <w:r>
        <w:t xml:space="preserve">to Satellite.</w:t>
      </w:r>
    </w:p>
    <w:p>
      <w:pPr>
        <w:numPr>
          <w:ilvl w:val="0"/>
          <w:numId w:val="1295"/>
        </w:numPr>
        <w:pStyle w:val="Compact"/>
      </w:pPr>
      <w:r>
        <w:t xml:space="preserve">In the upper-right corner of the map, use the Search tool to find the area you’re interested in mapping.</w:t>
      </w:r>
      <w:r>
        <w:t xml:space="preserve"> </w:t>
      </w:r>
      <w:r>
        <w:t xml:space="preserve">For this exercise, we will use tennis courts at Trinity College, Hartford, as shown in</w:t>
      </w:r>
      <w:r>
        <w:t xml:space="preserve"> </w:t>
      </w:r>
      <w:r>
        <w:t xml:space="preserve">Figure</w:t>
      </w:r>
      <w:r>
        <w:t xml:space="preserve"> </w:t>
      </w:r>
      <w:r>
        <w:t xml:space="preserve">137</w:t>
      </w:r>
      <w:r>
        <w:t xml:space="preserve">.</w:t>
      </w:r>
    </w:p>
    <w:p>
      <w:pPr>
        <w:pStyle w:val="CaptionedFigure"/>
      </w:pPr>
      <w:r>
        <w:drawing>
          <wp:inline>
            <wp:extent cx="5334000" cy="4093160"/>
            <wp:effectExtent b="0" l="0" r="0" t="0"/>
            <wp:docPr descr="Figure 137: Use drawing tools to create points, lines, and polygons in GeoJson.io." title="" id="1" name="Picture"/>
            <a:graphic>
              <a:graphicData uri="http://schemas.openxmlformats.org/drawingml/2006/picture">
                <pic:pic>
                  <pic:nvPicPr>
                    <pic:cNvPr descr="images/11-transform/geojson-io-draw.png" id="0" name="Picture"/>
                    <pic:cNvPicPr>
                      <a:picLocks noChangeArrowheads="1" noChangeAspect="1"/>
                    </pic:cNvPicPr>
                  </pic:nvPicPr>
                  <pic:blipFill>
                    <a:blip r:embed="rId784"/>
                    <a:stretch>
                      <a:fillRect/>
                    </a:stretch>
                  </pic:blipFill>
                  <pic:spPr bwMode="auto">
                    <a:xfrm>
                      <a:off x="0" y="0"/>
                      <a:ext cx="5334000" cy="4093160"/>
                    </a:xfrm>
                    <a:prstGeom prst="rect">
                      <a:avLst/>
                    </a:prstGeom>
                    <a:noFill/>
                    <a:ln w="9525">
                      <a:noFill/>
                      <a:headEnd/>
                      <a:tailEnd/>
                    </a:ln>
                  </pic:spPr>
                </pic:pic>
              </a:graphicData>
            </a:graphic>
          </wp:inline>
        </w:drawing>
      </w:r>
    </w:p>
    <w:p>
      <w:pPr>
        <w:pStyle w:val="ImageCaption"/>
      </w:pPr>
      <w:r>
        <w:t xml:space="preserve">Figure 137: Use drawing tools to create points, lines, and polygons in GeoJson.io.</w:t>
      </w:r>
    </w:p>
    <w:p>
      <w:pPr>
        <w:numPr>
          <w:ilvl w:val="0"/>
          <w:numId w:val="1296"/>
        </w:numPr>
        <w:pStyle w:val="Compact"/>
      </w:pPr>
      <w:r>
        <w:t xml:space="preserve">In the toolbar, you have a choice of four drawing tools: a polyline (which is a series</w:t>
      </w:r>
      <w:r>
        <w:t xml:space="preserve"> </w:t>
      </w:r>
      <w:r>
        <w:t xml:space="preserve">of points connected by lines, but not closed like a polygon), a polygon, a rectangle</w:t>
      </w:r>
      <w:r>
        <w:t xml:space="preserve"> </w:t>
      </w:r>
      <w:r>
        <w:t xml:space="preserve">(which is just an instance of a polygon), and a marker (point). Let’s start with the latter.</w:t>
      </w:r>
    </w:p>
    <w:p>
      <w:pPr>
        <w:numPr>
          <w:ilvl w:val="0"/>
          <w:numId w:val="1296"/>
        </w:numPr>
        <w:pStyle w:val="Compact"/>
      </w:pPr>
      <w:r>
        <w:t xml:space="preserve">Click on the</w:t>
      </w:r>
      <w:r>
        <w:t xml:space="preserve"> </w:t>
      </w:r>
      <w:r>
        <w:rPr>
          <w:i/>
        </w:rPr>
        <w:t xml:space="preserve">Draw a marker</w:t>
      </w:r>
      <w:r>
        <w:t xml:space="preserve"> </w:t>
      </w:r>
      <w:r>
        <w:t xml:space="preserve">button, and click anywhere on the map to place it.</w:t>
      </w:r>
      <w:r>
        <w:t xml:space="preserve"> </w:t>
      </w:r>
      <w:r>
        <w:t xml:space="preserve">You will see a gray marker that is now part of your map. You can modify its properties,</w:t>
      </w:r>
      <w:r>
        <w:t xml:space="preserve"> </w:t>
      </w:r>
      <w:r>
        <w:t xml:space="preserve">or delete it in the interactive pop-up.</w:t>
      </w:r>
    </w:p>
    <w:p>
      <w:pPr>
        <w:numPr>
          <w:ilvl w:val="0"/>
          <w:numId w:val="1296"/>
        </w:numPr>
        <w:pStyle w:val="Compact"/>
      </w:pPr>
      <w:r>
        <w:t xml:space="preserve">Next, choose</w:t>
      </w:r>
      <w:r>
        <w:t xml:space="preserve"> </w:t>
      </w:r>
      <w:r>
        <w:rPr>
          <w:i/>
        </w:rPr>
        <w:t xml:space="preserve">Draw a polyline</w:t>
      </w:r>
      <w:r>
        <w:t xml:space="preserve"> </w:t>
      </w:r>
      <w:r>
        <w:t xml:space="preserve">and click on multiple locations in the map to see</w:t>
      </w:r>
      <w:r>
        <w:t xml:space="preserve"> </w:t>
      </w:r>
      <w:r>
        <w:t xml:space="preserve">connected lines appearing. To finish and create a feature, click again on the final point.</w:t>
      </w:r>
      <w:r>
        <w:t xml:space="preserve"> </w:t>
      </w:r>
      <w:r>
        <w:t xml:space="preserve">Polylines are generally used for roads and paths.</w:t>
      </w:r>
    </w:p>
    <w:p>
      <w:pPr>
        <w:numPr>
          <w:ilvl w:val="0"/>
          <w:numId w:val="1296"/>
        </w:numPr>
        <w:pStyle w:val="Compact"/>
      </w:pPr>
      <w:r>
        <w:t xml:space="preserve">Drawing a polygon is similar to drawing a polyline, except that you need to complete</w:t>
      </w:r>
      <w:r>
        <w:t xml:space="preserve"> </w:t>
      </w:r>
      <w:r>
        <w:t xml:space="preserve">the feature by making your final point at the same location as your initial point.</w:t>
      </w:r>
      <w:r>
        <w:t xml:space="preserve"> </w:t>
      </w:r>
      <w:r>
        <w:t xml:space="preserve">Polygons are used to define object boundaries, from continents to buildings, cars, and</w:t>
      </w:r>
      <w:r>
        <w:t xml:space="preserve"> </w:t>
      </w:r>
      <w:r>
        <w:t xml:space="preserve">anything that has significant dimensions.</w:t>
      </w:r>
    </w:p>
    <w:p>
      <w:pPr>
        <w:numPr>
          <w:ilvl w:val="0"/>
          <w:numId w:val="1296"/>
        </w:numPr>
        <w:pStyle w:val="Compact"/>
      </w:pPr>
      <w:r>
        <w:t xml:space="preserve">Use</w:t>
      </w:r>
      <w:r>
        <w:t xml:space="preserve"> </w:t>
      </w:r>
      <w:r>
        <w:rPr>
          <w:i/>
        </w:rPr>
        <w:t xml:space="preserve">Edit layers</w:t>
      </w:r>
      <w:r>
        <w:t xml:space="preserve"> </w:t>
      </w:r>
      <w:r>
        <w:t xml:space="preserve">tool (the one above</w:t>
      </w:r>
      <w:r>
        <w:t xml:space="preserve"> </w:t>
      </w:r>
      <w:r>
        <w:rPr>
          <w:i/>
        </w:rPr>
        <w:t xml:space="preserve">Delete</w:t>
      </w:r>
      <w:r>
        <w:t xml:space="preserve">) to move a marker to a better position,</w:t>
      </w:r>
      <w:r>
        <w:t xml:space="preserve"> </w:t>
      </w:r>
      <w:r>
        <w:t xml:space="preserve">or adjust the shapes of your features.</w:t>
      </w:r>
    </w:p>
    <w:p>
      <w:pPr>
        <w:pStyle w:val="FirstParagraph"/>
      </w:pPr>
      <w:r>
        <w:t xml:space="preserve">Once you are done creating features and their physical boundaries, it is time to add</w:t>
      </w:r>
      <w:r>
        <w:t xml:space="preserve"> </w:t>
      </w:r>
      <w:r>
        <w:t xml:space="preserve">meaningful attribution data. Use the interactive popups or the Table view to</w:t>
      </w:r>
      <w:r>
        <w:t xml:space="preserve"> </w:t>
      </w:r>
      <w:r>
        <w:t xml:space="preserve">give objects names and other qualities. When finished, save the GeoJSON to your computer.</w:t>
      </w:r>
    </w:p>
    <w:p>
      <w:pPr>
        <w:pStyle w:val="BodyText"/>
      </w:pPr>
      <w:r>
        <w:t xml:space="preserve">Drawing tools can be used to correct your existing GeoJSON files. For example,</w:t>
      </w:r>
      <w:r>
        <w:t xml:space="preserve"> </w:t>
      </w:r>
      <w:r>
        <w:t xml:space="preserve">if you created a GeoJSON from a CSV file, you might decide to move some markers</w:t>
      </w:r>
      <w:r>
        <w:t xml:space="preserve"> </w:t>
      </w:r>
      <w:r>
        <w:t xml:space="preserve">with</w:t>
      </w:r>
      <w:r>
        <w:t xml:space="preserve"> </w:t>
      </w:r>
      <w:r>
        <w:rPr>
          <w:i/>
        </w:rPr>
        <w:t xml:space="preserve">Edit layers</w:t>
      </w:r>
      <w:r>
        <w:t xml:space="preserve"> </w:t>
      </w:r>
      <w:r>
        <w:t xml:space="preserve">tool instead of modifying their latitude and longitude values.</w:t>
      </w:r>
      <w:r>
        <w:t xml:space="preserve"> </w:t>
      </w:r>
      <w:r>
        <w:t xml:space="preserve">Or you might decide that your polygons (eg those representing Hartford parks) are</w:t>
      </w:r>
      <w:r>
        <w:t xml:space="preserve"> </w:t>
      </w:r>
      <w:r>
        <w:t xml:space="preserve">too</w:t>
      </w:r>
      <w:r>
        <w:t xml:space="preserve"> </w:t>
      </w:r>
      <w:r>
        <w:t xml:space="preserve">“</w:t>
      </w:r>
      <w:r>
        <w:t xml:space="preserve">simplified</w:t>
      </w:r>
      <w:r>
        <w:t xml:space="preserve">”</w:t>
      </w:r>
      <w:r>
        <w:t xml:space="preserve">, and make them more precise with the satellite imagery.</w:t>
      </w:r>
    </w:p>
    <w:p>
      <w:pPr>
        <w:pStyle w:val="BodyText"/>
      </w:pPr>
      <w:r>
        <w:t xml:space="preserve">In the next section, we will introduce Mapshaper, another free online tool</w:t>
      </w:r>
      <w:r>
        <w:t xml:space="preserve"> </w:t>
      </w:r>
      <w:r>
        <w:t xml:space="preserve">to convert and modify geospatial files.</w:t>
      </w:r>
    </w:p>
    <w:p>
      <w:pPr>
        <w:pStyle w:val="Heading2"/>
      </w:pPr>
      <w:bookmarkStart w:id="785" w:name="mapshaper"/>
      <w:r>
        <w:t xml:space="preserve">Mapshaper to Convert, Edit, and Join Data</w:t>
      </w:r>
      <w:bookmarkEnd w:id="785"/>
    </w:p>
    <w:p>
      <w:pPr>
        <w:pStyle w:val="FirstParagraph"/>
      </w:pPr>
      <w:r>
        <w:t xml:space="preserve">Like</w:t>
      </w:r>
      <w:r>
        <w:t xml:space="preserve"> </w:t>
      </w:r>
      <w:hyperlink r:id="rId649">
        <w:r>
          <w:rPr>
            <w:rStyle w:val="Hyperlink"/>
          </w:rPr>
          <w:t xml:space="preserve">GeoJson.io</w:t>
        </w:r>
      </w:hyperlink>
      <w:r>
        <w:t xml:space="preserve">,</w:t>
      </w:r>
      <w:r>
        <w:t xml:space="preserve"> </w:t>
      </w:r>
      <w:hyperlink r:id="rId732">
        <w:r>
          <w:rPr>
            <w:rStyle w:val="Hyperlink"/>
          </w:rPr>
          <w:t xml:space="preserve">Mapshaper</w:t>
        </w:r>
      </w:hyperlink>
      <w:r>
        <w:t xml:space="preserve"> </w:t>
      </w:r>
      <w:r>
        <w:t xml:space="preserve">is a free, open-source editor that can convert geospatial files, edit attribute</w:t>
      </w:r>
      <w:r>
        <w:t xml:space="preserve"> </w:t>
      </w:r>
      <w:r>
        <w:t xml:space="preserve">data, filter and dissolve features, simplify boundaries to make files smaller,</w:t>
      </w:r>
      <w:r>
        <w:t xml:space="preserve"> </w:t>
      </w:r>
      <w:r>
        <w:t xml:space="preserve">and many more. Unlike GeoJson.io, Mapshaper doesn’t have drawing tools,</w:t>
      </w:r>
      <w:r>
        <w:t xml:space="preserve"> </w:t>
      </w:r>
      <w:r>
        <w:t xml:space="preserve">so you won’t be able to create geospatial files from scratch.</w:t>
      </w:r>
    </w:p>
    <w:p>
      <w:pPr>
        <w:pStyle w:val="BodyText"/>
      </w:pPr>
      <w:r>
        <w:t xml:space="preserve">Mapshaper is developed and maintained by Matthew Bloch</w:t>
      </w:r>
      <w:r>
        <w:t xml:space="preserve"> </w:t>
      </w:r>
      <w:hyperlink r:id="rId786">
        <w:r>
          <w:rPr>
            <w:rStyle w:val="Hyperlink"/>
          </w:rPr>
          <w:t xml:space="preserve">on GitHub</w:t>
        </w:r>
      </w:hyperlink>
      <w:r>
        <w:t xml:space="preserve">.</w:t>
      </w:r>
      <w:r>
        <w:t xml:space="preserve"> </w:t>
      </w:r>
      <w:r>
        <w:t xml:space="preserve">It is written in JavaScript, so we recommend you use a recent version of Firefox or Chrome.</w:t>
      </w:r>
    </w:p>
    <w:p>
      <w:pPr>
        <w:pStyle w:val="BodyText"/>
      </w:pPr>
      <w:r>
        <w:t xml:space="preserve">This free and easy-to-learn Mapshaper web tool has replaced</w:t>
      </w:r>
      <w:r>
        <w:t xml:space="preserve"> </w:t>
      </w:r>
      <w:r>
        <w:rPr>
          <w:i/>
        </w:rPr>
        <w:t xml:space="preserve">many</w:t>
      </w:r>
      <w:r>
        <w:t xml:space="preserve"> </w:t>
      </w:r>
      <w:r>
        <w:t xml:space="preserve">of our map preparation</w:t>
      </w:r>
      <w:r>
        <w:t xml:space="preserve"> </w:t>
      </w:r>
      <w:r>
        <w:t xml:space="preserve">tasks that previously required expensive and hard-to-learn ArcGIS software, or its free</w:t>
      </w:r>
      <w:r>
        <w:t xml:space="preserve"> </w:t>
      </w:r>
      <w:r>
        <w:t xml:space="preserve">but still-challenging-to-learn cousin, QGIS. Even advanced GIS users may discover Mapshaper</w:t>
      </w:r>
      <w:r>
        <w:t xml:space="preserve"> </w:t>
      </w:r>
      <w:r>
        <w:t xml:space="preserve">to be a quick alternative for some common but time-consuming tasks.</w:t>
      </w:r>
    </w:p>
    <w:p>
      <w:pPr>
        <w:pStyle w:val="Heading4"/>
      </w:pPr>
      <w:bookmarkStart w:id="787" w:name="Xd41a000f1f950d16fb2a5ac8cf53f420948129a"/>
      <w:r>
        <w:t xml:space="preserve">Import, convert, and export map boundary files</w:t>
      </w:r>
      <w:bookmarkEnd w:id="787"/>
    </w:p>
    <w:p>
      <w:pPr>
        <w:pStyle w:val="FirstParagraph"/>
      </w:pPr>
      <w:r>
        <w:t xml:space="preserve">You can use Mapshaper to convert between geospatial file formats. Unlike GeoJson.io,</w:t>
      </w:r>
      <w:r>
        <w:t xml:space="preserve"> </w:t>
      </w:r>
      <w:r>
        <w:t xml:space="preserve">Mapshaper also supports Esri Shapefiles (which is a folder of individual files with the same name,</w:t>
      </w:r>
      <w:r>
        <w:t xml:space="preserve"> </w:t>
      </w:r>
      <w:r>
        <w:t xml:space="preserve">but different extensions), so you can easily convert a Shapefile into a web-friendly GeoJSON.</w:t>
      </w:r>
    </w:p>
    <w:p>
      <w:pPr>
        <w:numPr>
          <w:ilvl w:val="0"/>
          <w:numId w:val="1297"/>
        </w:numPr>
        <w:pStyle w:val="Compact"/>
      </w:pPr>
      <w:r>
        <w:t xml:space="preserve">Navigate to</w:t>
      </w:r>
      <w:r>
        <w:t xml:space="preserve"> </w:t>
      </w:r>
      <w:hyperlink r:id="rId732">
        <w:r>
          <w:rPr>
            <w:rStyle w:val="Hyperlink"/>
          </w:rPr>
          <w:t xml:space="preserve">Mapshaper.org</w:t>
        </w:r>
      </w:hyperlink>
      <w:r>
        <w:t xml:space="preserve">. The start page is two large drag-and-drop zones</w:t>
      </w:r>
      <w:r>
        <w:t xml:space="preserve"> </w:t>
      </w:r>
      <w:r>
        <w:t xml:space="preserve">which you can use to import your file. The smaller area at the bottom,</w:t>
      </w:r>
      <w:r>
        <w:t xml:space="preserve"> </w:t>
      </w:r>
      <w:r>
        <w:rPr>
          <w:i/>
        </w:rPr>
        <w:t xml:space="preserve">Quick import</w:t>
      </w:r>
      <w:r>
        <w:t xml:space="preserve">, uses default</w:t>
      </w:r>
      <w:r>
        <w:t xml:space="preserve"> </w:t>
      </w:r>
      <w:r>
        <w:t xml:space="preserve">import settings and is a good way to begin.</w:t>
      </w:r>
    </w:p>
    <w:p>
      <w:pPr>
        <w:numPr>
          <w:ilvl w:val="0"/>
          <w:numId w:val="1297"/>
        </w:numPr>
        <w:pStyle w:val="Compact"/>
      </w:pPr>
      <w:r>
        <w:t xml:space="preserve">Drag and drop your geospatial file to the</w:t>
      </w:r>
      <w:r>
        <w:t xml:space="preserve"> </w:t>
      </w:r>
      <w:r>
        <w:rPr>
          <w:i/>
        </w:rPr>
        <w:t xml:space="preserve">Quick import</w:t>
      </w:r>
      <w:r>
        <w:t xml:space="preserve"> </w:t>
      </w:r>
      <w:r>
        <w:t xml:space="preserve">area,</w:t>
      </w:r>
      <w:r>
        <w:t xml:space="preserve"> </w:t>
      </w:r>
      <w:r>
        <w:t xml:space="preserve">or use our sample Shapefile of</w:t>
      </w:r>
      <w:r>
        <w:t xml:space="preserve"> </w:t>
      </w:r>
      <w:hyperlink r:id="rId788">
        <w:r>
          <w:rPr>
            <w:rStyle w:val="Hyperlink"/>
          </w:rPr>
          <w:t xml:space="preserve">US state boundaries</w:t>
        </w:r>
      </w:hyperlink>
      <w:r>
        <w:t xml:space="preserve">.</w:t>
      </w:r>
      <w:r>
        <w:t xml:space="preserve"> </w:t>
      </w:r>
      <w:r>
        <w:t xml:space="preserve">This is a</w:t>
      </w:r>
      <w:r>
        <w:t xml:space="preserve"> </w:t>
      </w:r>
      <w:r>
        <w:rPr>
          <w:rStyle w:val="VerbatimChar"/>
        </w:rPr>
        <w:t xml:space="preserve">.zip</w:t>
      </w:r>
      <w:r>
        <w:t xml:space="preserve"> </w:t>
      </w:r>
      <w:r>
        <w:t xml:space="preserve">archive which contains a folder with all necessary files.</w:t>
      </w:r>
    </w:p>
    <w:p>
      <w:pPr>
        <w:pStyle w:val="FirstParagraph"/>
      </w:pPr>
      <w:r>
        <w:t xml:space="preserve">Note: If you want to import a folder, you need to either select all files inside that folder</w:t>
      </w:r>
      <w:r>
        <w:t xml:space="preserve"> </w:t>
      </w:r>
      <w:r>
        <w:t xml:space="preserve">and drop them all together to the import area, or create a</w:t>
      </w:r>
      <w:r>
        <w:t xml:space="preserve"> </w:t>
      </w:r>
      <w:r>
        <w:rPr>
          <w:rStyle w:val="VerbatimChar"/>
        </w:rPr>
        <w:t xml:space="preserve">.zip</w:t>
      </w:r>
      <w:r>
        <w:t xml:space="preserve"> </w:t>
      </w:r>
      <w:r>
        <w:t xml:space="preserve">archive.</w:t>
      </w:r>
    </w:p>
    <w:p>
      <w:pPr>
        <w:numPr>
          <w:ilvl w:val="0"/>
          <w:numId w:val="1298"/>
        </w:numPr>
        <w:pStyle w:val="Compact"/>
      </w:pPr>
      <w:r>
        <w:t xml:space="preserve">Each imported file becomes a layer, and is accessible from the dropdown menu in the top-middle</w:t>
      </w:r>
      <w:r>
        <w:t xml:space="preserve"> </w:t>
      </w:r>
      <w:r>
        <w:t xml:space="preserve">of the browser window. There, you can see how many features each layer has, toggle their visibility,</w:t>
      </w:r>
      <w:r>
        <w:t xml:space="preserve"> </w:t>
      </w:r>
      <w:r>
        <w:t xml:space="preserve">or delete them.</w:t>
      </w:r>
    </w:p>
    <w:p>
      <w:pPr>
        <w:numPr>
          <w:ilvl w:val="0"/>
          <w:numId w:val="1298"/>
        </w:numPr>
        <w:pStyle w:val="Compact"/>
      </w:pPr>
      <w:r>
        <w:t xml:space="preserve">To export, go to</w:t>
      </w:r>
      <w:r>
        <w:t xml:space="preserve"> </w:t>
      </w:r>
      <w:r>
        <w:rPr>
          <w:i/>
        </w:rPr>
        <w:t xml:space="preserve">Export</w:t>
      </w:r>
      <w:r>
        <w:t xml:space="preserve"> </w:t>
      </w:r>
      <w:r>
        <w:t xml:space="preserve">in the upper-right corner, and select a desired file format.</w:t>
      </w:r>
      <w:r>
        <w:t xml:space="preserve"> </w:t>
      </w:r>
      <w:r>
        <w:t xml:space="preserve">The choice of export formats is shown in Figure</w:t>
      </w:r>
      <w:r>
        <w:t xml:space="preserve"> </w:t>
      </w:r>
      <w:r>
        <w:t xml:space="preserve">138</w:t>
      </w:r>
      <w:r>
        <w:t xml:space="preserve">.</w:t>
      </w:r>
      <w:r>
        <w:t xml:space="preserve"> </w:t>
      </w:r>
      <w:r>
        <w:t xml:space="preserve">As of July 2020, these are Shapefile, GeoJSON,</w:t>
      </w:r>
      <w:r>
        <w:t xml:space="preserve"> </w:t>
      </w:r>
      <w:r>
        <w:t xml:space="preserve">TopoJSON (similar to GeoJSON, but with topographical data), JSON records, CSV,</w:t>
      </w:r>
      <w:r>
        <w:t xml:space="preserve"> </w:t>
      </w:r>
      <w:r>
        <w:t xml:space="preserve">or SVG (Scalable Vector Graphics, for web and print). If you export more than one layer at a time,</w:t>
      </w:r>
      <w:r>
        <w:t xml:space="preserve"> </w:t>
      </w:r>
      <w:r>
        <w:t xml:space="preserve">Mapshaper will archive them first, and you will download an</w:t>
      </w:r>
      <w:r>
        <w:t xml:space="preserve"> </w:t>
      </w:r>
      <w:r>
        <w:rPr>
          <w:rStyle w:val="VerbatimChar"/>
        </w:rPr>
        <w:t xml:space="preserve">output.zip</w:t>
      </w:r>
      <w:r>
        <w:t xml:space="preserve"> </w:t>
      </w:r>
      <w:r>
        <w:t xml:space="preserve">that contains</w:t>
      </w:r>
      <w:r>
        <w:t xml:space="preserve"> </w:t>
      </w:r>
      <w:r>
        <w:t xml:space="preserve">all exported layers.</w:t>
      </w:r>
    </w:p>
    <w:p>
      <w:pPr>
        <w:pStyle w:val="CaptionedFigure"/>
      </w:pPr>
      <w:r>
        <w:drawing>
          <wp:inline>
            <wp:extent cx="5334000" cy="4232863"/>
            <wp:effectExtent b="0" l="0" r="0" t="0"/>
            <wp:docPr descr="Figure 138: You can use Mapshaper to quickly convert between geospatial file formats." title="" id="1" name="Picture"/>
            <a:graphic>
              <a:graphicData uri="http://schemas.openxmlformats.org/drawingml/2006/picture">
                <pic:pic>
                  <pic:nvPicPr>
                    <pic:cNvPr descr="images/11-transform/mapshaper-export.png" id="0" name="Picture"/>
                    <pic:cNvPicPr>
                      <a:picLocks noChangeArrowheads="1" noChangeAspect="1"/>
                    </pic:cNvPicPr>
                  </pic:nvPicPr>
                  <pic:blipFill>
                    <a:blip r:embed="rId789"/>
                    <a:stretch>
                      <a:fillRect/>
                    </a:stretch>
                  </pic:blipFill>
                  <pic:spPr bwMode="auto">
                    <a:xfrm>
                      <a:off x="0" y="0"/>
                      <a:ext cx="5334000" cy="4232863"/>
                    </a:xfrm>
                    <a:prstGeom prst="rect">
                      <a:avLst/>
                    </a:prstGeom>
                    <a:noFill/>
                    <a:ln w="9525">
                      <a:noFill/>
                      <a:headEnd/>
                      <a:tailEnd/>
                    </a:ln>
                  </pic:spPr>
                </pic:pic>
              </a:graphicData>
            </a:graphic>
          </wp:inline>
        </w:drawing>
      </w:r>
    </w:p>
    <w:p>
      <w:pPr>
        <w:pStyle w:val="ImageCaption"/>
      </w:pPr>
      <w:r>
        <w:t xml:space="preserve">Figure 138: You can use Mapshaper to quickly convert between geospatial file formats.</w:t>
      </w:r>
    </w:p>
    <w:p>
      <w:pPr>
        <w:pStyle w:val="BodyText"/>
      </w:pPr>
      <w:r>
        <w:t xml:space="preserve">Tip: Mapshaper doesn’t work with KML or KMZ files, but you can use</w:t>
      </w:r>
      <w:r>
        <w:t xml:space="preserve"> </w:t>
      </w:r>
      <w:hyperlink w:anchor="geojson.html">
        <w:r>
          <w:rPr>
            <w:rStyle w:val="Hyperlink"/>
          </w:rPr>
          <w:t xml:space="preserve">GeoJson.io</w:t>
        </w:r>
      </w:hyperlink>
      <w:r>
        <w:t xml:space="preserve"> </w:t>
      </w:r>
      <w:r>
        <w:t xml:space="preserve">to convert these.</w:t>
      </w:r>
    </w:p>
    <w:p>
      <w:pPr>
        <w:pStyle w:val="Heading4"/>
      </w:pPr>
      <w:bookmarkStart w:id="790" w:name="edit-data-for-specific-polygons"/>
      <w:r>
        <w:t xml:space="preserve">Edit data for specific polygons</w:t>
      </w:r>
      <w:bookmarkEnd w:id="790"/>
    </w:p>
    <w:p>
      <w:pPr>
        <w:pStyle w:val="FirstParagraph"/>
      </w:pPr>
      <w:r>
        <w:t xml:space="preserve">You can edit attribute data of individual polygons (and also points and lines) in Mapshaper.</w:t>
      </w:r>
      <w:r>
        <w:t xml:space="preserve"> </w:t>
      </w:r>
      <w:r>
        <w:t xml:space="preserve">Figure</w:t>
      </w:r>
      <w:r>
        <w:t xml:space="preserve"> </w:t>
      </w:r>
      <w:r>
        <w:t xml:space="preserve">139</w:t>
      </w:r>
      <w:r>
        <w:t xml:space="preserve"> </w:t>
      </w:r>
      <w:r>
        <w:t xml:space="preserve">shows you how.</w:t>
      </w:r>
    </w:p>
    <w:p>
      <w:pPr>
        <w:numPr>
          <w:ilvl w:val="0"/>
          <w:numId w:val="1299"/>
        </w:numPr>
        <w:pStyle w:val="Compact"/>
      </w:pPr>
      <w:r>
        <w:t xml:space="preserve">Import the file whose polygon attributes you want to edit.</w:t>
      </w:r>
    </w:p>
    <w:p>
      <w:pPr>
        <w:numPr>
          <w:ilvl w:val="0"/>
          <w:numId w:val="1299"/>
        </w:numPr>
        <w:pStyle w:val="Compact"/>
      </w:pPr>
      <w:r>
        <w:t xml:space="preserve">Under the cursor tool, select</w:t>
      </w:r>
      <w:r>
        <w:t xml:space="preserve"> </w:t>
      </w:r>
      <w:r>
        <w:rPr>
          <w:i/>
        </w:rPr>
        <w:t xml:space="preserve">edit attributes</w:t>
      </w:r>
      <w:r>
        <w:t xml:space="preserve">.</w:t>
      </w:r>
    </w:p>
    <w:p>
      <w:pPr>
        <w:numPr>
          <w:ilvl w:val="0"/>
          <w:numId w:val="1299"/>
        </w:numPr>
        <w:pStyle w:val="Compact"/>
      </w:pPr>
      <w:r>
        <w:t xml:space="preserve">Click on the polygon you want to edit. A pop-up will appear in the upper-left corner</w:t>
      </w:r>
      <w:r>
        <w:t xml:space="preserve"> </w:t>
      </w:r>
      <w:r>
        <w:t xml:space="preserve">listing all attributes and values of the polygon.</w:t>
      </w:r>
    </w:p>
    <w:p>
      <w:pPr>
        <w:numPr>
          <w:ilvl w:val="0"/>
          <w:numId w:val="1299"/>
        </w:numPr>
        <w:pStyle w:val="Compact"/>
      </w:pPr>
      <w:r>
        <w:t xml:space="preserve">Click on any value (underlined, in blue) and edit it.</w:t>
      </w:r>
    </w:p>
    <w:p>
      <w:pPr>
        <w:numPr>
          <w:ilvl w:val="0"/>
          <w:numId w:val="1299"/>
        </w:numPr>
        <w:pStyle w:val="Compact"/>
      </w:pPr>
      <w:r>
        <w:t xml:space="preserve">When you are done, export your geospatial file by clicking</w:t>
      </w:r>
      <w:r>
        <w:t xml:space="preserve"> </w:t>
      </w:r>
      <w:r>
        <w:rPr>
          <w:i/>
        </w:rPr>
        <w:t xml:space="preserve">Export</w:t>
      </w:r>
      <w:r>
        <w:t xml:space="preserve"> </w:t>
      </w:r>
      <w:r>
        <w:t xml:space="preserve">and</w:t>
      </w:r>
      <w:r>
        <w:t xml:space="preserve"> </w:t>
      </w:r>
      <w:r>
        <w:t xml:space="preserve">choosing the desired file format.</w:t>
      </w:r>
    </w:p>
    <w:p>
      <w:pPr>
        <w:pStyle w:val="CaptionedFigure"/>
      </w:pPr>
      <w:r>
        <w:drawing>
          <wp:inline>
            <wp:extent cx="5334000" cy="4251739"/>
            <wp:effectExtent b="0" l="0" r="0" t="0"/>
            <wp:docPr descr="Figure 139: Use edit attributes tool (under Cursor tool) to edit attributes of polygons, lines, and points." title="" id="1" name="Picture"/>
            <a:graphic>
              <a:graphicData uri="http://schemas.openxmlformats.org/drawingml/2006/picture">
                <pic:pic>
                  <pic:nvPicPr>
                    <pic:cNvPr descr="images/11-transform/mapshaper-edit.png" id="0" name="Picture"/>
                    <pic:cNvPicPr>
                      <a:picLocks noChangeArrowheads="1" noChangeAspect="1"/>
                    </pic:cNvPicPr>
                  </pic:nvPicPr>
                  <pic:blipFill>
                    <a:blip r:embed="rId791"/>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139: Use</w:t>
      </w:r>
      <w:r>
        <w:t xml:space="preserve"> </w:t>
      </w:r>
      <w:r>
        <w:rPr>
          <w:i/>
        </w:rPr>
        <w:t xml:space="preserve">edit attributes</w:t>
      </w:r>
      <w:r>
        <w:t xml:space="preserve"> </w:t>
      </w:r>
      <w:r>
        <w:t xml:space="preserve">tool (under Cursor tool) to edit attributes of polygons, lines, and points.</w:t>
      </w:r>
    </w:p>
    <w:p>
      <w:pPr>
        <w:pStyle w:val="Heading4"/>
      </w:pPr>
      <w:bookmarkStart w:id="792" w:name="Xbf662c38976bdbdf80a43b9834f3738fffc027a"/>
      <w:r>
        <w:t xml:space="preserve">Simplify map boundaries to reduce file size</w:t>
      </w:r>
      <w:bookmarkEnd w:id="792"/>
    </w:p>
    <w:p>
      <w:pPr>
        <w:pStyle w:val="FirstParagraph"/>
      </w:pPr>
      <w:r>
        <w:t xml:space="preserve">You may not need precise and detailed map boundaries for</w:t>
      </w:r>
      <w:r>
        <w:t xml:space="preserve"> </w:t>
      </w:r>
      <w:r>
        <w:t xml:space="preserve">data visualization projects where zoomed-out geographies are shown.</w:t>
      </w:r>
      <w:r>
        <w:t xml:space="preserve"> </w:t>
      </w:r>
      <w:r>
        <w:t xml:space="preserve">Detailed boundaries are heavy, and may slow down your web maps.</w:t>
      </w:r>
    </w:p>
    <w:p>
      <w:pPr>
        <w:pStyle w:val="BodyText"/>
      </w:pPr>
      <w:r>
        <w:t xml:space="preserve">Consider two maps of the contiguous US states, also known as Lower-48, shown in Figure</w:t>
      </w:r>
      <w:r>
        <w:t xml:space="preserve"> </w:t>
      </w:r>
      <w:r>
        <w:t xml:space="preserve">140</w:t>
      </w:r>
      <w:r>
        <w:t xml:space="preserve">.</w:t>
      </w:r>
      <w:r>
        <w:t xml:space="preserve"> </w:t>
      </w:r>
      <w:r>
        <w:t xml:space="preserve">The map on the left is more detailed and is about 230 kilobytes, but the map on the right</w:t>
      </w:r>
      <w:r>
        <w:t xml:space="preserve"> </w:t>
      </w:r>
      <w:r>
        <w:t xml:space="preserve">is only 37 kilobytes, 6 times smaller!</w:t>
      </w:r>
    </w:p>
    <w:p>
      <w:pPr>
        <w:pStyle w:val="CaptionedFigure"/>
      </w:pPr>
      <w:r>
        <w:drawing>
          <wp:inline>
            <wp:extent cx="5334000" cy="1820009"/>
            <wp:effectExtent b="0" l="0" r="0" t="0"/>
            <wp:docPr descr="Figure 140: Consider simplifying geometries with Mapshaper to make your web maps faster." title="" id="1" name="Picture"/>
            <a:graphic>
              <a:graphicData uri="http://schemas.openxmlformats.org/drawingml/2006/picture">
                <pic:pic>
                  <pic:nvPicPr>
                    <pic:cNvPr descr="images/11-transform/mapshaper-simplify-demo.png" id="0" name="Picture"/>
                    <pic:cNvPicPr>
                      <a:picLocks noChangeArrowheads="1" noChangeAspect="1"/>
                    </pic:cNvPicPr>
                  </pic:nvPicPr>
                  <pic:blipFill>
                    <a:blip r:embed="rId793"/>
                    <a:stretch>
                      <a:fillRect/>
                    </a:stretch>
                  </pic:blipFill>
                  <pic:spPr bwMode="auto">
                    <a:xfrm>
                      <a:off x="0" y="0"/>
                      <a:ext cx="5334000" cy="1820009"/>
                    </a:xfrm>
                    <a:prstGeom prst="rect">
                      <a:avLst/>
                    </a:prstGeom>
                    <a:noFill/>
                    <a:ln w="9525">
                      <a:noFill/>
                      <a:headEnd/>
                      <a:tailEnd/>
                    </a:ln>
                  </pic:spPr>
                </pic:pic>
              </a:graphicData>
            </a:graphic>
          </wp:inline>
        </w:drawing>
      </w:r>
    </w:p>
    <w:p>
      <w:pPr>
        <w:pStyle w:val="ImageCaption"/>
      </w:pPr>
      <w:r>
        <w:t xml:space="preserve">Figure 140: Consider simplifying geometries with Mapshaper to make your web maps faster.</w:t>
      </w:r>
    </w:p>
    <w:p>
      <w:pPr>
        <w:numPr>
          <w:ilvl w:val="0"/>
          <w:numId w:val="1300"/>
        </w:numPr>
        <w:pStyle w:val="Compact"/>
      </w:pPr>
      <w:r>
        <w:t xml:space="preserve">Import your geo file to Mapshaper. You can use the</w:t>
      </w:r>
      <w:r>
        <w:t xml:space="preserve"> </w:t>
      </w:r>
      <w:hyperlink r:id="rId794">
        <w:r>
          <w:rPr>
            <w:rStyle w:val="Hyperlink"/>
          </w:rPr>
          <w:t xml:space="preserve">sample contiguous US states GeoJSON</w:t>
        </w:r>
      </w:hyperlink>
      <w:r>
        <w:t xml:space="preserve">.</w:t>
      </w:r>
    </w:p>
    <w:p>
      <w:pPr>
        <w:numPr>
          <w:ilvl w:val="0"/>
          <w:numId w:val="1300"/>
        </w:numPr>
        <w:pStyle w:val="Compact"/>
      </w:pPr>
      <w:r>
        <w:t xml:space="preserve">Click the</w:t>
      </w:r>
      <w:r>
        <w:t xml:space="preserve"> </w:t>
      </w:r>
      <w:r>
        <w:rPr>
          <w:i/>
        </w:rPr>
        <w:t xml:space="preserve">Simplify</w:t>
      </w:r>
      <w:r>
        <w:t xml:space="preserve"> </w:t>
      </w:r>
      <w:r>
        <w:t xml:space="preserve">button in the upper-right corner. The Simplification menu will appear,</w:t>
      </w:r>
      <w:r>
        <w:t xml:space="preserve"> </w:t>
      </w:r>
      <w:r>
        <w:t xml:space="preserve">where you can choose one of three methods. We recommend checking</w:t>
      </w:r>
      <w:r>
        <w:t xml:space="preserve"> </w:t>
      </w:r>
      <w:r>
        <w:rPr>
          <w:i/>
        </w:rPr>
        <w:t xml:space="preserve">prevent shape removal</w:t>
      </w:r>
      <w:r>
        <w:t xml:space="preserve">, and leaving</w:t>
      </w:r>
      <w:r>
        <w:t xml:space="preserve"> </w:t>
      </w:r>
      <w:r>
        <w:t xml:space="preserve">the default</w:t>
      </w:r>
      <w:r>
        <w:t xml:space="preserve"> </w:t>
      </w:r>
      <w:r>
        <w:rPr>
          <w:i/>
        </w:rPr>
        <w:t xml:space="preserve">Visvalingam / weighted area</w:t>
      </w:r>
      <w:r>
        <w:t xml:space="preserve">. Click</w:t>
      </w:r>
      <w:r>
        <w:t xml:space="preserve"> </w:t>
      </w:r>
      <w:r>
        <w:rPr>
          <w:i/>
        </w:rPr>
        <w:t xml:space="preserve">Apply</w:t>
      </w:r>
      <w:r>
        <w:t xml:space="preserve">.</w:t>
      </w:r>
    </w:p>
    <w:p>
      <w:pPr>
        <w:numPr>
          <w:ilvl w:val="0"/>
          <w:numId w:val="1300"/>
        </w:numPr>
        <w:pStyle w:val="Compact"/>
      </w:pPr>
      <w:r>
        <w:t xml:space="preserve">You will see a slider with</w:t>
      </w:r>
      <w:r>
        <w:t xml:space="preserve"> </w:t>
      </w:r>
      <w:r>
        <w:rPr>
          <w:rStyle w:val="VerbatimChar"/>
        </w:rPr>
        <w:t xml:space="preserve">100%</w:t>
      </w:r>
      <w:r>
        <w:t xml:space="preserve"> </w:t>
      </w:r>
      <w:r>
        <w:t xml:space="preserve">appear on top (Figure</w:t>
      </w:r>
      <w:r>
        <w:t xml:space="preserve"> </w:t>
      </w:r>
      <w:r>
        <w:t xml:space="preserve">141</w:t>
      </w:r>
      <w:r>
        <w:t xml:space="preserve">), replacing the layer selection dropdown.</w:t>
      </w:r>
      <w:r>
        <w:t xml:space="preserve"> </w:t>
      </w:r>
      <w:r>
        <w:t xml:space="preserve">Move the slider to the right and see the map simplify its shape as you go. Stop when you think</w:t>
      </w:r>
      <w:r>
        <w:t xml:space="preserve"> </w:t>
      </w:r>
      <w:r>
        <w:t xml:space="preserve">the map looks appropriate (when the shapes are still recognizable).</w:t>
      </w:r>
    </w:p>
    <w:p>
      <w:pPr>
        <w:numPr>
          <w:ilvl w:val="0"/>
          <w:numId w:val="1300"/>
        </w:numPr>
        <w:pStyle w:val="Compact"/>
      </w:pPr>
      <w:r>
        <w:t xml:space="preserve">Mapshaper may suggest to repair line intersections in the upper-left corner. Click</w:t>
      </w:r>
      <w:r>
        <w:t xml:space="preserve"> </w:t>
      </w:r>
      <w:r>
        <w:rPr>
          <w:i/>
        </w:rPr>
        <w:t xml:space="preserve">Repair</w:t>
      </w:r>
      <w:r>
        <w:t xml:space="preserve">.</w:t>
      </w:r>
    </w:p>
    <w:p>
      <w:pPr>
        <w:numPr>
          <w:ilvl w:val="0"/>
          <w:numId w:val="1300"/>
        </w:numPr>
        <w:pStyle w:val="Compact"/>
      </w:pPr>
      <w:r>
        <w:t xml:space="preserve">You can now export your file using the</w:t>
      </w:r>
      <w:r>
        <w:t xml:space="preserve"> </w:t>
      </w:r>
      <w:r>
        <w:rPr>
          <w:i/>
        </w:rPr>
        <w:t xml:space="preserve">Export</w:t>
      </w:r>
      <w:r>
        <w:t xml:space="preserve"> </w:t>
      </w:r>
      <w:r>
        <w:t xml:space="preserve">feature.</w:t>
      </w:r>
    </w:p>
    <w:p>
      <w:pPr>
        <w:pStyle w:val="CaptionedFigure"/>
      </w:pPr>
      <w:r>
        <w:drawing>
          <wp:inline>
            <wp:extent cx="5334000" cy="3939125"/>
            <wp:effectExtent b="0" l="0" r="0" t="0"/>
            <wp:docPr descr="Figure 141: Use Simplify &amp; Repair tools in Mapshape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795"/>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141: Use Simplify &amp; Repair tools in Mapshaper.</w:t>
      </w:r>
    </w:p>
    <w:p>
      <w:pPr>
        <w:pStyle w:val="BodyText"/>
      </w:pPr>
      <w:r>
        <w:t xml:space="preserve">Tip: You may find the US shape a bit unusual and vertically</w:t>
      </w:r>
      <w:r>
        <w:t xml:space="preserve"> </w:t>
      </w:r>
      <w:r>
        <w:t xml:space="preserve">“</w:t>
      </w:r>
      <w:r>
        <w:t xml:space="preserve">shrunk</w:t>
      </w:r>
      <w:r>
        <w:t xml:space="preserve">”</w:t>
      </w:r>
      <w:r>
        <w:t xml:space="preserve">.</w:t>
      </w:r>
      <w:r>
        <w:t xml:space="preserve"> </w:t>
      </w:r>
      <w:r>
        <w:t xml:space="preserve">In</w:t>
      </w:r>
      <w:r>
        <w:t xml:space="preserve"> </w:t>
      </w:r>
      <w:r>
        <w:rPr>
          <w:b/>
        </w:rPr>
        <w:t xml:space="preserve">Console</w:t>
      </w:r>
      <w:r>
        <w:t xml:space="preserve">, type</w:t>
      </w:r>
      <w:r>
        <w:t xml:space="preserve"> </w:t>
      </w:r>
      <w:r>
        <w:rPr>
          <w:rStyle w:val="VerbatimChar"/>
        </w:rPr>
        <w:t xml:space="preserve">-proj EPSG:3857</w:t>
      </w:r>
      <w:r>
        <w:t xml:space="preserve"> </w:t>
      </w:r>
      <w:r>
        <w:t xml:space="preserve">to change projection to Web Mercator,</w:t>
      </w:r>
      <w:r>
        <w:t xml:space="preserve"> </w:t>
      </w:r>
      <w:r>
        <w:t xml:space="preserve">which is more common.</w:t>
      </w:r>
    </w:p>
    <w:p>
      <w:pPr>
        <w:pStyle w:val="Heading4"/>
      </w:pPr>
      <w:bookmarkStart w:id="796" w:name="X204f1860415c6cfec65e40dd2f45d61ee720b1a"/>
      <w:r>
        <w:t xml:space="preserve">Dissolve internal polygons to create an outline map</w:t>
      </w:r>
      <w:bookmarkEnd w:id="796"/>
    </w:p>
    <w:p>
      <w:pPr>
        <w:pStyle w:val="FirstParagraph"/>
      </w:pPr>
      <w:r>
        <w:t xml:space="preserve">Mapshaper’s most powerful tools are available through</w:t>
      </w:r>
      <w:r>
        <w:t xml:space="preserve"> </w:t>
      </w:r>
      <w:r>
        <w:rPr>
          <w:b/>
        </w:rPr>
        <w:t xml:space="preserve">Console</w:t>
      </w:r>
      <w:r>
        <w:t xml:space="preserve">, which allows you to type commands for common map editing tasks.</w:t>
      </w:r>
      <w:r>
        <w:t xml:space="preserve"> </w:t>
      </w:r>
      <w:r>
        <w:t xml:space="preserve">One of such tasks is to create an outline map by removing the internal boundaries. For example, you can dissolve</w:t>
      </w:r>
      <w:r>
        <w:t xml:space="preserve"> </w:t>
      </w:r>
      <w:r>
        <w:t xml:space="preserve">state boundaries of the US map in the previous exercise to get the outline of the country, like is shown in</w:t>
      </w:r>
      <w:r>
        <w:t xml:space="preserve"> </w:t>
      </w:r>
      <w:r>
        <w:t xml:space="preserve">Figure</w:t>
      </w:r>
      <w:r>
        <w:t xml:space="preserve"> </w:t>
      </w:r>
      <w:r>
        <w:t xml:space="preserve">142</w:t>
      </w:r>
      <w:r>
        <w:t xml:space="preserve">.</w:t>
      </w:r>
    </w:p>
    <w:p>
      <w:pPr>
        <w:pStyle w:val="CaptionedFigure"/>
      </w:pPr>
      <w:r>
        <w:drawing>
          <wp:inline>
            <wp:extent cx="5334000" cy="3423527"/>
            <wp:effectExtent b="0" l="0" r="0" t="0"/>
            <wp:docPr descr="Figure 142: Mapshaper lets you dissolve boundaries to create an outline shape." title="" id="1" name="Picture"/>
            <a:graphic>
              <a:graphicData uri="http://schemas.openxmlformats.org/drawingml/2006/picture">
                <pic:pic>
                  <pic:nvPicPr>
                    <pic:cNvPr descr="images/11-transform/mapshaper-dissolve.png" id="0" name="Picture"/>
                    <pic:cNvPicPr>
                      <a:picLocks noChangeArrowheads="1" noChangeAspect="1"/>
                    </pic:cNvPicPr>
                  </pic:nvPicPr>
                  <pic:blipFill>
                    <a:blip r:embed="rId797"/>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142: Mapshaper lets you dissolve boundaries to create an outline shape.</w:t>
      </w:r>
    </w:p>
    <w:p>
      <w:pPr>
        <w:pStyle w:val="BodyText"/>
      </w:pPr>
      <w:r>
        <w:t xml:space="preserve">Click the Console button, which opens a window to type in commands. Enter the command below, then press return (Enter).</w:t>
      </w:r>
    </w:p>
    <w:p>
      <w:pPr>
        <w:pStyle w:val="SourceCode"/>
      </w:pPr>
      <w:r>
        <w:rPr>
          <w:rStyle w:val="NormalTok"/>
        </w:rPr>
        <w:t xml:space="preserve">-dissolve</w:t>
      </w:r>
    </w:p>
    <w:p>
      <w:pPr>
        <w:pStyle w:val="FirstParagraph"/>
      </w:pPr>
      <w:r>
        <w:t xml:space="preserve">You will see that internal boundaries became lighter color, and that’s Mapshaper’s way of saying they no longer exist.</w:t>
      </w:r>
      <w:r>
        <w:t xml:space="preserve"> </w:t>
      </w:r>
      <w:r>
        <w:t xml:space="preserve">You can now export your outline shape.</w:t>
      </w:r>
    </w:p>
    <w:p>
      <w:pPr>
        <w:pStyle w:val="Heading4"/>
      </w:pPr>
      <w:bookmarkStart w:id="798" w:name="clip-a-map-to-match-an-outline-layer"/>
      <w:r>
        <w:t xml:space="preserve">Clip a map to match an outline layer</w:t>
      </w:r>
      <w:bookmarkEnd w:id="798"/>
    </w:p>
    <w:p>
      <w:pPr>
        <w:pStyle w:val="FirstParagraph"/>
      </w:pPr>
      <w:r>
        <w:t xml:space="preserve">The state of Connecticut consists of 8 counties, which in turn are divided into towns. There are a total of 169 towns in Connecticut.</w:t>
      </w:r>
      <w:r>
        <w:t xml:space="preserve"> </w:t>
      </w:r>
      <w:r>
        <w:t xml:space="preserve">Imagine you are given a</w:t>
      </w:r>
      <w:r>
        <w:t xml:space="preserve"> </w:t>
      </w:r>
      <w:hyperlink r:id="rId799">
        <w:r>
          <w:rPr>
            <w:rStyle w:val="Hyperlink"/>
          </w:rPr>
          <w:t xml:space="preserve">boundary file of all 169 towns</w:t>
        </w:r>
      </w:hyperlink>
      <w:r>
        <w:t xml:space="preserve">, and</w:t>
      </w:r>
      <w:r>
        <w:t xml:space="preserve"> </w:t>
      </w:r>
      <w:hyperlink r:id="rId800">
        <w:r>
          <w:rPr>
            <w:rStyle w:val="Hyperlink"/>
          </w:rPr>
          <w:t xml:space="preserve">the outline of Hartford county</w:t>
        </w:r>
      </w:hyperlink>
      <w:r>
        <w:t xml:space="preserve">.</w:t>
      </w:r>
      <w:r>
        <w:t xml:space="preserve"> </w:t>
      </w:r>
      <w:r>
        <w:t xml:space="preserve">You need to</w:t>
      </w:r>
      <w:r>
        <w:t xml:space="preserve"> </w:t>
      </w:r>
      <w:r>
        <w:t xml:space="preserve">“</w:t>
      </w:r>
      <w:r>
        <w:t xml:space="preserve">cut</w:t>
      </w:r>
      <w:r>
        <w:t xml:space="preserve">”</w:t>
      </w:r>
      <w:r>
        <w:t xml:space="preserve"> </w:t>
      </w:r>
      <w:r>
        <w:t xml:space="preserve">the original towns map to only include those towns that fall within Hartford county.</w:t>
      </w:r>
    </w:p>
    <w:p>
      <w:pPr>
        <w:pStyle w:val="BodyText"/>
      </w:pPr>
      <w:r>
        <w:t xml:space="preserve">Mapshaper allows you to do just that using one simple</w:t>
      </w:r>
      <w:r>
        <w:t xml:space="preserve"> </w:t>
      </w:r>
      <w:r>
        <w:rPr>
          <w:rStyle w:val="VerbatimChar"/>
        </w:rPr>
        <w:t xml:space="preserve">-clip</w:t>
      </w:r>
      <w:r>
        <w:t xml:space="preserve"> </w:t>
      </w:r>
      <w:r>
        <w:t xml:space="preserve">command.</w:t>
      </w:r>
    </w:p>
    <w:p>
      <w:pPr>
        <w:numPr>
          <w:ilvl w:val="0"/>
          <w:numId w:val="1301"/>
        </w:numPr>
        <w:pStyle w:val="Compact"/>
      </w:pPr>
      <w:r>
        <w:t xml:space="preserve">Import two boundary files into Mapshaper. One is the larger one that is being clipped (if you use sample files,</w:t>
      </w:r>
      <w:r>
        <w:t xml:space="preserve"> </w:t>
      </w:r>
      <w:r>
        <w:rPr>
          <w:i/>
        </w:rPr>
        <w:t xml:space="preserve">ct-towns</w:t>
      </w:r>
      <w:r>
        <w:t xml:space="preserve">),</w:t>
      </w:r>
      <w:r>
        <w:t xml:space="preserve"> </w:t>
      </w:r>
      <w:r>
        <w:t xml:space="preserve">and one is the desired final shape (</w:t>
      </w:r>
      <w:r>
        <w:rPr>
          <w:i/>
        </w:rPr>
        <w:t xml:space="preserve">hartfordcounty-outline</w:t>
      </w:r>
      <w:r>
        <w:t xml:space="preserve">). The latter is what ArcGIS calls the</w:t>
      </w:r>
      <w:r>
        <w:t xml:space="preserve"> </w:t>
      </w:r>
      <w:r>
        <w:t xml:space="preserve">“</w:t>
      </w:r>
      <w:r>
        <w:t xml:space="preserve">clip feature</w:t>
      </w:r>
      <w:r>
        <w:t xml:space="preserve">”</w:t>
      </w:r>
      <w:r>
        <w:t xml:space="preserve">.</w:t>
      </w:r>
    </w:p>
    <w:p>
      <w:pPr>
        <w:numPr>
          <w:ilvl w:val="0"/>
          <w:numId w:val="1301"/>
        </w:numPr>
        <w:pStyle w:val="Compact"/>
      </w:pPr>
      <w:r>
        <w:t xml:space="preserve">Make sure your active layer is set to the map you are clipping (</w:t>
      </w:r>
      <w:r>
        <w:rPr>
          <w:i/>
        </w:rPr>
        <w:t xml:space="preserve">ct-towns</w:t>
      </w:r>
      <w:r>
        <w:t xml:space="preserve">).</w:t>
      </w:r>
    </w:p>
    <w:p>
      <w:pPr>
        <w:numPr>
          <w:ilvl w:val="0"/>
          <w:numId w:val="1301"/>
        </w:numPr>
        <w:pStyle w:val="Compact"/>
      </w:pPr>
      <w:r>
        <w:t xml:space="preserve">In the</w:t>
      </w:r>
      <w:r>
        <w:t xml:space="preserve"> </w:t>
      </w:r>
      <w:r>
        <w:rPr>
          <w:b/>
        </w:rPr>
        <w:t xml:space="preserve">Console</w:t>
      </w:r>
      <w:r>
        <w:t xml:space="preserve">, type</w:t>
      </w:r>
      <w:r>
        <w:t xml:space="preserve"> </w:t>
      </w:r>
      <w:r>
        <w:rPr>
          <w:rStyle w:val="VerbatimChar"/>
        </w:rPr>
        <w:t xml:space="preserve">-clip</w:t>
      </w:r>
      <w:r>
        <w:t xml:space="preserve"> </w:t>
      </w:r>
      <w:r>
        <w:t xml:space="preserve">followed by the name of your clip layer, like that:</w:t>
      </w:r>
    </w:p>
    <w:p>
      <w:pPr>
        <w:pStyle w:val="SourceCode"/>
      </w:pPr>
      <w:r>
        <w:rPr>
          <w:rStyle w:val="VerbatimChar"/>
        </w:rPr>
        <w:t xml:space="preserve">-clip hartfordcounty-outline</w:t>
      </w:r>
    </w:p>
    <w:p>
      <w:pPr>
        <w:numPr>
          <w:ilvl w:val="0"/>
          <w:numId w:val="1302"/>
        </w:numPr>
        <w:pStyle w:val="Compact"/>
      </w:pPr>
      <w:r>
        <w:t xml:space="preserve">You should see your active layer got clipped. Sometimes you end up with tiny</w:t>
      </w:r>
      <w:r>
        <w:t xml:space="preserve"> </w:t>
      </w:r>
      <w:r>
        <w:t xml:space="preserve">“</w:t>
      </w:r>
      <w:r>
        <w:t xml:space="preserve">slivers</w:t>
      </w:r>
      <w:r>
        <w:t xml:space="preserve">”</w:t>
      </w:r>
      <w:r>
        <w:t xml:space="preserve"> </w:t>
      </w:r>
      <w:r>
        <w:t xml:space="preserve">of clipped areas that remain alongside the borders.</w:t>
      </w:r>
      <w:r>
        <w:t xml:space="preserve"> </w:t>
      </w:r>
      <w:r>
        <w:t xml:space="preserve">If that is the case, use the</w:t>
      </w:r>
      <w:r>
        <w:t xml:space="preserve"> </w:t>
      </w:r>
      <w:r>
        <w:rPr>
          <w:rStyle w:val="VerbatimChar"/>
        </w:rPr>
        <w:t xml:space="preserve">-filter-slivers</w:t>
      </w:r>
      <w:r>
        <w:t xml:space="preserve"> </w:t>
      </w:r>
      <w:r>
        <w:t xml:space="preserve">command to remove them, like that:</w:t>
      </w:r>
    </w:p>
    <w:p>
      <w:pPr>
        <w:pStyle w:val="SourceCode"/>
      </w:pPr>
      <w:r>
        <w:rPr>
          <w:rStyle w:val="VerbatimChar"/>
        </w:rPr>
        <w:t xml:space="preserve">-clip hartfordcounty-outline -filter-slivers</w:t>
      </w:r>
    </w:p>
    <w:p>
      <w:pPr>
        <w:numPr>
          <w:ilvl w:val="0"/>
          <w:numId w:val="1303"/>
        </w:numPr>
        <w:pStyle w:val="Compact"/>
      </w:pPr>
      <w:r>
        <w:t xml:space="preserve">Your Mapshaper state should look like pictured in Figure</w:t>
      </w:r>
      <w:r>
        <w:t xml:space="preserve"> </w:t>
      </w:r>
      <w:r>
        <w:t xml:space="preserve">143</w:t>
      </w:r>
      <w:r>
        <w:t xml:space="preserve">. You can now save the file on your computer using the</w:t>
      </w:r>
      <w:r>
        <w:t xml:space="preserve"> </w:t>
      </w:r>
      <w:r>
        <w:rPr>
          <w:i/>
        </w:rPr>
        <w:t xml:space="preserve">Export</w:t>
      </w:r>
      <w:r>
        <w:t xml:space="preserve"> </w:t>
      </w:r>
      <w:r>
        <w:t xml:space="preserve">button.</w:t>
      </w:r>
    </w:p>
    <w:p>
      <w:pPr>
        <w:pStyle w:val="CaptionedFigure"/>
      </w:pPr>
      <w:r>
        <w:drawing>
          <wp:inline>
            <wp:extent cx="5334000" cy="3423527"/>
            <wp:effectExtent b="0" l="0" r="0" t="0"/>
            <wp:docPr descr="Figure 143: When clipping, make sure your active layer is the one being clipped (with many features), not the clipping feature iteslf." title="" id="1" name="Picture"/>
            <a:graphic>
              <a:graphicData uri="http://schemas.openxmlformats.org/drawingml/2006/picture">
                <pic:pic>
                  <pic:nvPicPr>
                    <pic:cNvPr descr="images/11-transform/mapshaper-clip.png" id="0" name="Picture"/>
                    <pic:cNvPicPr>
                      <a:picLocks noChangeArrowheads="1" noChangeAspect="1"/>
                    </pic:cNvPicPr>
                  </pic:nvPicPr>
                  <pic:blipFill>
                    <a:blip r:embed="rId801"/>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143: When clipping, make sure your active layer is the one being clipped (with many features), not the clipping feature iteslf.</w:t>
      </w:r>
    </w:p>
    <w:p>
      <w:pPr>
        <w:pStyle w:val="Heading4"/>
      </w:pPr>
      <w:bookmarkStart w:id="802" w:name="remove-unwanted-data-fields"/>
      <w:r>
        <w:t xml:space="preserve">Remove unwanted data fields</w:t>
      </w:r>
      <w:bookmarkEnd w:id="802"/>
    </w:p>
    <w:p>
      <w:pPr>
        <w:pStyle w:val="FirstParagraph"/>
      </w:pPr>
      <w:r>
        <w:t xml:space="preserve">Sometimes map features, such as polygons, lines, and points, contain unwanted</w:t>
      </w:r>
      <w:r>
        <w:t xml:space="preserve"> </w:t>
      </w:r>
      <w:r>
        <w:rPr>
          <w:i/>
        </w:rPr>
        <w:t xml:space="preserve">attributes</w:t>
      </w:r>
      <w:r>
        <w:t xml:space="preserve"> </w:t>
      </w:r>
      <w:r>
        <w:t xml:space="preserve">(or fields, or columns) that you may want to remove.</w:t>
      </w:r>
      <w:r>
        <w:t xml:space="preserve"> </w:t>
      </w:r>
      <w:r>
        <w:t xml:space="preserve">In</w:t>
      </w:r>
      <w:r>
        <w:t xml:space="preserve"> </w:t>
      </w:r>
      <w:r>
        <w:rPr>
          <w:b/>
        </w:rPr>
        <w:t xml:space="preserve">Console</w:t>
      </w:r>
      <w:r>
        <w:t xml:space="preserve">, use</w:t>
      </w:r>
      <w:r>
        <w:t xml:space="preserve"> </w:t>
      </w:r>
      <w:r>
        <w:rPr>
          <w:rStyle w:val="VerbatimChar"/>
        </w:rPr>
        <w:t xml:space="preserve">-filter-fields</w:t>
      </w:r>
      <w:r>
        <w:t xml:space="preserve"> </w:t>
      </w:r>
      <w:r>
        <w:t xml:space="preserve">editing command to remove unnecessary fields.</w:t>
      </w:r>
    </w:p>
    <w:p>
      <w:pPr>
        <w:pStyle w:val="BodyText"/>
      </w:pPr>
      <w:r>
        <w:t xml:space="preserve">For example, remove all fields except</w:t>
      </w:r>
      <w:r>
        <w:t xml:space="preserve"> </w:t>
      </w:r>
      <w:r>
        <w:rPr>
          <w:i/>
        </w:rPr>
        <w:t xml:space="preserve">town</w:t>
      </w:r>
      <w:r>
        <w:t xml:space="preserve">:</w:t>
      </w:r>
    </w:p>
    <w:p>
      <w:pPr>
        <w:pStyle w:val="SourceCode"/>
      </w:pPr>
      <w:r>
        <w:rPr>
          <w:rStyle w:val="VerbatimChar"/>
        </w:rPr>
        <w:t xml:space="preserve">-filter-fields town</w:t>
      </w:r>
    </w:p>
    <w:p>
      <w:pPr>
        <w:pStyle w:val="FirstParagraph"/>
      </w:pPr>
      <w:r>
        <w:t xml:space="preserve">If you want to leave more than one field, separate them by a comma, but without spaces, like that:</w:t>
      </w:r>
    </w:p>
    <w:p>
      <w:pPr>
        <w:pStyle w:val="SourceCode"/>
      </w:pPr>
      <w:r>
        <w:rPr>
          <w:rStyle w:val="VerbatimChar"/>
        </w:rPr>
        <w:t xml:space="preserve">-filter-fields town,state</w:t>
      </w:r>
    </w:p>
    <w:p>
      <w:pPr>
        <w:pStyle w:val="FirstParagraph"/>
      </w:pPr>
      <w:r>
        <w:t xml:space="preserve">Note: If you leave a space after comma, you will get a</w:t>
      </w:r>
      <w:r>
        <w:t xml:space="preserve"> </w:t>
      </w:r>
      <w:r>
        <w:rPr>
          <w:i/>
        </w:rPr>
        <w:t xml:space="preserve">Command expects a single value</w:t>
      </w:r>
      <w:r>
        <w:t xml:space="preserve"> </w:t>
      </w:r>
      <w:r>
        <w:t xml:space="preserve">error.</w:t>
      </w:r>
    </w:p>
    <w:p>
      <w:pPr>
        <w:pStyle w:val="Heading4"/>
      </w:pPr>
      <w:bookmarkStart w:id="803" w:name="join-spreadsheet-data-with-polygon-map"/>
      <w:r>
        <w:t xml:space="preserve">Join spreadsheet data with polygon map</w:t>
      </w:r>
      <w:bookmarkEnd w:id="803"/>
    </w:p>
    <w:p>
      <w:pPr>
        <w:pStyle w:val="FirstParagraph"/>
      </w:pPr>
      <w:r>
        <w:t xml:space="preserve">Combining spreadsheet data with geographical boundaries is a common task for geospatial practitioners.</w:t>
      </w:r>
      <w:r>
        <w:t xml:space="preserve"> </w:t>
      </w:r>
      <w:r>
        <w:t xml:space="preserve">Imagine you have a file with</w:t>
      </w:r>
      <w:r>
        <w:t xml:space="preserve"> </w:t>
      </w:r>
      <w:hyperlink r:id="rId799">
        <w:r>
          <w:rPr>
            <w:rStyle w:val="Hyperlink"/>
          </w:rPr>
          <w:t xml:space="preserve">Connecticut town boundaries</w:t>
        </w:r>
      </w:hyperlink>
      <w:r>
        <w:t xml:space="preserve">,</w:t>
      </w:r>
      <w:r>
        <w:t xml:space="preserve"> </w:t>
      </w:r>
      <w:r>
        <w:t xml:space="preserve">and you want to add</w:t>
      </w:r>
      <w:r>
        <w:t xml:space="preserve"> </w:t>
      </w:r>
      <w:hyperlink r:id="rId804">
        <w:r>
          <w:rPr>
            <w:rStyle w:val="Hyperlink"/>
          </w:rPr>
          <w:t xml:space="preserve">population data</w:t>
        </w:r>
      </w:hyperlink>
      <w:r>
        <w:t xml:space="preserve"> </w:t>
      </w:r>
      <w:r>
        <w:t xml:space="preserve">to each of them</w:t>
      </w:r>
      <w:r>
        <w:t xml:space="preserve"> </w:t>
      </w:r>
      <w:r>
        <w:t xml:space="preserve">in order to build a choropleth map.</w:t>
      </w:r>
    </w:p>
    <w:p>
      <w:pPr>
        <w:pStyle w:val="BodyText"/>
      </w:pPr>
      <w:r>
        <w:t xml:space="preserve">Mapshaper provides a powerful</w:t>
      </w:r>
      <w:r>
        <w:t xml:space="preserve"> </w:t>
      </w:r>
      <w:r>
        <w:rPr>
          <w:rStyle w:val="VerbatimChar"/>
        </w:rPr>
        <w:t xml:space="preserve">-join</w:t>
      </w:r>
      <w:r>
        <w:t xml:space="preserve"> </w:t>
      </w:r>
      <w:r>
        <w:t xml:space="preserve">command to join such files. Remember that you need some common keys</w:t>
      </w:r>
      <w:r>
        <w:t xml:space="preserve"> </w:t>
      </w:r>
      <w:r>
        <w:t xml:space="preserve">in both datasets (such as</w:t>
      </w:r>
      <w:r>
        <w:t xml:space="preserve"> </w:t>
      </w:r>
      <w:r>
        <w:rPr>
          <w:i/>
        </w:rPr>
        <w:t xml:space="preserve">town name</w:t>
      </w:r>
      <w:r>
        <w:t xml:space="preserve">, or</w:t>
      </w:r>
      <w:r>
        <w:t xml:space="preserve"> </w:t>
      </w:r>
      <w:r>
        <w:rPr>
          <w:i/>
        </w:rPr>
        <w:t xml:space="preserve">state</w:t>
      </w:r>
      <w:r>
        <w:t xml:space="preserve">, or</w:t>
      </w:r>
      <w:r>
        <w:t xml:space="preserve"> </w:t>
      </w:r>
      <w:r>
        <w:rPr>
          <w:i/>
        </w:rPr>
        <w:t xml:space="preserve">country</w:t>
      </w:r>
      <w:r>
        <w:t xml:space="preserve">) in order to join files. Otherwise Mapshaper has no way of knowing which</w:t>
      </w:r>
      <w:r>
        <w:t xml:space="preserve"> </w:t>
      </w:r>
      <w:r>
        <w:t xml:space="preserve">numbers belong to which polygons.</w:t>
      </w:r>
    </w:p>
    <w:p>
      <w:pPr>
        <w:numPr>
          <w:ilvl w:val="0"/>
          <w:numId w:val="1304"/>
        </w:numPr>
        <w:pStyle w:val="Compact"/>
      </w:pPr>
      <w:r>
        <w:t xml:space="preserve">Import both geospatial file and a CSV dataset into Mapshaper using Quick import box.</w:t>
      </w:r>
    </w:p>
    <w:p>
      <w:pPr>
        <w:numPr>
          <w:ilvl w:val="0"/>
          <w:numId w:val="1304"/>
        </w:numPr>
        <w:pStyle w:val="Compact"/>
      </w:pPr>
      <w:r>
        <w:t xml:space="preserve">Make sure both files appear in the drop-down list of layers.</w:t>
      </w:r>
      <w:r>
        <w:t xml:space="preserve"> </w:t>
      </w:r>
      <w:r>
        <w:t xml:space="preserve">Your CSV data will be shown as something that resembles a table. Use the</w:t>
      </w:r>
      <w:r>
        <w:t xml:space="preserve"> </w:t>
      </w:r>
      <w:r>
        <w:rPr>
          <w:i/>
        </w:rPr>
        <w:t xml:space="preserve">Cursor &gt; inspect attributes</w:t>
      </w:r>
      <w:r>
        <w:t xml:space="preserve"> </w:t>
      </w:r>
      <w:r>
        <w:t xml:space="preserve">tool</w:t>
      </w:r>
      <w:r>
        <w:t xml:space="preserve"> </w:t>
      </w:r>
      <w:r>
        <w:t xml:space="preserve">to make sure the data is imported correctly. If you use the sample CT files, note that the</w:t>
      </w:r>
      <w:r>
        <w:t xml:space="preserve"> </w:t>
      </w:r>
      <w:r>
        <w:rPr>
          <w:i/>
        </w:rPr>
        <w:t xml:space="preserve">ct-towns</w:t>
      </w:r>
      <w:r>
        <w:t xml:space="preserve"> </w:t>
      </w:r>
      <w:r>
        <w:t xml:space="preserve">layer</w:t>
      </w:r>
      <w:r>
        <w:t xml:space="preserve"> </w:t>
      </w:r>
      <w:r>
        <w:t xml:space="preserve">has</w:t>
      </w:r>
      <w:r>
        <w:t xml:space="preserve"> </w:t>
      </w:r>
      <w:r>
        <w:rPr>
          <w:i/>
        </w:rPr>
        <w:t xml:space="preserve">name</w:t>
      </w:r>
      <w:r>
        <w:t xml:space="preserve"> </w:t>
      </w:r>
      <w:r>
        <w:t xml:space="preserve">attribute with the name of the town, and</w:t>
      </w:r>
      <w:r>
        <w:t xml:space="preserve"> </w:t>
      </w:r>
      <w:r>
        <w:rPr>
          <w:i/>
        </w:rPr>
        <w:t xml:space="preserve">ct-towns-popdensity</w:t>
      </w:r>
      <w:r>
        <w:t xml:space="preserve"> </w:t>
      </w:r>
      <w:r>
        <w:t xml:space="preserve">has town names in the</w:t>
      </w:r>
      <w:r>
        <w:t xml:space="preserve"> </w:t>
      </w:r>
      <w:r>
        <w:rPr>
          <w:i/>
        </w:rPr>
        <w:t xml:space="preserve">town</w:t>
      </w:r>
      <w:r>
        <w:t xml:space="preserve"> </w:t>
      </w:r>
      <w:r>
        <w:t xml:space="preserve">column.</w:t>
      </w:r>
    </w:p>
    <w:p>
      <w:pPr>
        <w:numPr>
          <w:ilvl w:val="0"/>
          <w:numId w:val="1304"/>
        </w:numPr>
        <w:pStyle w:val="Compact"/>
      </w:pPr>
      <w:r>
        <w:t xml:space="preserve">Make your geospatial layer (</w:t>
      </w:r>
      <w:r>
        <w:rPr>
          <w:i/>
        </w:rPr>
        <w:t xml:space="preserve">ct-towns</w:t>
      </w:r>
      <w:r>
        <w:t xml:space="preserve">) is the one active.</w:t>
      </w:r>
    </w:p>
    <w:p>
      <w:pPr>
        <w:numPr>
          <w:ilvl w:val="0"/>
          <w:numId w:val="1304"/>
        </w:numPr>
        <w:pStyle w:val="Compact"/>
      </w:pPr>
      <w:r>
        <w:t xml:space="preserve">Open</w:t>
      </w:r>
      <w:r>
        <w:t xml:space="preserve"> </w:t>
      </w:r>
      <w:r>
        <w:rPr>
          <w:b/>
        </w:rPr>
        <w:t xml:space="preserve">Console</w:t>
      </w:r>
      <w:r>
        <w:t xml:space="preserve">, and use the</w:t>
      </w:r>
      <w:r>
        <w:t xml:space="preserve"> </w:t>
      </w:r>
      <w:r>
        <w:rPr>
          <w:rStyle w:val="VerbatimChar"/>
        </w:rPr>
        <w:t xml:space="preserve">-join</w:t>
      </w:r>
      <w:r>
        <w:t xml:space="preserve"> </w:t>
      </w:r>
      <w:r>
        <w:t xml:space="preserve">command, like that:</w:t>
      </w:r>
    </w:p>
    <w:p>
      <w:pPr>
        <w:pStyle w:val="SourceCode"/>
      </w:pPr>
      <w:r>
        <w:rPr>
          <w:rStyle w:val="VerbatimChar"/>
        </w:rPr>
        <w:t xml:space="preserve">-join ct-towns-popdensity keys=name,town</w:t>
      </w:r>
    </w:p>
    <w:p>
      <w:pPr>
        <w:pStyle w:val="FirstParagraph"/>
      </w:pPr>
      <w:r>
        <w:t xml:space="preserve">where</w:t>
      </w:r>
      <w:r>
        <w:t xml:space="preserve"> </w:t>
      </w:r>
      <w:r>
        <w:rPr>
          <w:rStyle w:val="VerbatimChar"/>
        </w:rPr>
        <w:t xml:space="preserve">ct-towns-popdensity</w:t>
      </w:r>
      <w:r>
        <w:t xml:space="preserve"> </w:t>
      </w:r>
      <w:r>
        <w:t xml:space="preserve">is the CSV layer you are merging with, and</w:t>
      </w:r>
      <w:r>
        <w:t xml:space="preserve"> </w:t>
      </w:r>
      <w:r>
        <w:rPr>
          <w:rStyle w:val="VerbatimChar"/>
        </w:rPr>
        <w:t xml:space="preserve">keys</w:t>
      </w:r>
      <w:r>
        <w:t xml:space="preserve"> </w:t>
      </w:r>
      <w:r>
        <w:t xml:space="preserve">are the attributes that contain values to join by.</w:t>
      </w:r>
      <w:r>
        <w:t xml:space="preserve"> </w:t>
      </w:r>
      <w:r>
        <w:t xml:space="preserve">In case with our sample files, these would be town names which are stored in</w:t>
      </w:r>
      <w:r>
        <w:t xml:space="preserve"> </w:t>
      </w:r>
      <w:r>
        <w:rPr>
          <w:rStyle w:val="VerbatimChar"/>
        </w:rPr>
        <w:t xml:space="preserve">name</w:t>
      </w:r>
      <w:r>
        <w:t xml:space="preserve"> </w:t>
      </w:r>
      <w:r>
        <w:t xml:space="preserve">attribute of the map file, and</w:t>
      </w:r>
      <w:r>
        <w:t xml:space="preserve"> </w:t>
      </w:r>
      <w:r>
        <w:rPr>
          <w:rStyle w:val="VerbatimChar"/>
        </w:rPr>
        <w:t xml:space="preserve">town</w:t>
      </w:r>
      <w:r>
        <w:t xml:space="preserve"> </w:t>
      </w:r>
      <w:r>
        <w:t xml:space="preserve">column</w:t>
      </w:r>
      <w:r>
        <w:t xml:space="preserve"> </w:t>
      </w:r>
      <w:r>
        <w:t xml:space="preserve">of the CSV file.</w:t>
      </w:r>
    </w:p>
    <w:p>
      <w:pPr>
        <w:numPr>
          <w:ilvl w:val="0"/>
          <w:numId w:val="1305"/>
        </w:numPr>
        <w:pStyle w:val="Compact"/>
      </w:pPr>
      <w:r>
        <w:t xml:space="preserve">You will see a message in the console notifying you if join was performed successfully, or if Mapshaper encountered any errors.</w:t>
      </w:r>
    </w:p>
    <w:p>
      <w:pPr>
        <w:numPr>
          <w:ilvl w:val="0"/>
          <w:numId w:val="1305"/>
        </w:numPr>
        <w:pStyle w:val="Compact"/>
      </w:pPr>
      <w:r>
        <w:t xml:space="preserve">Use the</w:t>
      </w:r>
      <w:r>
        <w:t xml:space="preserve"> </w:t>
      </w:r>
      <w:r>
        <w:rPr>
          <w:i/>
        </w:rPr>
        <w:t xml:space="preserve">Cursor &gt; inspect attributes</w:t>
      </w:r>
      <w:r>
        <w:t xml:space="preserve"> </w:t>
      </w:r>
      <w:r>
        <w:t xml:space="preserve">tool to make sure you see CSV columns as fields of your polygons, like is shown in Figure</w:t>
      </w:r>
      <w:r>
        <w:t xml:space="preserve"> </w:t>
      </w:r>
      <w:r>
        <w:t xml:space="preserve">144</w:t>
      </w:r>
      <w:r>
        <w:t xml:space="preserve">.</w:t>
      </w:r>
    </w:p>
    <w:p>
      <w:pPr>
        <w:numPr>
          <w:ilvl w:val="0"/>
          <w:numId w:val="1305"/>
        </w:numPr>
        <w:pStyle w:val="Compact"/>
      </w:pPr>
      <w:r>
        <w:t xml:space="preserve">You can now save the file to your computer by clicking the</w:t>
      </w:r>
      <w:r>
        <w:t xml:space="preserve"> </w:t>
      </w:r>
      <w:r>
        <w:rPr>
          <w:i/>
        </w:rPr>
        <w:t xml:space="preserve">Export</w:t>
      </w:r>
      <w:r>
        <w:t xml:space="preserve"> </w:t>
      </w:r>
      <w:r>
        <w:t xml:space="preserve">button.</w:t>
      </w:r>
    </w:p>
    <w:p>
      <w:pPr>
        <w:pStyle w:val="CaptionedFigure"/>
      </w:pPr>
      <w:r>
        <w:drawing>
          <wp:inline>
            <wp:extent cx="5334000" cy="4006174"/>
            <wp:effectExtent b="0" l="0" r="0" t="0"/>
            <wp:docPr descr="Figure 144: Mapshaper lets you join spatial and CSV files using common keys (for example, town names)." title="" id="1" name="Picture"/>
            <a:graphic>
              <a:graphicData uri="http://schemas.openxmlformats.org/drawingml/2006/picture">
                <pic:pic>
                  <pic:nvPicPr>
                    <pic:cNvPr descr="images/11-transform/mapshaper-join.png" id="0" name="Picture"/>
                    <pic:cNvPicPr>
                      <a:picLocks noChangeArrowheads="1" noChangeAspect="1"/>
                    </pic:cNvPicPr>
                  </pic:nvPicPr>
                  <pic:blipFill>
                    <a:blip r:embed="rId805"/>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Figure 144: Mapshaper lets you join spatial and CSV files using common keys (for example, town names).</w:t>
      </w:r>
    </w:p>
    <w:p>
      <w:pPr>
        <w:pStyle w:val="BodyText"/>
      </w:pPr>
      <w:r>
        <w:t xml:space="preserve">Tip: To avoid confusion, it may be useful to re-name your CSV column that contains key values to match the key attribute name of your map.</w:t>
      </w:r>
      <w:r>
        <w:t xml:space="preserve"> </w:t>
      </w:r>
      <w:r>
        <w:t xml:space="preserve">In our example, you would rename</w:t>
      </w:r>
      <w:r>
        <w:t xml:space="preserve"> </w:t>
      </w:r>
      <w:r>
        <w:rPr>
          <w:i/>
        </w:rPr>
        <w:t xml:space="preserve">town</w:t>
      </w:r>
      <w:r>
        <w:t xml:space="preserve"> </w:t>
      </w:r>
      <w:r>
        <w:t xml:space="preserve">column to</w:t>
      </w:r>
      <w:r>
        <w:t xml:space="preserve"> </w:t>
      </w:r>
      <w:r>
        <w:rPr>
          <w:i/>
        </w:rPr>
        <w:t xml:space="preserve">name</w:t>
      </w:r>
      <w:r>
        <w:t xml:space="preserve"> </w:t>
      </w:r>
      <w:r>
        <w:t xml:space="preserve">column in the CSV, and your command would end with</w:t>
      </w:r>
      <w:r>
        <w:t xml:space="preserve"> </w:t>
      </w:r>
      <w:r>
        <w:rPr>
          <w:rStyle w:val="VerbatimChar"/>
        </w:rPr>
        <w:t xml:space="preserve">keys=name,name</w:t>
      </w:r>
      <w:r>
        <w:t xml:space="preserve">.</w:t>
      </w:r>
    </w:p>
    <w:p>
      <w:pPr>
        <w:pStyle w:val="BodyText"/>
      </w:pPr>
      <w:r>
        <w:t xml:space="preserve">Do you remember aggregating address-level point records of hospitals into</w:t>
      </w:r>
      <w:r>
        <w:t xml:space="preserve"> </w:t>
      </w:r>
      <w:hyperlink r:id="rId806">
        <w:r>
          <w:rPr>
            <w:rStyle w:val="Hyperlink"/>
          </w:rPr>
          <w:t xml:space="preserve">hospital counts per state</w:t>
        </w:r>
      </w:hyperlink>
      <w:r>
        <w:t xml:space="preserve">?</w:t>
      </w:r>
      <w:r>
        <w:t xml:space="preserve"> </w:t>
      </w:r>
      <w:r>
        <w:t xml:space="preserve">Now is a good time to find that .CSV file and practice your merging skills.</w:t>
      </w:r>
    </w:p>
    <w:p>
      <w:pPr>
        <w:pStyle w:val="Heading4"/>
      </w:pPr>
      <w:bookmarkStart w:id="807" w:name="count-points-in-polygons-with-mapshaper"/>
      <w:r>
        <w:t xml:space="preserve">Count points in polygons with Mapshaper</w:t>
      </w:r>
      <w:bookmarkEnd w:id="807"/>
    </w:p>
    <w:p>
      <w:pPr>
        <w:pStyle w:val="FirstParagraph"/>
      </w:pPr>
      <w:r>
        <w:t xml:space="preserve">Mapshaper lets you count points in polygons, and record that number in polygon attributes using</w:t>
      </w:r>
      <w:r>
        <w:t xml:space="preserve"> </w:t>
      </w:r>
      <w:r>
        <w:rPr>
          <w:rStyle w:val="VerbatimChar"/>
        </w:rPr>
        <w:t xml:space="preserve">-join</w:t>
      </w:r>
      <w:r>
        <w:t xml:space="preserve"> </w:t>
      </w:r>
      <w:r>
        <w:t xml:space="preserve">command.</w:t>
      </w:r>
    </w:p>
    <w:p>
      <w:pPr>
        <w:numPr>
          <w:ilvl w:val="0"/>
          <w:numId w:val="1306"/>
        </w:numPr>
      </w:pPr>
      <w:r>
        <w:t xml:space="preserve">Import two geospatial files, one containing polygon boundaries (for example,</w:t>
      </w:r>
      <w:r>
        <w:t xml:space="preserve"> </w:t>
      </w:r>
      <w:hyperlink r:id="rId808">
        <w:r>
          <w:rPr>
            <w:rStyle w:val="Hyperlink"/>
          </w:rPr>
          <w:t xml:space="preserve">US state boundaries</w:t>
        </w:r>
      </w:hyperlink>
      <w:r>
        <w:t xml:space="preserve">),</w:t>
      </w:r>
      <w:r>
        <w:t xml:space="preserve"> </w:t>
      </w:r>
      <w:r>
        <w:t xml:space="preserve">and another containing points that you want to aggregate (for example,</w:t>
      </w:r>
      <w:r>
        <w:t xml:space="preserve"> </w:t>
      </w:r>
      <w:hyperlink r:id="rId809">
        <w:r>
          <w:rPr>
            <w:rStyle w:val="Hyperlink"/>
          </w:rPr>
          <w:t xml:space="preserve">hospitals in the US</w:t>
        </w:r>
      </w:hyperlink>
      <w:r>
        <w:t xml:space="preserve">).</w:t>
      </w:r>
    </w:p>
    <w:p>
      <w:pPr>
        <w:numPr>
          <w:ilvl w:val="0"/>
          <w:numId w:val="1306"/>
        </w:numPr>
      </w:pPr>
      <w:r>
        <w:t xml:space="preserve">Make sure your polygons (not points) layer is active by selecting it from the dropdown menu.</w:t>
      </w:r>
    </w:p>
    <w:p>
      <w:pPr>
        <w:numPr>
          <w:ilvl w:val="0"/>
          <w:numId w:val="1306"/>
        </w:numPr>
      </w:pPr>
      <w:r>
        <w:t xml:space="preserve">In</w:t>
      </w:r>
      <w:r>
        <w:t xml:space="preserve"> </w:t>
      </w:r>
      <w:r>
        <w:rPr>
          <w:b/>
        </w:rPr>
        <w:t xml:space="preserve">Console</w:t>
      </w:r>
      <w:r>
        <w:t xml:space="preserve">, perform</w:t>
      </w:r>
      <w:r>
        <w:t xml:space="preserve"> </w:t>
      </w:r>
      <w:r>
        <w:rPr>
          <w:rStyle w:val="VerbatimChar"/>
        </w:rPr>
        <w:t xml:space="preserve">-join</w:t>
      </w:r>
      <w:r>
        <w:t xml:space="preserve"> </w:t>
      </w:r>
      <w:r>
        <w:t xml:space="preserve">using a</w:t>
      </w:r>
      <w:r>
        <w:t xml:space="preserve"> </w:t>
      </w:r>
      <w:r>
        <w:rPr>
          <w:rStyle w:val="VerbatimChar"/>
        </w:rPr>
        <w:t xml:space="preserve">count()</w:t>
      </w:r>
      <w:r>
        <w:t xml:space="preserve"> </w:t>
      </w:r>
      <w:r>
        <w:t xml:space="preserve">function, like that:</w:t>
      </w:r>
    </w:p>
    <w:p>
      <w:pPr>
        <w:pStyle w:val="SourceCode"/>
      </w:pPr>
      <w:r>
        <w:rPr>
          <w:rStyle w:val="VerbatimChar"/>
        </w:rPr>
        <w:t xml:space="preserve">-join hospitals-points calc='hospitals = count()' fields=</w:t>
      </w:r>
    </w:p>
    <w:p>
      <w:pPr>
        <w:pStyle w:val="FirstParagraph"/>
      </w:pPr>
      <w:r>
        <w:t xml:space="preserve">This command tells Mapshaper to count points inside</w:t>
      </w:r>
      <w:r>
        <w:t xml:space="preserve"> </w:t>
      </w:r>
      <w:r>
        <w:rPr>
          <w:i/>
        </w:rPr>
        <w:t xml:space="preserve">hospitals-points</w:t>
      </w:r>
      <w:r>
        <w:t xml:space="preserve"> </w:t>
      </w:r>
      <w:r>
        <w:t xml:space="preserve">layer and record them as</w:t>
      </w:r>
      <w:r>
        <w:t xml:space="preserve"> </w:t>
      </w:r>
      <w:r>
        <w:rPr>
          <w:i/>
        </w:rPr>
        <w:t xml:space="preserve">hospitals</w:t>
      </w:r>
      <w:r>
        <w:t xml:space="preserve"> </w:t>
      </w:r>
      <w:r>
        <w:t xml:space="preserve">attribute of the polygons.</w:t>
      </w:r>
      <w:r>
        <w:t xml:space="preserve"> </w:t>
      </w:r>
      <w:r>
        <w:t xml:space="preserve">The</w:t>
      </w:r>
      <w:r>
        <w:t xml:space="preserve"> </w:t>
      </w:r>
      <w:r>
        <w:rPr>
          <w:rStyle w:val="VerbatimChar"/>
        </w:rPr>
        <w:t xml:space="preserve">fields=</w:t>
      </w:r>
      <w:r>
        <w:t xml:space="preserve"> </w:t>
      </w:r>
      <w:r>
        <w:t xml:space="preserve">part tells Mapshaper to not copy any fields from the points, because we are performing many-to-one matching (many hospitals</w:t>
      </w:r>
      <w:r>
        <w:t xml:space="preserve"> </w:t>
      </w:r>
      <w:r>
        <w:t xml:space="preserve">per state, in our case).</w:t>
      </w:r>
    </w:p>
    <w:p>
      <w:pPr>
        <w:numPr>
          <w:ilvl w:val="0"/>
          <w:numId w:val="1307"/>
        </w:numPr>
      </w:pPr>
      <w:r>
        <w:t xml:space="preserve">Use the</w:t>
      </w:r>
      <w:r>
        <w:t xml:space="preserve"> </w:t>
      </w:r>
      <w:r>
        <w:rPr>
          <w:i/>
        </w:rPr>
        <w:t xml:space="preserve">Cursor &gt; inspect attributes</w:t>
      </w:r>
      <w:r>
        <w:t xml:space="preserve"> </w:t>
      </w:r>
      <w:r>
        <w:t xml:space="preserve">tool to make sure polygons obtained a new field with the recorded count of points,</w:t>
      </w:r>
      <w:r>
        <w:t xml:space="preserve"> </w:t>
      </w:r>
      <w:r>
        <w:t xml:space="preserve">like is shown in Figure</w:t>
      </w:r>
      <w:r>
        <w:t xml:space="preserve"> </w:t>
      </w:r>
      <w:r>
        <w:t xml:space="preserve">145</w:t>
      </w:r>
      <w:r>
        <w:t xml:space="preserve">.</w:t>
      </w:r>
    </w:p>
    <w:p>
      <w:pPr>
        <w:numPr>
          <w:ilvl w:val="0"/>
          <w:numId w:val="1307"/>
        </w:numPr>
      </w:pPr>
      <w:r>
        <w:t xml:space="preserve">Save the new file using</w:t>
      </w:r>
      <w:r>
        <w:t xml:space="preserve"> </w:t>
      </w:r>
      <w:r>
        <w:rPr>
          <w:i/>
        </w:rPr>
        <w:t xml:space="preserve">Export</w:t>
      </w:r>
      <w:r>
        <w:t xml:space="preserve"> </w:t>
      </w:r>
      <w:r>
        <w:t xml:space="preserve">button and choosing the desired output format.</w:t>
      </w:r>
    </w:p>
    <w:p>
      <w:pPr>
        <w:pStyle w:val="CaptionedFigure"/>
      </w:pPr>
      <w:r>
        <w:drawing>
          <wp:inline>
            <wp:extent cx="5334000" cy="3939125"/>
            <wp:effectExtent b="0" l="0" r="0" t="0"/>
            <wp:docPr descr="Figure 145: Mapshaper’s -join can count points in polygons." title="" id="1" name="Picture"/>
            <a:graphic>
              <a:graphicData uri="http://schemas.openxmlformats.org/drawingml/2006/picture">
                <pic:pic>
                  <pic:nvPicPr>
                    <pic:cNvPr descr="images/11-transform/mapshaper-count-points.png" id="0" name="Picture"/>
                    <pic:cNvPicPr>
                      <a:picLocks noChangeArrowheads="1" noChangeAspect="1"/>
                    </pic:cNvPicPr>
                  </pic:nvPicPr>
                  <pic:blipFill>
                    <a:blip r:embed="rId810"/>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145: Mapshaper’s -join can count points in polygons.</w:t>
      </w:r>
    </w:p>
    <w:p>
      <w:pPr>
        <w:pStyle w:val="Heading4"/>
      </w:pPr>
      <w:bookmarkStart w:id="811" w:name="more-about-joins"/>
      <w:r>
        <w:t xml:space="preserve">More about joins</w:t>
      </w:r>
      <w:bookmarkEnd w:id="811"/>
    </w:p>
    <w:p>
      <w:pPr>
        <w:pStyle w:val="FirstParagraph"/>
      </w:pPr>
      <w:r>
        <w:t xml:space="preserve">As you saw in counting points in polygons example, you do not need to specify</w:t>
      </w:r>
      <w:r>
        <w:t xml:space="preserve"> </w:t>
      </w:r>
      <w:r>
        <w:rPr>
          <w:i/>
        </w:rPr>
        <w:t xml:space="preserve">keys</w:t>
      </w:r>
      <w:r>
        <w:t xml:space="preserve"> </w:t>
      </w:r>
      <w:r>
        <w:t xml:space="preserve">if you want to perform join</w:t>
      </w:r>
      <w:r>
        <w:t xml:space="preserve"> </w:t>
      </w:r>
      <w:r>
        <w:t xml:space="preserve">based on geographical locations between two geo files. If one of your files is a CSV, you need</w:t>
      </w:r>
      <w:r>
        <w:t xml:space="preserve"> </w:t>
      </w:r>
      <w:r>
        <w:rPr>
          <w:i/>
        </w:rPr>
        <w:t xml:space="preserve">keys</w:t>
      </w:r>
      <w:r>
        <w:t xml:space="preserve">.</w:t>
      </w:r>
    </w:p>
    <w:p>
      <w:pPr>
        <w:pStyle w:val="BodyText"/>
      </w:pPr>
      <w:r>
        <w:t xml:space="preserve">If you don’t have a CSV table that matches the columns in your boundary map data, you can easily create one.</w:t>
      </w:r>
      <w:r>
        <w:t xml:space="preserve"> </w:t>
      </w:r>
      <w:r>
        <w:t xml:space="preserve">Upload the boundary map to Mapshaper, and export in CSV format. Open the downloaded file in any spreadsheet tool.</w:t>
      </w:r>
      <w:r>
        <w:t xml:space="preserve"> </w:t>
      </w:r>
      <w:r>
        <w:t xml:space="preserve">To match data columns in the CSV spreadsheet, use the</w:t>
      </w:r>
      <w:r>
        <w:t xml:space="preserve"> </w:t>
      </w:r>
      <w:hyperlink r:id="rId106">
        <w:r>
          <w:rPr>
            <w:rStyle w:val="Hyperlink"/>
          </w:rPr>
          <w:t xml:space="preserve">VLOOKUP</w:t>
        </w:r>
      </w:hyperlink>
      <w:r>
        <w:t xml:space="preserve"> </w:t>
      </w:r>
      <w:r>
        <w:t xml:space="preserve">function.</w:t>
      </w:r>
    </w:p>
    <w:p>
      <w:pPr>
        <w:pStyle w:val="BodyText"/>
      </w:pPr>
      <w:r>
        <w:t xml:space="preserve">In real life, you will rarely have perfect files with one-to-one matches,</w:t>
      </w:r>
      <w:r>
        <w:t xml:space="preserve"> </w:t>
      </w:r>
      <w:r>
        <w:t xml:space="preserve">so you might want to have more information about which features didn’t get matched so</w:t>
      </w:r>
      <w:r>
        <w:t xml:space="preserve"> </w:t>
      </w:r>
      <w:r>
        <w:t xml:space="preserve">that you can fix your data.</w:t>
      </w:r>
      <w:r>
        <w:t xml:space="preserve"> </w:t>
      </w:r>
      <w:r>
        <w:t xml:space="preserve">Mapshaper helps you keep track of data that is not properly joined or matched. For example, if the polygon map contains 169 features</w:t>
      </w:r>
      <w:r>
        <w:t xml:space="preserve"> </w:t>
      </w:r>
      <w:r>
        <w:t xml:space="preserve">(one for each town in Connecticut), but the CSV table contains only 168 rows of data, Mapshaper will join all of those with matching keys,</w:t>
      </w:r>
      <w:r>
        <w:t xml:space="preserve"> </w:t>
      </w:r>
      <w:r>
        <w:t xml:space="preserve">and then display this message:</w:t>
      </w:r>
    </w:p>
    <w:p>
      <w:pPr>
        <w:pStyle w:val="SourceCode"/>
      </w:pPr>
      <w:r>
        <w:rPr>
          <w:rStyle w:val="VerbatimChar"/>
        </w:rPr>
        <w:t xml:space="preserve">[join] Joined data from 168 source records to 168 target records</w:t>
      </w:r>
      <w:r>
        <w:br/>
      </w:r>
      <w:r>
        <w:rPr>
          <w:rStyle w:val="VerbatimChar"/>
        </w:rPr>
        <w:t xml:space="preserve">[join] 1/169 target records received no data</w:t>
      </w:r>
      <w:r>
        <w:br/>
      </w:r>
      <w:r>
        <w:rPr>
          <w:rStyle w:val="VerbatimChar"/>
        </w:rPr>
        <w:t xml:space="preserve">[join] 1/169 source records could not be joined</w:t>
      </w:r>
    </w:p>
    <w:p>
      <w:pPr>
        <w:pStyle w:val="FirstParagraph"/>
      </w:pPr>
      <w:r>
        <w:t xml:space="preserve">To get more details on which values were not joined, add</w:t>
      </w:r>
      <w:r>
        <w:t xml:space="preserve"> </w:t>
      </w:r>
      <w:r>
        <w:rPr>
          <w:rStyle w:val="VerbatimChar"/>
        </w:rPr>
        <w:t xml:space="preserve">unjoined unmatched -info</w:t>
      </w:r>
      <w:r>
        <w:t xml:space="preserve"> </w:t>
      </w:r>
      <w:r>
        <w:t xml:space="preserve">flags to your join command, like this:</w:t>
      </w:r>
    </w:p>
    <w:p>
      <w:pPr>
        <w:pStyle w:val="SourceCode"/>
      </w:pPr>
      <w:r>
        <w:rPr>
          <w:rStyle w:val="VerbatimChar"/>
        </w:rPr>
        <w:t xml:space="preserve">-join ct-towns-popdensity keys=name,town unjoined unmatched -info</w:t>
      </w:r>
    </w:p>
    <w:p>
      <w:pPr>
        <w:pStyle w:val="FirstParagraph"/>
      </w:pPr>
      <w:r>
        <w:t xml:space="preserve">The</w:t>
      </w:r>
      <w:r>
        <w:t xml:space="preserve"> </w:t>
      </w:r>
      <w:r>
        <w:rPr>
          <w:rStyle w:val="VerbatimChar"/>
        </w:rPr>
        <w:t xml:space="preserve">unjoined</w:t>
      </w:r>
      <w:r>
        <w:t xml:space="preserve"> </w:t>
      </w:r>
      <w:r>
        <w:t xml:space="preserve">flag saves a copy of each unjoined record from the source table into another layer named</w:t>
      </w:r>
      <w:r>
        <w:t xml:space="preserve"> </w:t>
      </w:r>
      <w:r>
        <w:rPr>
          <w:i/>
        </w:rPr>
        <w:t xml:space="preserve">unjoined</w:t>
      </w:r>
      <w:r>
        <w:t xml:space="preserve">.</w:t>
      </w:r>
      <w:r>
        <w:t xml:space="preserve"> </w:t>
      </w:r>
      <w:r>
        <w:t xml:space="preserve">The</w:t>
      </w:r>
      <w:r>
        <w:t xml:space="preserve"> </w:t>
      </w:r>
      <w:r>
        <w:rPr>
          <w:rStyle w:val="VerbatimChar"/>
        </w:rPr>
        <w:t xml:space="preserve">unmatched</w:t>
      </w:r>
      <w:r>
        <w:t xml:space="preserve"> </w:t>
      </w:r>
      <w:r>
        <w:t xml:space="preserve">flag saves a copy of each unmatched record from the target table to a new layer named</w:t>
      </w:r>
      <w:r>
        <w:t xml:space="preserve"> </w:t>
      </w:r>
      <w:r>
        <w:rPr>
          <w:i/>
        </w:rPr>
        <w:t xml:space="preserve">unmatched</w:t>
      </w:r>
      <w:r>
        <w:t xml:space="preserve">.</w:t>
      </w:r>
      <w:r>
        <w:t xml:space="preserve"> </w:t>
      </w:r>
      <w:r>
        <w:t xml:space="preserve">And the</w:t>
      </w:r>
      <w:r>
        <w:t xml:space="preserve"> </w:t>
      </w:r>
      <w:r>
        <w:rPr>
          <w:rStyle w:val="VerbatimChar"/>
        </w:rPr>
        <w:t xml:space="preserve">-info</w:t>
      </w:r>
      <w:r>
        <w:t xml:space="preserve"> </w:t>
      </w:r>
      <w:r>
        <w:t xml:space="preserve">flag outputs some additional information about the joining procedure to the console.</w:t>
      </w:r>
    </w:p>
    <w:p>
      <w:pPr>
        <w:pStyle w:val="Heading4"/>
      </w:pPr>
      <w:bookmarkStart w:id="812" w:name="Xe6f78125bbf40c67b2722f5bdc37746b54f438a"/>
      <w:r>
        <w:t xml:space="preserve">Merge selected polygons with join and dissolve commands</w:t>
      </w:r>
      <w:bookmarkEnd w:id="812"/>
    </w:p>
    <w:p>
      <w:pPr>
        <w:pStyle w:val="FirstParagraph"/>
      </w:pPr>
      <w:r>
        <w:t xml:space="preserve">In Mapshaper, you can merge selected polygons into larger</w:t>
      </w:r>
      <w:r>
        <w:t xml:space="preserve"> </w:t>
      </w:r>
      <w:r>
        <w:t xml:space="preserve">“</w:t>
      </w:r>
      <w:r>
        <w:t xml:space="preserve">clusters</w:t>
      </w:r>
      <w:r>
        <w:t xml:space="preserve">”</w:t>
      </w:r>
      <w:r>
        <w:t xml:space="preserve"> </w:t>
      </w:r>
      <w:r>
        <w:t xml:space="preserve">using</w:t>
      </w:r>
      <w:r>
        <w:t xml:space="preserve"> </w:t>
      </w:r>
      <w:r>
        <w:rPr>
          <w:rStyle w:val="VerbatimChar"/>
        </w:rPr>
        <w:t xml:space="preserve">-join</w:t>
      </w:r>
      <w:r>
        <w:t xml:space="preserve"> </w:t>
      </w:r>
      <w:r>
        <w:t xml:space="preserve">and</w:t>
      </w:r>
      <w:r>
        <w:t xml:space="preserve"> </w:t>
      </w:r>
      <w:r>
        <w:rPr>
          <w:rStyle w:val="VerbatimChar"/>
        </w:rPr>
        <w:t xml:space="preserve">-dissolve</w:t>
      </w:r>
      <w:r>
        <w:t xml:space="preserve"> </w:t>
      </w:r>
      <w:r>
        <w:t xml:space="preserve">commands.</w:t>
      </w:r>
    </w:p>
    <w:p>
      <w:pPr>
        <w:pStyle w:val="BodyText"/>
      </w:pPr>
      <w:r>
        <w:t xml:space="preserve">Imagine that you are employed by the CT Department of Public Health, and your task is</w:t>
      </w:r>
      <w:r>
        <w:t xml:space="preserve"> </w:t>
      </w:r>
      <w:r>
        <w:t xml:space="preserve">to divide 169 towns into 20 so-called Health Districts and produce a new geospatial file.</w:t>
      </w:r>
      <w:r>
        <w:t xml:space="preserve"> </w:t>
      </w:r>
      <w:r>
        <w:t xml:space="preserve">By the way, health districts</w:t>
      </w:r>
      <w:r>
        <w:t xml:space="preserve"> </w:t>
      </w:r>
      <w:hyperlink r:id="rId813">
        <w:r>
          <w:rPr>
            <w:rStyle w:val="Hyperlink"/>
          </w:rPr>
          <w:t xml:space="preserve">are a real thing in Connecticut</w:t>
        </w:r>
      </w:hyperlink>
      <w:r>
        <w:t xml:space="preserve">.</w:t>
      </w:r>
    </w:p>
    <w:p>
      <w:pPr>
        <w:pStyle w:val="BodyText"/>
      </w:pPr>
      <w:r>
        <w:t xml:space="preserve">You should begin by creating a</w:t>
      </w:r>
      <w:r>
        <w:t xml:space="preserve"> </w:t>
      </w:r>
      <w:r>
        <w:rPr>
          <w:i/>
        </w:rPr>
        <w:t xml:space="preserve">crosswalk</w:t>
      </w:r>
      <w:r>
        <w:t xml:space="preserve"> </w:t>
      </w:r>
      <w:r>
        <w:t xml:space="preserve">of towns and their health districts. It can be as simple as a two-column CSV list</w:t>
      </w:r>
      <w:r>
        <w:t xml:space="preserve"> </w:t>
      </w:r>
      <w:r>
        <w:t xml:space="preserve">of a town and its district. Because your boss didn’t give you a list of towns in a spreadsheet format,</w:t>
      </w:r>
      <w:r>
        <w:t xml:space="preserve"> </w:t>
      </w:r>
      <w:r>
        <w:t xml:space="preserve">but instead a GeoJSON file with town boundaries, let’s extract a list of towns from it.</w:t>
      </w:r>
    </w:p>
    <w:p>
      <w:pPr>
        <w:numPr>
          <w:ilvl w:val="0"/>
          <w:numId w:val="1308"/>
        </w:numPr>
        <w:pStyle w:val="Compact"/>
      </w:pPr>
      <w:r>
        <w:t xml:space="preserve">Import</w:t>
      </w:r>
      <w:r>
        <w:t xml:space="preserve"> </w:t>
      </w:r>
      <w:hyperlink r:id="rId799">
        <w:r>
          <w:rPr>
            <w:rStyle w:val="Hyperlink"/>
          </w:rPr>
          <w:t xml:space="preserve">ct-towns.geojson</w:t>
        </w:r>
      </w:hyperlink>
      <w:r>
        <w:t xml:space="preserve"> </w:t>
      </w:r>
      <w:r>
        <w:t xml:space="preserve">to Mapshaper using Quick import box.</w:t>
      </w:r>
    </w:p>
    <w:p>
      <w:pPr>
        <w:numPr>
          <w:ilvl w:val="0"/>
          <w:numId w:val="1308"/>
        </w:numPr>
        <w:pStyle w:val="Compact"/>
      </w:pPr>
      <w:r>
        <w:t xml:space="preserve">You can use the</w:t>
      </w:r>
      <w:r>
        <w:t xml:space="preserve"> </w:t>
      </w:r>
      <w:r>
        <w:rPr>
          <w:i/>
        </w:rPr>
        <w:t xml:space="preserve">Cursor &gt; inspect attributes</w:t>
      </w:r>
      <w:r>
        <w:t xml:space="preserve"> </w:t>
      </w:r>
      <w:r>
        <w:t xml:space="preserve">tool to see that each polygon has a</w:t>
      </w:r>
      <w:r>
        <w:t xml:space="preserve"> </w:t>
      </w:r>
      <w:r>
        <w:rPr>
          <w:i/>
        </w:rPr>
        <w:t xml:space="preserve">name</w:t>
      </w:r>
      <w:r>
        <w:t xml:space="preserve"> </w:t>
      </w:r>
      <w:r>
        <w:t xml:space="preserve">attribute with the name of the town.</w:t>
      </w:r>
    </w:p>
    <w:p>
      <w:pPr>
        <w:numPr>
          <w:ilvl w:val="0"/>
          <w:numId w:val="1308"/>
        </w:numPr>
        <w:pStyle w:val="Compact"/>
      </w:pPr>
      <w:r>
        <w:t xml:space="preserve">Save attribute data as a CSV file using</w:t>
      </w:r>
      <w:r>
        <w:t xml:space="preserve"> </w:t>
      </w:r>
      <w:r>
        <w:rPr>
          <w:i/>
        </w:rPr>
        <w:t xml:space="preserve">Export</w:t>
      </w:r>
      <w:r>
        <w:t xml:space="preserve"> </w:t>
      </w:r>
      <w:r>
        <w:t xml:space="preserve">button. Open the file in any spreadsheet tool. You will see that your data is a one-column</w:t>
      </w:r>
      <w:r>
        <w:t xml:space="preserve"> </w:t>
      </w:r>
      <w:r>
        <w:t xml:space="preserve">file with a *name&amp; column that lists 169 towns.</w:t>
      </w:r>
    </w:p>
    <w:p>
      <w:pPr>
        <w:numPr>
          <w:ilvl w:val="0"/>
          <w:numId w:val="1308"/>
        </w:numPr>
        <w:pStyle w:val="Compact"/>
      </w:pPr>
      <w:r>
        <w:t xml:space="preserve">Create a second column titled</w:t>
      </w:r>
      <w:r>
        <w:t xml:space="preserve"> </w:t>
      </w:r>
      <w:r>
        <w:rPr>
          <w:i/>
        </w:rPr>
        <w:t xml:space="preserve">merged</w:t>
      </w:r>
      <w:r>
        <w:t xml:space="preserve"> </w:t>
      </w:r>
      <w:r>
        <w:t xml:space="preserve">and copy-paste values from the first,</w:t>
      </w:r>
      <w:r>
        <w:t xml:space="preserve"> </w:t>
      </w:r>
      <w:r>
        <w:rPr>
          <w:i/>
        </w:rPr>
        <w:t xml:space="preserve">name</w:t>
      </w:r>
      <w:r>
        <w:t xml:space="preserve"> </w:t>
      </w:r>
      <w:r>
        <w:t xml:space="preserve">column.</w:t>
      </w:r>
      <w:r>
        <w:t xml:space="preserve"> </w:t>
      </w:r>
      <w:r>
        <w:t xml:space="preserve">At this point your spreadsheet contains two columns with the same values.</w:t>
      </w:r>
    </w:p>
    <w:p>
      <w:pPr>
        <w:numPr>
          <w:ilvl w:val="0"/>
          <w:numId w:val="1308"/>
        </w:numPr>
        <w:pStyle w:val="Compact"/>
      </w:pPr>
      <w:r>
        <w:t xml:space="preserve">Pick a few towns, for example</w:t>
      </w:r>
      <w:r>
        <w:t xml:space="preserve"> </w:t>
      </w:r>
      <w:r>
        <w:rPr>
          <w:i/>
        </w:rPr>
        <w:t xml:space="preserve">West Hartford</w:t>
      </w:r>
      <w:r>
        <w:t xml:space="preserve"> </w:t>
      </w:r>
      <w:r>
        <w:t xml:space="preserve">and</w:t>
      </w:r>
      <w:r>
        <w:t xml:space="preserve"> </w:t>
      </w:r>
      <w:r>
        <w:rPr>
          <w:i/>
        </w:rPr>
        <w:t xml:space="preserve">Bloomfield</w:t>
      </w:r>
      <w:r>
        <w:t xml:space="preserve">, and assign</w:t>
      </w:r>
      <w:r>
        <w:t xml:space="preserve"> </w:t>
      </w:r>
      <w:r>
        <w:t xml:space="preserve">“</w:t>
      </w:r>
      <w:r>
        <w:t xml:space="preserve">Bloomfield-West Hartford</w:t>
      </w:r>
      <w:r>
        <w:t xml:space="preserve">”</w:t>
      </w:r>
      <w:r>
        <w:t xml:space="preserve"> </w:t>
      </w:r>
      <w:r>
        <w:t xml:space="preserve">to their</w:t>
      </w:r>
      <w:r>
        <w:t xml:space="preserve"> </w:t>
      </w:r>
      <w:r>
        <w:rPr>
          <w:i/>
        </w:rPr>
        <w:t xml:space="preserve">merged</w:t>
      </w:r>
      <w:r>
        <w:t xml:space="preserve"> </w:t>
      </w:r>
      <w:r>
        <w:t xml:space="preserve">column, like is shown in Figure</w:t>
      </w:r>
      <w:r>
        <w:t xml:space="preserve"> </w:t>
      </w:r>
      <w:r>
        <w:t xml:space="preserve">146</w:t>
      </w:r>
      <w:r>
        <w:t xml:space="preserve">. You may stop right here and move to the next step, or keep assigning district names</w:t>
      </w:r>
      <w:r>
        <w:t xml:space="preserve"> </w:t>
      </w:r>
      <w:r>
        <w:t xml:space="preserve">to a few other neighboring towns.</w:t>
      </w:r>
    </w:p>
    <w:p>
      <w:pPr>
        <w:pStyle w:val="CaptionedFigure"/>
      </w:pPr>
      <w:r>
        <w:drawing>
          <wp:inline>
            <wp:extent cx="2381250" cy="1506655"/>
            <wp:effectExtent b="0" l="0" r="0" t="0"/>
            <wp:docPr descr="Figure 146: Create a two-column crosswalk of towns and which districts they should be merged to." title="" id="1" name="Picture"/>
            <a:graphic>
              <a:graphicData uri="http://schemas.openxmlformats.org/drawingml/2006/picture">
                <pic:pic>
                  <pic:nvPicPr>
                    <pic:cNvPr descr="images/11-transform/mapshaper-merge-csv.png" id="0" name="Picture"/>
                    <pic:cNvPicPr>
                      <a:picLocks noChangeArrowheads="1" noChangeAspect="1"/>
                    </pic:cNvPicPr>
                  </pic:nvPicPr>
                  <pic:blipFill>
                    <a:blip r:embed="rId814"/>
                    <a:stretch>
                      <a:fillRect/>
                    </a:stretch>
                  </pic:blipFill>
                  <pic:spPr bwMode="auto">
                    <a:xfrm>
                      <a:off x="0" y="0"/>
                      <a:ext cx="2381250" cy="1506655"/>
                    </a:xfrm>
                    <a:prstGeom prst="rect">
                      <a:avLst/>
                    </a:prstGeom>
                    <a:noFill/>
                    <a:ln w="9525">
                      <a:noFill/>
                      <a:headEnd/>
                      <a:tailEnd/>
                    </a:ln>
                  </pic:spPr>
                </pic:pic>
              </a:graphicData>
            </a:graphic>
          </wp:inline>
        </w:drawing>
      </w:r>
    </w:p>
    <w:p>
      <w:pPr>
        <w:pStyle w:val="ImageCaption"/>
      </w:pPr>
      <w:r>
        <w:t xml:space="preserve">Figure 146: Create a two-column crosswalk of towns and which districts they should be merged to.</w:t>
      </w:r>
    </w:p>
    <w:p>
      <w:pPr>
        <w:numPr>
          <w:ilvl w:val="0"/>
          <w:numId w:val="1309"/>
        </w:numPr>
        <w:pStyle w:val="Compact"/>
      </w:pPr>
      <w:r>
        <w:t xml:space="preserve">Save this new file as</w:t>
      </w:r>
      <w:r>
        <w:t xml:space="preserve"> </w:t>
      </w:r>
      <w:r>
        <w:rPr>
          <w:i/>
        </w:rPr>
        <w:t xml:space="preserve">ct-towns-merged.csv</w:t>
      </w:r>
      <w:r>
        <w:t xml:space="preserve">, and drag-and-drop it to Mapshaper on top of your</w:t>
      </w:r>
      <w:r>
        <w:t xml:space="preserve"> </w:t>
      </w:r>
      <w:r>
        <w:rPr>
          <w:i/>
        </w:rPr>
        <w:t xml:space="preserve">ct-towns</w:t>
      </w:r>
      <w:r>
        <w:t xml:space="preserve"> </w:t>
      </w:r>
      <w:r>
        <w:t xml:space="preserve">layer. Click</w:t>
      </w:r>
      <w:r>
        <w:t xml:space="preserve"> </w:t>
      </w:r>
      <w:r>
        <w:rPr>
          <w:i/>
        </w:rPr>
        <w:t xml:space="preserve">Import</w:t>
      </w:r>
      <w:r>
        <w:t xml:space="preserve">.</w:t>
      </w:r>
    </w:p>
    <w:p>
      <w:pPr>
        <w:numPr>
          <w:ilvl w:val="0"/>
          <w:numId w:val="1309"/>
        </w:numPr>
        <w:pStyle w:val="Compact"/>
      </w:pPr>
      <w:r>
        <w:t xml:space="preserve">This new CSV layer will be added as</w:t>
      </w:r>
      <w:r>
        <w:t xml:space="preserve"> </w:t>
      </w:r>
      <w:r>
        <w:rPr>
          <w:i/>
        </w:rPr>
        <w:t xml:space="preserve">ct-towns-merged</w:t>
      </w:r>
      <w:r>
        <w:t xml:space="preserve"> </w:t>
      </w:r>
      <w:r>
        <w:t xml:space="preserve">and will appear as a series of table cells. From the dropdown menu,</w:t>
      </w:r>
      <w:r>
        <w:t xml:space="preserve"> </w:t>
      </w:r>
      <w:r>
        <w:t xml:space="preserve">select</w:t>
      </w:r>
      <w:r>
        <w:t xml:space="preserve"> </w:t>
      </w:r>
      <w:r>
        <w:rPr>
          <w:i/>
        </w:rPr>
        <w:t xml:space="preserve">ct-towns</w:t>
      </w:r>
      <w:r>
        <w:t xml:space="preserve"> </w:t>
      </w:r>
      <w:r>
        <w:t xml:space="preserve">to get back to your map.</w:t>
      </w:r>
    </w:p>
    <w:p>
      <w:pPr>
        <w:numPr>
          <w:ilvl w:val="0"/>
          <w:numId w:val="1309"/>
        </w:numPr>
        <w:pStyle w:val="Compact"/>
      </w:pPr>
      <w:r>
        <w:t xml:space="preserve">Now you are ready to merge certain towns into districts according to your uploaded CSV file. Open</w:t>
      </w:r>
      <w:r>
        <w:t xml:space="preserve"> </w:t>
      </w:r>
      <w:r>
        <w:rPr>
          <w:b/>
        </w:rPr>
        <w:t xml:space="preserve">Console</w:t>
      </w:r>
      <w:r>
        <w:t xml:space="preserve">, and type:</w:t>
      </w:r>
    </w:p>
    <w:p>
      <w:pPr>
        <w:pStyle w:val="SourceCode"/>
      </w:pPr>
      <w:r>
        <w:rPr>
          <w:rStyle w:val="VerbatimChar"/>
        </w:rPr>
        <w:t xml:space="preserve">-join ct-towns-merged keys=name,name</w:t>
      </w:r>
    </w:p>
    <w:p>
      <w:pPr>
        <w:pStyle w:val="FirstParagraph"/>
      </w:pPr>
      <w:r>
        <w:t xml:space="preserve">to join the CSV layer with the boundaries layer that you see on the screen, followed by</w:t>
      </w:r>
    </w:p>
    <w:p>
      <w:pPr>
        <w:pStyle w:val="SourceCode"/>
      </w:pPr>
      <w:r>
        <w:rPr>
          <w:rStyle w:val="VerbatimChar"/>
        </w:rPr>
        <w:t xml:space="preserve">-dissolve merged</w:t>
      </w:r>
    </w:p>
    <w:p>
      <w:pPr>
        <w:pStyle w:val="FirstParagraph"/>
      </w:pPr>
      <w:r>
        <w:t xml:space="preserve">to dissolve polygons of towns according to the</w:t>
      </w:r>
      <w:r>
        <w:t xml:space="preserve"> </w:t>
      </w:r>
      <w:r>
        <w:rPr>
          <w:i/>
        </w:rPr>
        <w:t xml:space="preserve">merged</w:t>
      </w:r>
      <w:r>
        <w:t xml:space="preserve"> </w:t>
      </w:r>
      <w:r>
        <w:t xml:space="preserve">column of the CSV file.</w:t>
      </w:r>
    </w:p>
    <w:p>
      <w:pPr>
        <w:pStyle w:val="BodyText"/>
      </w:pPr>
      <w:r>
        <w:t xml:space="preserve">In our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(with the shared boundary between towns becoming grayed out),</w:t>
      </w:r>
      <w:r>
        <w:t xml:space="preserve"> </w:t>
      </w:r>
      <w:r>
        <w:t xml:space="preserve">and all of the other polygons remain the same. Figure</w:t>
      </w:r>
      <w:r>
        <w:t xml:space="preserve"> </w:t>
      </w:r>
      <w:r>
        <w:t xml:space="preserve">147</w:t>
      </w:r>
      <w:r>
        <w:t xml:space="preserve"> </w:t>
      </w:r>
      <w:r>
        <w:t xml:space="preserve">shows the final result.</w:t>
      </w:r>
    </w:p>
    <w:p>
      <w:pPr>
        <w:pStyle w:val="CaptionedFigure"/>
      </w:pPr>
      <w:r>
        <w:drawing>
          <wp:inline>
            <wp:extent cx="5334000" cy="3914371"/>
            <wp:effectExtent b="0" l="0" r="0" t="0"/>
            <wp:docPr descr="Figure 147: Merge polygons based on a predefined crosswalk." title="" id="1" name="Picture"/>
            <a:graphic>
              <a:graphicData uri="http://schemas.openxmlformats.org/drawingml/2006/picture">
                <pic:pic>
                  <pic:nvPicPr>
                    <pic:cNvPr descr="images/11-transform/mapshaper-merge.png" id="0" name="Picture"/>
                    <pic:cNvPicPr>
                      <a:picLocks noChangeArrowheads="1" noChangeAspect="1"/>
                    </pic:cNvPicPr>
                  </pic:nvPicPr>
                  <pic:blipFill>
                    <a:blip r:embed="rId815"/>
                    <a:stretch>
                      <a:fillRect/>
                    </a:stretch>
                  </pic:blipFill>
                  <pic:spPr bwMode="auto">
                    <a:xfrm>
                      <a:off x="0" y="0"/>
                      <a:ext cx="5334000" cy="3914371"/>
                    </a:xfrm>
                    <a:prstGeom prst="rect">
                      <a:avLst/>
                    </a:prstGeom>
                    <a:noFill/>
                    <a:ln w="9525">
                      <a:noFill/>
                      <a:headEnd/>
                      <a:tailEnd/>
                    </a:ln>
                  </pic:spPr>
                </pic:pic>
              </a:graphicData>
            </a:graphic>
          </wp:inline>
        </w:drawing>
      </w:r>
    </w:p>
    <w:p>
      <w:pPr>
        <w:pStyle w:val="ImageCaption"/>
      </w:pPr>
      <w:r>
        <w:t xml:space="preserve">Figure 147: Merge polygons based on a predefined crosswalk.</w:t>
      </w:r>
    </w:p>
    <w:p>
      <w:pPr>
        <w:pStyle w:val="BodyText"/>
      </w:pPr>
      <w:r>
        <w:t xml:space="preserve">You can inspect attribute data of polygons using</w:t>
      </w:r>
      <w:r>
        <w:t xml:space="preserve"> </w:t>
      </w:r>
      <w:r>
        <w:rPr>
          <w:i/>
        </w:rPr>
        <w:t xml:space="preserve">Cursor &gt; inspect attributes</w:t>
      </w:r>
      <w:r>
        <w:t xml:space="preserve"> </w:t>
      </w:r>
      <w:r>
        <w:t xml:space="preserve">tool, and save the resulting file</w:t>
      </w:r>
      <w:r>
        <w:t xml:space="preserve"> </w:t>
      </w:r>
      <w:r>
        <w:t xml:space="preserve">using the</w:t>
      </w:r>
      <w:r>
        <w:t xml:space="preserve"> </w:t>
      </w:r>
      <w:r>
        <w:rPr>
          <w:i/>
        </w:rPr>
        <w:t xml:space="preserve">Export</w:t>
      </w:r>
      <w:r>
        <w:t xml:space="preserve"> </w:t>
      </w:r>
      <w:r>
        <w:t xml:space="preserve">button.</w:t>
      </w:r>
    </w:p>
    <w:p>
      <w:pPr>
        <w:pStyle w:val="Heading4"/>
      </w:pPr>
      <w:bookmarkStart w:id="816" w:name="learn-more-advanced-mapshaper-methods"/>
      <w:r>
        <w:t xml:space="preserve">Learn more advanced MapShaper methods</w:t>
      </w:r>
      <w:bookmarkEnd w:id="816"/>
    </w:p>
    <w:p>
      <w:pPr>
        <w:pStyle w:val="FirstParagraph"/>
      </w:pPr>
      <w:r>
        <w:t xml:space="preserve">There are many more commands within Mapshaper that are worth exploring if you are serious about GIS, such as changing projections, filtering</w:t>
      </w:r>
      <w:r>
        <w:t xml:space="preserve"> </w:t>
      </w:r>
      <w:r>
        <w:t xml:space="preserve">features using JavaScript expressions, assigning colors to polygons based on values, and many more. Explore the</w:t>
      </w:r>
      <w:r>
        <w:t xml:space="preserve"> </w:t>
      </w:r>
      <w:hyperlink r:id="rId817">
        <w:r>
          <w:rPr>
            <w:rStyle w:val="Hyperlink"/>
          </w:rPr>
          <w:t xml:space="preserve">Wiki</w:t>
        </w:r>
      </w:hyperlink>
      <w:r>
        <w:t xml:space="preserve"> </w:t>
      </w:r>
      <w:r>
        <w:t xml:space="preserve">of Mapshaper project on GitHub for more commands and examples.</w:t>
      </w:r>
    </w:p>
    <w:p>
      <w:pPr>
        <w:pStyle w:val="BodyText"/>
      </w:pPr>
      <w:r>
        <w:t xml:space="preserve">TODO: Add Mapwarper section here</w:t>
      </w:r>
    </w:p>
    <w:p>
      <w:pPr>
        <w:pStyle w:val="Heading2"/>
      </w:pPr>
      <w:bookmarkStart w:id="818" w:name="convert-kmz"/>
      <w:r>
        <w:t xml:space="preserve">Convert a Compressed KMZ file to KML format</w:t>
      </w:r>
      <w:bookmarkEnd w:id="818"/>
    </w:p>
    <w:p>
      <w:pPr>
        <w:pStyle w:val="FirstParagraph"/>
      </w:pPr>
      <w:r>
        <w:t xml:space="preserve">Sometimes KML files are distributed in compressed KMZ format.</w:t>
      </w:r>
      <w:r>
        <w:t xml:space="preserve"> </w:t>
      </w:r>
      <w:r>
        <w:t xml:space="preserve">The easiest way to convert is to use free Google Earth Pro.</w:t>
      </w:r>
    </w:p>
    <w:p>
      <w:pPr>
        <w:numPr>
          <w:ilvl w:val="0"/>
          <w:numId w:val="1310"/>
        </w:numPr>
        <w:pStyle w:val="Compact"/>
      </w:pPr>
      <w:r>
        <w:t xml:space="preserve">Download and install</w:t>
      </w:r>
      <w:r>
        <w:t xml:space="preserve"> </w:t>
      </w:r>
      <w:hyperlink r:id="rId819">
        <w:r>
          <w:rPr>
            <w:rStyle w:val="Hyperlink"/>
          </w:rPr>
          <w:t xml:space="preserve">Google Earth Pro</w:t>
        </w:r>
      </w:hyperlink>
      <w:r>
        <w:t xml:space="preserve"> </w:t>
      </w:r>
      <w:r>
        <w:t xml:space="preserve">for desktop.</w:t>
      </w:r>
    </w:p>
    <w:p>
      <w:pPr>
        <w:numPr>
          <w:ilvl w:val="0"/>
          <w:numId w:val="1310"/>
        </w:numPr>
        <w:pStyle w:val="Compact"/>
      </w:pPr>
      <w:r>
        <w:t xml:space="preserve">Double-click on any .kmz file to open it in Google Earth Pro. Alternatively, open Google Earth Pro first,</w:t>
      </w:r>
      <w:r>
        <w:t xml:space="preserve"> </w:t>
      </w:r>
      <w:r>
        <w:t xml:space="preserve">and go to</w:t>
      </w:r>
      <w:r>
        <w:t xml:space="preserve"> </w:t>
      </w:r>
      <w:r>
        <w:rPr>
          <w:i/>
        </w:rPr>
        <w:t xml:space="preserve">File &gt; Open</w:t>
      </w:r>
      <w:r>
        <w:t xml:space="preserve"> </w:t>
      </w:r>
      <w:r>
        <w:t xml:space="preserve">and choose your KMZ file.</w:t>
      </w:r>
    </w:p>
    <w:p>
      <w:pPr>
        <w:numPr>
          <w:ilvl w:val="0"/>
          <w:numId w:val="1310"/>
        </w:numPr>
        <w:pStyle w:val="Compact"/>
      </w:pPr>
      <w:r>
        <w:t xml:space="preserve">Right-click (or control-click) on the KMZ layer under Places menu, and select</w:t>
      </w:r>
      <w:r>
        <w:t xml:space="preserve"> </w:t>
      </w:r>
      <w:r>
        <w:rPr>
          <w:i/>
        </w:rPr>
        <w:t xml:space="preserve">Save Place As…</w:t>
      </w:r>
      <w:r>
        <w:t xml:space="preserve">,</w:t>
      </w:r>
      <w:r>
        <w:t xml:space="preserve"> </w:t>
      </w:r>
      <w:r>
        <w:t xml:space="preserve">like is shown in Figure</w:t>
      </w:r>
      <w:r>
        <w:t xml:space="preserve"> </w:t>
      </w:r>
      <w:r>
        <w:t xml:space="preserve">148</w:t>
      </w:r>
      <w:r>
        <w:t xml:space="preserve">.</w:t>
      </w:r>
    </w:p>
    <w:p>
      <w:pPr>
        <w:pStyle w:val="FirstParagraph"/>
      </w:pPr>
      <w:r>
        <w:drawing>
          <wp:inline>
            <wp:extent cx="3810000" cy="4525234"/>
            <wp:effectExtent b="0" l="0" r="0" t="0"/>
            <wp:docPr descr="Figure 148: In Google Earth Pro, right-click KMZ layer and choose Save Place As." title="" id="1" name="Picture"/>
            <a:graphic>
              <a:graphicData uri="http://schemas.openxmlformats.org/drawingml/2006/picture">
                <pic:pic>
                  <pic:nvPicPr>
                    <pic:cNvPr descr="images/11-transform/kmz-earth.png" id="0" name="Picture"/>
                    <pic:cNvPicPr>
                      <a:picLocks noChangeArrowheads="1" noChangeAspect="1"/>
                    </pic:cNvPicPr>
                  </pic:nvPicPr>
                  <pic:blipFill>
                    <a:blip r:embed="rId820"/>
                    <a:stretch>
                      <a:fillRect/>
                    </a:stretch>
                  </pic:blipFill>
                  <pic:spPr bwMode="auto">
                    <a:xfrm>
                      <a:off x="0" y="0"/>
                      <a:ext cx="3810000" cy="4525234"/>
                    </a:xfrm>
                    <a:prstGeom prst="rect">
                      <a:avLst/>
                    </a:prstGeom>
                    <a:noFill/>
                    <a:ln w="9525">
                      <a:noFill/>
                      <a:headEnd/>
                      <a:tailEnd/>
                    </a:ln>
                  </pic:spPr>
                </pic:pic>
              </a:graphicData>
            </a:graphic>
          </wp:inline>
        </w:drawing>
      </w:r>
      <w:r>
        <w:t xml:space="preserve"> </w:t>
      </w:r>
      <w:r>
        <w:t xml:space="preserve">4. In the dropdown menu of</w:t>
      </w:r>
      <w:r>
        <w:t xml:space="preserve"> </w:t>
      </w:r>
      <w:r>
        <w:rPr>
          <w:i/>
        </w:rPr>
        <w:t xml:space="preserve">Save file…</w:t>
      </w:r>
      <w:r>
        <w:t xml:space="preserve"> </w:t>
      </w:r>
      <w:r>
        <w:t xml:space="preserve">window, choose KML format, like is shown in Figure</w:t>
      </w:r>
      <w:r>
        <w:t xml:space="preserve"> </w:t>
      </w:r>
      <w:r>
        <w:t xml:space="preserve">149</w:t>
      </w:r>
      <w:r>
        <w:t xml:space="preserve">.</w:t>
      </w:r>
    </w:p>
    <w:p>
      <w:pPr>
        <w:pStyle w:val="CaptionedFigure"/>
      </w:pPr>
      <w:r>
        <w:drawing>
          <wp:inline>
            <wp:extent cx="3333750" cy="1600199"/>
            <wp:effectExtent b="0" l="0" r="0" t="0"/>
            <wp:docPr descr="Figure 149: Save as KML, not KMZ." title="" id="1" name="Picture"/>
            <a:graphic>
              <a:graphicData uri="http://schemas.openxmlformats.org/drawingml/2006/picture">
                <pic:pic>
                  <pic:nvPicPr>
                    <pic:cNvPr descr="images/11-transform/kmz-save-as.png" id="0" name="Picture"/>
                    <pic:cNvPicPr>
                      <a:picLocks noChangeArrowheads="1" noChangeAspect="1"/>
                    </pic:cNvPicPr>
                  </pic:nvPicPr>
                  <pic:blipFill>
                    <a:blip r:embed="rId821"/>
                    <a:stretch>
                      <a:fillRect/>
                    </a:stretch>
                  </pic:blipFill>
                  <pic:spPr bwMode="auto">
                    <a:xfrm>
                      <a:off x="0" y="0"/>
                      <a:ext cx="3333750" cy="1600199"/>
                    </a:xfrm>
                    <a:prstGeom prst="rect">
                      <a:avLst/>
                    </a:prstGeom>
                    <a:noFill/>
                    <a:ln w="9525">
                      <a:noFill/>
                      <a:headEnd/>
                      <a:tailEnd/>
                    </a:ln>
                  </pic:spPr>
                </pic:pic>
              </a:graphicData>
            </a:graphic>
          </wp:inline>
        </w:drawing>
      </w:r>
    </w:p>
    <w:p>
      <w:pPr>
        <w:pStyle w:val="ImageCaption"/>
      </w:pPr>
      <w:r>
        <w:t xml:space="preserve">Figure 149: Save as KML, not KMZ.</w:t>
      </w:r>
    </w:p>
    <w:p>
      <w:pPr>
        <w:pStyle w:val="BodyText"/>
      </w:pPr>
      <w:r>
        <w:t xml:space="preserve">Alternatively, you can use any zip-utility to extract a KML file from KMZ.</w:t>
      </w:r>
      <w:r>
        <w:t xml:space="preserve"> </w:t>
      </w:r>
      <w:r>
        <w:t xml:space="preserve">KMZ is simply a</w:t>
      </w:r>
      <w:r>
        <w:t xml:space="preserve"> </w:t>
      </w:r>
      <w:r>
        <w:t xml:space="preserve">‘</w:t>
      </w:r>
      <w:r>
        <w:t xml:space="preserve">zipped</w:t>
      </w:r>
      <w:r>
        <w:t xml:space="preserve">’</w:t>
      </w:r>
      <w:r>
        <w:t xml:space="preserve"> </w:t>
      </w:r>
      <w:r>
        <w:t xml:space="preserve">version of a KML file!</w:t>
      </w:r>
    </w:p>
    <w:p>
      <w:pPr>
        <w:pStyle w:val="Heading1"/>
      </w:pPr>
      <w:bookmarkStart w:id="822" w:name="detect"/>
      <w:r>
        <w:t xml:space="preserve">Detect Bias in Data Stories</w:t>
      </w:r>
      <w:bookmarkEnd w:id="822"/>
    </w:p>
    <w:p>
      <w:pPr>
        <w:pStyle w:val="FirstParagraph"/>
      </w:pPr>
      <w:r>
        <w:t xml:space="preserve">TODO: Rewrite chapter</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11"/>
        </w:numPr>
        <w:pStyle w:val="Compact"/>
      </w:pPr>
      <w:hyperlink r:id="rId823">
        <w:r>
          <w:rPr>
            <w:rStyle w:val="Hyperlink"/>
          </w:rPr>
          <w:t xml:space="preserve">How to Lie with Charts</w:t>
        </w:r>
      </w:hyperlink>
      <w:r>
        <w:t xml:space="preserve">, inspired by Darrell Huff (1954)</w:t>
      </w:r>
    </w:p>
    <w:p>
      <w:pPr>
        <w:numPr>
          <w:ilvl w:val="0"/>
          <w:numId w:val="1311"/>
        </w:numPr>
        <w:pStyle w:val="Compact"/>
      </w:pPr>
      <w:hyperlink r:id="rId402">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BodyText"/>
      </w:pPr>
      <w:r>
        <w:t xml:space="preserve">Learn more:</w:t>
      </w:r>
      <w:r>
        <w:t xml:space="preserve"> </w:t>
      </w:r>
      <w:r>
        <w:t xml:space="preserve">- Darrell Huff, How to Lie with Statistics (W. W. Norton &amp; Company, 1954),</w:t>
      </w:r>
      <w:r>
        <w:t xml:space="preserve"> </w:t>
      </w:r>
      <w:hyperlink r:id="rId824">
        <w:r>
          <w:rPr>
            <w:rStyle w:val="Hyperlink"/>
          </w:rPr>
          <w:t xml:space="preserve">http://books.google.com/books?isbn=0393070875</w:t>
        </w:r>
      </w:hyperlink>
      <w:r>
        <w:t xml:space="preserve"> </w:t>
      </w:r>
      <w:r>
        <w:t xml:space="preserve">- Mark S. Monmonier, How to Lie with Maps, 2nd ed. (University of Chicago Press, 1996),</w:t>
      </w:r>
      <w:r>
        <w:t xml:space="preserve"> </w:t>
      </w:r>
      <w:hyperlink r:id="rId825">
        <w:r>
          <w:rPr>
            <w:rStyle w:val="Hyperlink"/>
          </w:rPr>
          <w:t xml:space="preserve">http://books.google.com/books?isbn=0226534219</w:t>
        </w:r>
      </w:hyperlink>
      <w:r>
        <w:t xml:space="preserve"> </w:t>
      </w:r>
      <w:r>
        <w:t xml:space="preserve">- 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26">
        <w:r>
          <w:rPr>
            <w:rStyle w:val="Hyperlink"/>
          </w:rPr>
          <w:t xml:space="preserve">http://flowingdata.com/2017/02/09/how-to-spot-visualization-lies/</w:t>
        </w:r>
      </w:hyperlink>
    </w:p>
    <w:p>
      <w:pPr>
        <w:pStyle w:val="Heading2"/>
      </w:pPr>
      <w:bookmarkStart w:id="827" w:name="how-to-lie-with-charts"/>
      <w:r>
        <w:t xml:space="preserve">How to Lie with Charts</w:t>
      </w:r>
      <w:bookmarkEnd w:id="827"/>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24">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28">
        <w:r>
          <w:rPr>
            <w:rStyle w:val="Hyperlink"/>
          </w:rPr>
          <w:t xml:space="preserve">us-gross-domestic-product-per-capita</w:t>
        </w:r>
      </w:hyperlink>
      <w:r>
        <w:t xml:space="preserve">. This historical data on economic productivity comes from the World Bank, World Development Indicators,</w:t>
      </w:r>
      <w:r>
        <w:t xml:space="preserve"> </w:t>
      </w:r>
      <w:hyperlink r:id="rId829">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30"/>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31" w:name="how-to-lie-with-maps"/>
      <w:r>
        <w:t xml:space="preserve">How to Lie with Maps</w:t>
      </w:r>
      <w:bookmarkEnd w:id="831"/>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25">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32">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BodyText"/>
      </w:pPr>
      <w:r>
        <w:t xml:space="preserve">TODO: Add section on how interactive maps such as Google Maps change borders and data depending on the internet address of the user</w:t>
      </w:r>
    </w:p>
    <w:p>
      <w:pPr>
        <w:pStyle w:val="Heading1"/>
      </w:pPr>
      <w:bookmarkStart w:id="833" w:name="story"/>
      <w:r>
        <w:t xml:space="preserve">Tell Your Data Story</w:t>
      </w:r>
      <w:bookmarkEnd w:id="833"/>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34">
        <w:r>
          <w:rPr>
            <w:rStyle w:val="Hyperlink"/>
          </w:rPr>
          <w:t xml:space="preserve">http://www.storytellingwithdata.com/book/</w:t>
        </w:r>
      </w:hyperlink>
    </w:p>
    <w:p>
      <w:pPr>
        <w:numPr>
          <w:ilvl w:val="0"/>
          <w:numId w:val="1312"/>
        </w:numPr>
        <w:pStyle w:val="Compact"/>
      </w:pPr>
      <w:r>
        <w:t xml:space="preserve">Beginning, Middle, and End</w:t>
      </w:r>
    </w:p>
    <w:p>
      <w:pPr>
        <w:numPr>
          <w:ilvl w:val="0"/>
          <w:numId w:val="1312"/>
        </w:numPr>
        <w:pStyle w:val="Compact"/>
      </w:pPr>
      <w:r>
        <w:t xml:space="preserve">Draw Attention to Meaning</w:t>
      </w:r>
    </w:p>
    <w:p>
      <w:pPr>
        <w:numPr>
          <w:ilvl w:val="0"/>
          <w:numId w:val="1312"/>
        </w:numPr>
        <w:pStyle w:val="Compact"/>
      </w:pPr>
      <w:r>
        <w:t xml:space="preserve">Integrate Story with Your Data</w:t>
      </w:r>
    </w:p>
    <w:p>
      <w:pPr>
        <w:numPr>
          <w:ilvl w:val="0"/>
          <w:numId w:val="1312"/>
        </w:numPr>
        <w:pStyle w:val="Compact"/>
      </w:pPr>
      <w:r>
        <w:t xml:space="preserve">Write Clearly about What You Visualize</w:t>
      </w:r>
    </w:p>
    <w:p>
      <w:pPr>
        <w:numPr>
          <w:ilvl w:val="0"/>
          <w:numId w:val="1312"/>
        </w:numPr>
        <w:pStyle w:val="Compact"/>
      </w:pPr>
      <w:r>
        <w:t xml:space="preserve">Credit Data Sources and Collaborators</w:t>
      </w:r>
    </w:p>
    <w:p>
      <w:pPr>
        <w:pStyle w:val="FirstParagraph"/>
      </w:pPr>
      <w:r>
        <w:t xml:space="preserve">Credit sources and collaborators on dataviz products and readme files</w:t>
      </w:r>
    </w:p>
    <w:p>
      <w:pPr>
        <w:pStyle w:val="BodyText"/>
      </w:pPr>
      <w:r>
        <w:t xml:space="preserve">Under US law, you cannot copyright data, such as the raw information in the rows and columns of a spreadsheet. But you can copy, but representations of data can be protected by copyright. … explain… In the spirit of openness, we encourage you to share your data visualizations under a Creative Commons license… explain… in fact, this book is copyrighted, and the source text is publicly available under a Creative Commons TODO: TYPE license…</w:t>
      </w:r>
    </w:p>
    <w:p>
      <w:pPr>
        <w:pStyle w:val="Heading1"/>
      </w:pPr>
      <w:bookmarkStart w:id="835" w:name="appendix"/>
      <w:r>
        <w:t xml:space="preserve">Appendix</w:t>
      </w:r>
      <w:bookmarkEnd w:id="835"/>
    </w:p>
    <w:p>
      <w:pPr>
        <w:pStyle w:val="Heading1"/>
      </w:pPr>
      <w:bookmarkStart w:id="836" w:name="fix"/>
      <w:r>
        <w:t xml:space="preserve">Fix Common Mistakes</w:t>
      </w:r>
      <w:bookmarkEnd w:id="836"/>
    </w:p>
    <w:p>
      <w:pPr>
        <w:pStyle w:val="FirstParagraph"/>
      </w:pPr>
      <w:r>
        <w:t xml:space="preserve">TODO: Rewrite appendix to focus more broadly on</w:t>
      </w:r>
      <w:r>
        <w:t xml:space="preserve"> </w:t>
      </w:r>
      <w:r>
        <w:t xml:space="preserve">“</w:t>
      </w:r>
      <w:r>
        <w:t xml:space="preserve">common mistakes</w:t>
      </w:r>
      <w:r>
        <w:t xml:space="preserve">”</w:t>
      </w:r>
      <w:r>
        <w:t xml:space="preserve"> </w:t>
      </w:r>
      <w:r>
        <w:t xml:space="preserve">not just</w:t>
      </w:r>
      <w:r>
        <w:t xml:space="preserve"> </w:t>
      </w:r>
      <w:r>
        <w:t xml:space="preserve">“</w:t>
      </w:r>
      <w:r>
        <w:t xml:space="preserve">code errors</w:t>
      </w:r>
      <w:r>
        <w:t xml:space="preserve">”</w:t>
      </w:r>
    </w:p>
    <w:p>
      <w:pPr>
        <w:pStyle w:val="BodyText"/>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Reorganize contents, perhaps using this outline?</w:t>
      </w:r>
    </w:p>
    <w:p>
      <w:pPr>
        <w:numPr>
          <w:ilvl w:val="0"/>
          <w:numId w:val="1313"/>
        </w:numPr>
        <w:pStyle w:val="Compact"/>
      </w:pPr>
      <w:r>
        <w:t xml:space="preserve">Problems with Mac computers</w:t>
      </w:r>
    </w:p>
    <w:p>
      <w:pPr>
        <w:numPr>
          <w:ilvl w:val="0"/>
          <w:numId w:val="1313"/>
        </w:numPr>
        <w:pStyle w:val="Compact"/>
      </w:pPr>
      <w:r>
        <w:t xml:space="preserve">Problems with data tables</w:t>
      </w:r>
    </w:p>
    <w:p>
      <w:pPr>
        <w:numPr>
          <w:ilvl w:val="0"/>
          <w:numId w:val="1313"/>
        </w:numPr>
        <w:pStyle w:val="Compact"/>
      </w:pPr>
      <w:r>
        <w:t xml:space="preserve">Problems with iframes (since this chapter appears before code templates)</w:t>
      </w:r>
    </w:p>
    <w:p>
      <w:pPr>
        <w:numPr>
          <w:ilvl w:val="0"/>
          <w:numId w:val="1313"/>
        </w:numPr>
        <w:pStyle w:val="Compact"/>
      </w:pPr>
      <w:r>
        <w:t xml:space="preserve">Problems with GitHub forking and hosting</w:t>
      </w:r>
    </w:p>
    <w:p>
      <w:pPr>
        <w:numPr>
          <w:ilvl w:val="0"/>
          <w:numId w:val="1313"/>
        </w:numPr>
        <w:pStyle w:val="Compact"/>
      </w:pPr>
      <w:r>
        <w:t xml:space="preserve">Problems with code templates</w:t>
      </w:r>
    </w:p>
    <w:p>
      <w:pPr>
        <w:pStyle w:val="Heading4"/>
      </w:pPr>
      <w:bookmarkStart w:id="837" w:name="X5759f4c00cf2af7c934488c902162d11be1c87c"/>
      <w:r>
        <w:t xml:space="preserve">Problems with Mac computers: cannot see filename extension</w:t>
      </w:r>
      <w:bookmarkEnd w:id="837"/>
    </w:p>
    <w:p>
      <w:pPr>
        <w:pStyle w:val="FirstParagraph"/>
      </w:pPr>
      <w:r>
        <w:t xml:space="preserve">Several tools in this book will not work properly if your computer does not display the filename extensions, meaning the abbreviated file format that appears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computer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150</w:t>
      </w:r>
      <w:r>
        <w:t xml:space="preserve">.</w:t>
      </w:r>
    </w:p>
    <w:p>
      <w:pPr>
        <w:pStyle w:val="CaptionedFigure"/>
      </w:pPr>
      <w:r>
        <w:drawing>
          <wp:inline>
            <wp:extent cx="4846959" cy="1803222"/>
            <wp:effectExtent b="0" l="0" r="0" t="0"/>
            <wp:docPr descr="Figure 150: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150: On a Mac, go to Finder &gt; Preferences &gt; Advanced and check the box to</w:t>
      </w:r>
      <w:r>
        <w:t xml:space="preserve"> </w:t>
      </w:r>
      <w:r>
        <w:rPr>
          <w:i/>
        </w:rPr>
        <w:t xml:space="preserve">Show all filename extensions</w:t>
      </w:r>
      <w:r>
        <w:t xml:space="preserve">.</w:t>
      </w:r>
    </w:p>
    <w:p>
      <w:pPr>
        <w:pStyle w:val="Heading4"/>
      </w:pPr>
      <w:bookmarkStart w:id="838" w:name="problems-with-data-tables"/>
      <w:r>
        <w:t xml:space="preserve">Problems with data tables</w:t>
      </w:r>
      <w:bookmarkEnd w:id="838"/>
    </w:p>
    <w:p>
      <w:pPr>
        <w:pStyle w:val="FirstParagraph"/>
      </w:pPr>
      <w:r>
        <w:t xml:space="preserve">Avoid typing blank spaces after column headers—or any spreadsheet entries—since some data visualization tools will not match them with headers lacking a blank character.</w:t>
      </w:r>
    </w:p>
    <w:p>
      <w:pPr>
        <w:pStyle w:val="BodyText"/>
      </w:pPr>
      <w:r>
        <w:drawing>
          <wp:inline>
            <wp:extent cx="3378200" cy="2298700"/>
            <wp:effectExtent b="0" l="0" r="0" t="0"/>
            <wp:docPr descr="" title="" id="1" name="Picture"/>
            <a:graphic>
              <a:graphicData uri="http://schemas.openxmlformats.org/drawingml/2006/picture">
                <pic:pic>
                  <pic:nvPicPr>
                    <pic:cNvPr descr="images/14-fix/avoid-header-blank-space.png" id="0" name="Picture"/>
                    <pic:cNvPicPr>
                      <a:picLocks noChangeArrowheads="1" noChangeAspect="1"/>
                    </pic:cNvPicPr>
                  </pic:nvPicPr>
                  <pic:blipFill>
                    <a:blip r:embed="rId839"/>
                    <a:stretch>
                      <a:fillRect/>
                    </a:stretch>
                  </pic:blipFill>
                  <pic:spPr bwMode="auto">
                    <a:xfrm>
                      <a:off x="0" y="0"/>
                      <a:ext cx="3378200" cy="2298700"/>
                    </a:xfrm>
                    <a:prstGeom prst="rect">
                      <a:avLst/>
                    </a:prstGeom>
                    <a:noFill/>
                    <a:ln w="9525">
                      <a:noFill/>
                      <a:headEnd/>
                      <a:tailEnd/>
                    </a:ln>
                  </pic:spPr>
                </pic:pic>
              </a:graphicData>
            </a:graphic>
          </wp:inline>
        </w:drawing>
      </w:r>
    </w:p>
    <w:p>
      <w:pPr>
        <w:pStyle w:val="Heading4"/>
      </w:pPr>
      <w:bookmarkStart w:id="840" w:name="problems-with-iframes"/>
      <w:r>
        <w:t xml:space="preserve">Problems with iframes</w:t>
      </w:r>
      <w:bookmarkEnd w:id="840"/>
    </w:p>
    <w:p>
      <w:pPr>
        <w:pStyle w:val="Heading5"/>
      </w:pPr>
      <w:bookmarkStart w:id="841" w:name="my-iframe-does-not-appear-in-my-web-page"/>
      <w:r>
        <w:t xml:space="preserve">My iframe does not appear in my web page</w:t>
      </w:r>
      <w:bookmarkEnd w:id="841"/>
    </w:p>
    <w:p>
      <w:pPr>
        <w:numPr>
          <w:ilvl w:val="0"/>
          <w:numId w:val="1314"/>
        </w:numPr>
        <w:pStyle w:val="Compact"/>
      </w:pPr>
      <w:r>
        <w:t xml:space="preserve">Go back to the</w:t>
      </w:r>
      <w:r>
        <w:t xml:space="preserve"> </w:t>
      </w:r>
      <w:hyperlink r:id="rId146">
        <w:r>
          <w:rPr>
            <w:rStyle w:val="Hyperlink"/>
          </w:rPr>
          <w:t xml:space="preserve">Embed tutorials in this book</w:t>
        </w:r>
      </w:hyperlink>
      <w:r>
        <w:t xml:space="preserve"> </w:t>
      </w:r>
      <w:r>
        <w:t xml:space="preserve">to double-check the directions</w:t>
      </w:r>
    </w:p>
    <w:p>
      <w:pPr>
        <w:numPr>
          <w:ilvl w:val="0"/>
          <w:numId w:val="1314"/>
        </w:numPr>
        <w:pStyle w:val="Compact"/>
      </w:pPr>
      <w:r>
        <w:t xml:space="preserve">Items listed in your iframe (such as the URL, width, or height) should be enclosed inside straight quotation marks (single or double)</w:t>
      </w:r>
    </w:p>
    <w:p>
      <w:pPr>
        <w:numPr>
          <w:ilvl w:val="1"/>
          <w:numId w:val="1315"/>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316"/>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314"/>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42"/>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17"/>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43"/>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44" w:name="Xa31a30199394603a1ca52a513184eda6e10e67b"/>
      <w:r>
        <w:t xml:space="preserve">Safely Delete your GitHub Repo and Start Over</w:t>
      </w:r>
      <w:bookmarkEnd w:id="844"/>
    </w:p>
    <w:p>
      <w:pPr>
        <w:pStyle w:val="FirstParagraph"/>
      </w:pPr>
      <w:r>
        <w:t xml:space="preserve">If you need to delete your GitHub repo and start over, here’s a simple way to safely save your work:</w:t>
      </w:r>
    </w:p>
    <w:p>
      <w:pPr>
        <w:numPr>
          <w:ilvl w:val="0"/>
          <w:numId w:val="1318"/>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18"/>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18"/>
        </w:numPr>
        <w:pStyle w:val="Compact"/>
      </w:pPr>
      <w:r>
        <w:t xml:space="preserve">In your GitHub repo, click on Settings (upper-right area) and scroll down to Delete This Repository.</w:t>
      </w:r>
    </w:p>
    <w:p>
      <w:pPr>
        <w:numPr>
          <w:ilvl w:val="0"/>
          <w:numId w:val="1318"/>
        </w:numPr>
        <w:pStyle w:val="Compact"/>
      </w:pPr>
      <w:r>
        <w:t xml:space="preserve">To prevent accidental deletions, GitHub requires you to type in the REPOSITORY name.</w:t>
      </w:r>
    </w:p>
    <w:p>
      <w:pPr>
        <w:numPr>
          <w:ilvl w:val="0"/>
          <w:numId w:val="1318"/>
        </w:numPr>
        <w:pStyle w:val="Compact"/>
      </w:pPr>
      <w:r>
        <w:t xml:space="preserve">Now you can start over in one of these ways:</w:t>
      </w:r>
    </w:p>
    <w:p>
      <w:pPr>
        <w:numPr>
          <w:ilvl w:val="1"/>
          <w:numId w:val="1319"/>
        </w:numPr>
        <w:pStyle w:val="Compact"/>
      </w:pPr>
      <w:r>
        <w:t xml:space="preserve">If you wish to</w:t>
      </w:r>
      <w:r>
        <w:t xml:space="preserve"> </w:t>
      </w:r>
      <w:hyperlink r:id="rId488">
        <w:r>
          <w:rPr>
            <w:rStyle w:val="Hyperlink"/>
          </w:rPr>
          <w:t xml:space="preserve">Create a Simple Web Page with GitHub Pages</w:t>
        </w:r>
      </w:hyperlink>
      <w:r>
        <w:t xml:space="preserve">, follow that tutorial again.</w:t>
      </w:r>
    </w:p>
    <w:p>
      <w:pPr>
        <w:numPr>
          <w:ilvl w:val="1"/>
          <w:numId w:val="1319"/>
        </w:numPr>
        <w:pStyle w:val="Compact"/>
      </w:pPr>
      <w:r>
        <w:t xml:space="preserve">OR</w:t>
      </w:r>
    </w:p>
    <w:p>
      <w:pPr>
        <w:numPr>
          <w:ilvl w:val="1"/>
          <w:numId w:val="1319"/>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45">
        <w:r>
          <w:rPr>
            <w:rStyle w:val="Hyperlink"/>
          </w:rPr>
          <w:t xml:space="preserve">Upload Code with GitHub</w:t>
        </w:r>
      </w:hyperlink>
      <w:r>
        <w:t xml:space="preserve"> </w:t>
      </w:r>
      <w:r>
        <w:t xml:space="preserve">in the second half of this tutorial in this book</w:t>
      </w:r>
    </w:p>
    <w:p>
      <w:pPr>
        <w:pStyle w:val="Heading4"/>
      </w:pPr>
      <w:bookmarkStart w:id="846" w:name="X880a183e9d0c5b00421dd455d06e9782443486e"/>
      <w:r>
        <w:t xml:space="preserve">Problems with Creating a Simple Web Page with GitHub Pages</w:t>
      </w:r>
      <w:bookmarkEnd w:id="846"/>
    </w:p>
    <w:p>
      <w:pPr>
        <w:pStyle w:val="FirstParagraph"/>
      </w:pPr>
      <w:r>
        <w:t xml:space="preserve">If you followed the</w:t>
      </w:r>
      <w:r>
        <w:t xml:space="preserve"> </w:t>
      </w:r>
      <w:hyperlink r:id="rId488">
        <w:r>
          <w:rPr>
            <w:rStyle w:val="Hyperlink"/>
          </w:rPr>
          <w:t xml:space="preserve">Create a Simple Web Page with GitHub Pages tutorial</w:t>
        </w:r>
      </w:hyperlink>
      <w:r>
        <w:t xml:space="preserve">, it should have created two web links (or URLs):</w:t>
      </w:r>
    </w:p>
    <w:p>
      <w:pPr>
        <w:numPr>
          <w:ilvl w:val="0"/>
          <w:numId w:val="1320"/>
        </w:numPr>
        <w:pStyle w:val="Compact"/>
      </w:pPr>
      <w:r>
        <w:t xml:space="preserve">your code repository, in this format:</w:t>
      </w:r>
      <w:r>
        <w:t xml:space="preserve"> </w:t>
      </w:r>
      <w:r>
        <w:rPr>
          <w:rStyle w:val="VerbatimChar"/>
        </w:rPr>
        <w:t xml:space="preserve">https://github.com/USERNAME/REPOSITORY</w:t>
      </w:r>
    </w:p>
    <w:p>
      <w:pPr>
        <w:numPr>
          <w:ilvl w:val="0"/>
          <w:numId w:val="1320"/>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847" w:name="X44d70cce4e4481ec051b0d63e14fd25c612180f"/>
      <w:r>
        <w:t xml:space="preserve">My simple GitHub web page does not appear</w:t>
      </w:r>
      <w:bookmarkEnd w:id="847"/>
    </w:p>
    <w:p>
      <w:pPr>
        <w:numPr>
          <w:ilvl w:val="0"/>
          <w:numId w:val="1321"/>
        </w:numPr>
      </w:pPr>
      <w:r>
        <w:t xml:space="preserve">Make sure that you are pointing to the correct URL for your published web page, in the format shown above.</w:t>
      </w:r>
    </w:p>
    <w:p>
      <w:pPr>
        <w:numPr>
          <w:ilvl w:val="0"/>
          <w:numId w:val="1321"/>
        </w:numPr>
      </w:pPr>
      <w:r>
        <w:t xml:space="preserve">Be patient. During busy periods on GitHub, it may take up to 1 minute for new content to appear in your browser.</w:t>
      </w:r>
    </w:p>
    <w:p>
      <w:pPr>
        <w:numPr>
          <w:ilvl w:val="0"/>
          <w:numId w:val="1321"/>
        </w:numPr>
      </w:pPr>
      <w:r>
        <w:rPr>
          <w:b/>
        </w:rPr>
        <w:t xml:space="preserve">MOVE UP</w:t>
      </w:r>
      <w:r>
        <w:t xml:space="preserve"> </w:t>
      </w:r>
      <w:r>
        <w:t xml:space="preserve">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1"/>
          <w:numId w:val="1322"/>
        </w:numPr>
        <w:pStyle w:val="Compact"/>
      </w:pPr>
      <w:r>
        <w:t xml:space="preserve">Ctrl + F5 (most browsers for Windows or Linux)</w:t>
      </w:r>
    </w:p>
    <w:p>
      <w:pPr>
        <w:numPr>
          <w:ilvl w:val="1"/>
          <w:numId w:val="1322"/>
        </w:numPr>
        <w:pStyle w:val="Compact"/>
      </w:pPr>
      <w:r>
        <w:t xml:space="preserve">Command + Shift + R (Chrome or Firefox for Mac)</w:t>
      </w:r>
    </w:p>
    <w:p>
      <w:pPr>
        <w:numPr>
          <w:ilvl w:val="1"/>
          <w:numId w:val="1322"/>
        </w:numPr>
        <w:pStyle w:val="Compact"/>
      </w:pPr>
      <w:r>
        <w:t xml:space="preserve">Shift + Reload button toolbar (Safari for Mac)</w:t>
      </w:r>
    </w:p>
    <w:p>
      <w:pPr>
        <w:numPr>
          <w:ilvl w:val="1"/>
          <w:numId w:val="1322"/>
        </w:numPr>
        <w:pStyle w:val="Compact"/>
      </w:pPr>
      <w:r>
        <w:t xml:space="preserve">Ctrl + Shift + Backspace (on Chromebook)</w:t>
      </w:r>
    </w:p>
    <w:p>
      <w:pPr>
        <w:numPr>
          <w:ilvl w:val="0"/>
          <w:numId w:val="1321"/>
        </w:numPr>
      </w:pPr>
      <w:r>
        <w:t xml:space="preserve">Test the link to your published web page in a different browser. If you normally use Chrome, try Firefox.</w:t>
      </w:r>
    </w:p>
    <w:p>
      <w:pPr>
        <w:numPr>
          <w:ilvl w:val="0"/>
          <w:numId w:val="1321"/>
        </w:numPr>
      </w:pPr>
      <w:r>
        <w:t xml:space="preserve">On rare occasions, the GitHub service or GitHub Pages feature may be down. Check</w:t>
      </w:r>
      <w:r>
        <w:t xml:space="preserve"> </w:t>
      </w:r>
      <w:hyperlink r:id="rId848">
        <w:r>
          <w:rPr>
            <w:rStyle w:val="Hyperlink"/>
          </w:rPr>
          <w:t xml:space="preserve">https://status.github.com</w:t>
        </w:r>
      </w:hyperlink>
      <w:r>
        <w:t xml:space="preserve">.</w:t>
      </w:r>
    </w:p>
    <w:p>
      <w:pPr>
        <w:pStyle w:val="Heading5"/>
      </w:pPr>
      <w:bookmarkStart w:id="849" w:name="X2457ac843ed7dab303b8a2ccbf4352a60922dd6"/>
      <w:r>
        <w:t xml:space="preserve">My simple GitHub web page does not display my iframe</w:t>
      </w:r>
      <w:bookmarkEnd w:id="849"/>
    </w:p>
    <w:p>
      <w:pPr>
        <w:numPr>
          <w:ilvl w:val="0"/>
          <w:numId w:val="1323"/>
        </w:numPr>
        <w:pStyle w:val="Compact"/>
      </w:pPr>
      <w:r>
        <w:t xml:space="preserve">If you followed the</w:t>
      </w:r>
      <w:r>
        <w:t xml:space="preserve"> </w:t>
      </w:r>
      <w:hyperlink r:id="rId850">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24"/>
        </w:numPr>
        <w:pStyle w:val="Compact"/>
      </w:pPr>
      <w:r>
        <w:t xml:space="preserve">Ideally, your README.md should be the ONLY file in this GitHub repository</w:t>
      </w:r>
    </w:p>
    <w:p>
      <w:pPr>
        <w:numPr>
          <w:ilvl w:val="1"/>
          <w:numId w:val="1324"/>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851"/>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852" w:name="X76c0efab410d0cc3020aab310e5607635475f00"/>
      <w:r>
        <w:t xml:space="preserve">Problems with Leaflet Maps with Google Sheets template</w:t>
      </w:r>
      <w:bookmarkEnd w:id="852"/>
    </w:p>
    <w:p>
      <w:pPr>
        <w:pStyle w:val="Heading5"/>
      </w:pPr>
      <w:bookmarkStart w:id="853" w:name="my-map-does-not-appear"/>
      <w:r>
        <w:t xml:space="preserve">My map does not appear</w:t>
      </w:r>
      <w:bookmarkEnd w:id="853"/>
    </w:p>
    <w:p>
      <w:pPr>
        <w:numPr>
          <w:ilvl w:val="0"/>
          <w:numId w:val="1325"/>
        </w:numPr>
        <w:pStyle w:val="Compact"/>
      </w:pPr>
      <w:r>
        <w:t xml:space="preserve">Confirm that you have completed all of the key steps in the</w:t>
      </w:r>
      <w:r>
        <w:t xml:space="preserve"> </w:t>
      </w:r>
      <w:hyperlink r:id="rId854">
        <w:r>
          <w:rPr>
            <w:rStyle w:val="Hyperlink"/>
          </w:rPr>
          <w:t xml:space="preserve">Leaflet Maps with Google Sheets</w:t>
        </w:r>
      </w:hyperlink>
      <w:r>
        <w:t xml:space="preserve"> </w:t>
      </w:r>
      <w:r>
        <w:t xml:space="preserve">tutorial in this book, especially these:</w:t>
      </w:r>
    </w:p>
    <w:p>
      <w:pPr>
        <w:numPr>
          <w:ilvl w:val="0"/>
          <w:numId w:val="1326"/>
        </w:numPr>
        <w:pStyle w:val="Compact"/>
      </w:pPr>
      <w:r>
        <w:t xml:space="preserve">Sign in to Google and File &gt; Make a Copy of the Google Sheet to your Google Drive.</w:t>
      </w:r>
    </w:p>
    <w:p>
      <w:pPr>
        <w:numPr>
          <w:ilvl w:val="0"/>
          <w:numId w:val="1326"/>
        </w:numPr>
        <w:pStyle w:val="Compact"/>
      </w:pPr>
      <w:r>
        <w:t xml:space="preserve">File &gt; Publish your Google Sheet (Jack often forgets this key step!)</w:t>
      </w:r>
    </w:p>
    <w:p>
      <w:pPr>
        <w:numPr>
          <w:ilvl w:val="0"/>
          <w:numId w:val="1326"/>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26"/>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26"/>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27"/>
        </w:numPr>
        <w:pStyle w:val="Compact"/>
      </w:pPr>
      <w:r>
        <w:t xml:space="preserve">Check your Google Sheet for errors:</w:t>
      </w:r>
    </w:p>
    <w:p>
      <w:pPr>
        <w:numPr>
          <w:ilvl w:val="0"/>
          <w:numId w:val="1328"/>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855"/>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29"/>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856"/>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30"/>
        </w:numPr>
        <w:pStyle w:val="Compact"/>
      </w:pPr>
      <w:r>
        <w:t xml:space="preserve">In your Points tab, DO NOT leave any blank rows</w:t>
      </w:r>
    </w:p>
    <w:p>
      <w:pPr>
        <w:numPr>
          <w:ilvl w:val="0"/>
          <w:numId w:val="1331"/>
        </w:numPr>
      </w:pPr>
      <w:r>
        <w:t xml:space="preserve">Confirm on GitHub Status (</w:t>
      </w:r>
      <w:hyperlink r:id="rId857">
        <w:r>
          <w:rPr>
            <w:rStyle w:val="Hyperlink"/>
          </w:rPr>
          <w:t xml:space="preserve">https://status.github.com/</w:t>
        </w:r>
      </w:hyperlink>
      <w:r>
        <w:t xml:space="preserve">) that all systems are operational.</w:t>
      </w:r>
    </w:p>
    <w:p>
      <w:pPr>
        <w:numPr>
          <w:ilvl w:val="0"/>
          <w:numId w:val="1331"/>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858" w:name="problems-with-chart.js-code-templates"/>
      <w:r>
        <w:t xml:space="preserve">Problems with Chart.js code templates</w:t>
      </w:r>
      <w:bookmarkEnd w:id="858"/>
    </w:p>
    <w:p>
      <w:pPr>
        <w:pStyle w:val="Heading5"/>
      </w:pPr>
      <w:bookmarkStart w:id="859" w:name="chart-displays-old-data"/>
      <w:r>
        <w:t xml:space="preserve">Chart displays old data</w:t>
      </w:r>
      <w:bookmarkEnd w:id="859"/>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860" w:name="X0201e8c1325cbc5efcf9ca2420a149d4189e32d"/>
      <w:r>
        <w:t xml:space="preserve">Solve Problems with Browser Developer Tools</w:t>
      </w:r>
      <w:bookmarkEnd w:id="860"/>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861"/>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862"/>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863" w:name="ct"/>
      <w:r>
        <w:t xml:space="preserve">Find Connecticut Data</w:t>
      </w:r>
      <w:bookmarkEnd w:id="863"/>
    </w:p>
    <w:p>
      <w:pPr>
        <w:pStyle w:val="FirstParagraph"/>
      </w:pPr>
      <w:r>
        <w:t xml:space="preserve">TODO: Rewrite and update this appendix</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451">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864">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332"/>
        </w:numPr>
        <w:pStyle w:val="Compact"/>
      </w:pPr>
      <w:r>
        <w:t xml:space="preserve">Office of the State Comptroller (</w:t>
      </w:r>
      <w:hyperlink r:id="rId865">
        <w:r>
          <w:rPr>
            <w:rStyle w:val="Hyperlink"/>
          </w:rPr>
          <w:t xml:space="preserve">http://www.osc.ct.gov/openCT.html</w:t>
        </w:r>
      </w:hyperlink>
      <w:r>
        <w:t xml:space="preserve">)</w:t>
      </w:r>
    </w:p>
    <w:p>
      <w:pPr>
        <w:numPr>
          <w:ilvl w:val="0"/>
          <w:numId w:val="1332"/>
        </w:numPr>
        <w:pStyle w:val="Compact"/>
      </w:pPr>
      <w:r>
        <w:t xml:space="preserve">CT State Department of Education (</w:t>
      </w:r>
      <w:hyperlink r:id="rId866">
        <w:r>
          <w:rPr>
            <w:rStyle w:val="Hyperlink"/>
          </w:rPr>
          <w:t xml:space="preserve">http://www.sde.ct.gov/sde/cwp/view.asp?a=2758&amp;q=334520</w:t>
        </w:r>
      </w:hyperlink>
      <w:r>
        <w:t xml:space="preserve">)</w:t>
      </w:r>
    </w:p>
    <w:p>
      <w:pPr>
        <w:numPr>
          <w:ilvl w:val="0"/>
          <w:numId w:val="1332"/>
        </w:numPr>
        <w:pStyle w:val="Compact"/>
      </w:pPr>
      <w:r>
        <w:t xml:space="preserve">Office of Policy and Management (</w:t>
      </w:r>
      <w:hyperlink r:id="rId867">
        <w:r>
          <w:rPr>
            <w:rStyle w:val="Hyperlink"/>
          </w:rPr>
          <w:t xml:space="preserve">http://ct.gov/opm/cwp/view.asp?a=3006&amp;Q=383258&amp;opmNav_GID=1386</w:t>
        </w:r>
      </w:hyperlink>
      <w:r>
        <w:t xml:space="preserve">)</w:t>
      </w:r>
    </w:p>
    <w:p>
      <w:pPr>
        <w:numPr>
          <w:ilvl w:val="0"/>
          <w:numId w:val="1332"/>
        </w:numPr>
        <w:pStyle w:val="Compact"/>
      </w:pPr>
      <w:r>
        <w:t xml:space="preserve">link to all CT state government agencies (</w:t>
      </w:r>
      <w:hyperlink r:id="rId868">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869">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870">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871">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872">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452">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864">
        <w:r>
          <w:rPr>
            <w:rStyle w:val="Hyperlink"/>
          </w:rPr>
          <w:t xml:space="preserve">filtered point map with Socrata</w:t>
        </w:r>
      </w:hyperlink>
      <w:r>
        <w:t xml:space="preserve"> </w:t>
      </w:r>
      <w:r>
        <w:t xml:space="preserve">in this book. Also, the Hartford Data site links to the City’s ArcGIS Online geographic data (</w:t>
      </w:r>
      <w:hyperlink r:id="rId873">
        <w:r>
          <w:rPr>
            <w:rStyle w:val="Hyperlink"/>
          </w:rPr>
          <w:t xml:space="preserve">http://gisdata.hartford.gov/</w:t>
        </w:r>
      </w:hyperlink>
      <w:r>
        <w:t xml:space="preserve">) and the City’s financial data (</w:t>
      </w:r>
      <w:hyperlink r:id="rId874">
        <w:r>
          <w:rPr>
            <w:rStyle w:val="Hyperlink"/>
          </w:rPr>
          <w:t xml:space="preserve">http://checkbook.hartford.gov/</w:t>
        </w:r>
      </w:hyperlink>
      <w:r>
        <w:t xml:space="preserve">) and budget (</w:t>
      </w:r>
      <w:hyperlink r:id="rId875">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t xml:space="preserve"> </w:t>
      </w:r>
      <w:r>
        <w:t xml:space="preserve">(</w:t>
      </w:r>
      <w:hyperlink r:id="rId876">
        <w:r>
          <w:rPr>
            <w:rStyle w:val="Hyperlink"/>
          </w:rPr>
          <w:t xml:space="preserve">http://ctmirror.org/</w:t>
        </w:r>
      </w:hyperlink>
      <w:r>
        <w:t xml:space="preserve">) and (</w:t>
      </w:r>
      <w:hyperlink r:id="rId877">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878">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879">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3"/>
      </w:pPr>
      <w:bookmarkStart w:id="880" w:name="census"/>
      <w:r>
        <w:t xml:space="preserve">Census areas in the Hartford region</w:t>
      </w:r>
      <w:bookmarkEnd w:id="880"/>
    </w:p>
    <w:p>
      <w:pPr>
        <w:pStyle w:val="FirstParagraph"/>
      </w:pPr>
      <w:r>
        <w:t xml:space="preserve">The</w:t>
      </w:r>
      <w:r>
        <w:t xml:space="preserve"> </w:t>
      </w:r>
      <w:hyperlink r:id="rId881">
        <w:r>
          <w:rPr>
            <w:rStyle w:val="Hyperlink"/>
          </w:rPr>
          <w:t xml:space="preserve">U.S. Census Bureau</w:t>
        </w:r>
      </w:hyperlink>
      <w:r>
        <w:t xml:space="preserve"> </w:t>
      </w:r>
      <w:r>
        <w:t xml:space="preserve">collects and shares population, housing, and economic data on its open repositories.</w:t>
      </w:r>
    </w:p>
    <w:p>
      <w:pPr>
        <w:numPr>
          <w:ilvl w:val="0"/>
          <w:numId w:val="1333"/>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333"/>
        </w:numPr>
        <w:pStyle w:val="Compact"/>
      </w:pPr>
      <w:r>
        <w:t xml:space="preserve">The American Community Survey (ACS) (</w:t>
      </w:r>
      <w:hyperlink r:id="rId882">
        <w:r>
          <w:rPr>
            <w:rStyle w:val="Hyperlink"/>
          </w:rPr>
          <w:t xml:space="preserve">https://www.census.gov/programs-surveys/acs/</w:t>
        </w:r>
      </w:hyperlink>
      <w:r>
        <w:t xml:space="preserve">) is annual sample count, which produces:</w:t>
      </w:r>
    </w:p>
    <w:p>
      <w:pPr>
        <w:numPr>
          <w:ilvl w:val="1"/>
          <w:numId w:val="1334"/>
        </w:numPr>
        <w:pStyle w:val="Compact"/>
      </w:pPr>
      <w:r>
        <w:t xml:space="preserve">1-year estimates for areas with populations of 65,000+</w:t>
      </w:r>
    </w:p>
    <w:p>
      <w:pPr>
        <w:numPr>
          <w:ilvl w:val="1"/>
          <w:numId w:val="1334"/>
        </w:numPr>
        <w:pStyle w:val="Compact"/>
      </w:pPr>
      <w:r>
        <w:t xml:space="preserve">5-year estimates for all census areas</w:t>
      </w:r>
    </w:p>
    <w:p>
      <w:pPr>
        <w:numPr>
          <w:ilvl w:val="1"/>
          <w:numId w:val="1334"/>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Heading3"/>
      </w:pPr>
      <w:bookmarkStart w:id="883" w:name="data.census.gov"/>
      <w:r>
        <w:t xml:space="preserve">Data.census.gov</w:t>
      </w:r>
      <w:bookmarkEnd w:id="883"/>
    </w:p>
    <w:p>
      <w:pPr>
        <w:pStyle w:val="FirstParagraph"/>
      </w:pPr>
      <w:r>
        <w:t xml:space="preserve">Data.census.gov (</w:t>
      </w:r>
      <w:hyperlink r:id="rId211">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884">
        <w:r>
          <w:rPr>
            <w:rStyle w:val="Hyperlink"/>
          </w:rPr>
          <w:t xml:space="preserve">https://factfinder.census.gov</w:t>
        </w:r>
      </w:hyperlink>
      <w:r>
        <w:t xml:space="preserve">) in July 2019.</w:t>
      </w:r>
    </w:p>
    <w:p>
      <w:pPr>
        <w:pStyle w:val="Heading3"/>
      </w:pPr>
      <w:bookmarkStart w:id="885" w:name="social-explorer"/>
      <w:r>
        <w:t xml:space="preserve">Social Explorer</w:t>
      </w:r>
      <w:bookmarkEnd w:id="885"/>
    </w:p>
    <w:p>
      <w:pPr>
        <w:pStyle w:val="FirstParagraph"/>
      </w:pPr>
      <w:r>
        <w:t xml:space="preserve">Social Explorer (</w:t>
      </w:r>
      <w:hyperlink r:id="rId219">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BodyText"/>
      </w:pPr>
      <w:r>
        <w:t xml:space="preserve">Census areas are geographic divisions in this</w:t>
      </w:r>
      <w:r>
        <w:t xml:space="preserve"> </w:t>
      </w:r>
      <w:r>
        <w:rPr>
          <w:i/>
        </w:rPr>
        <w:t xml:space="preserve">general format</w:t>
      </w:r>
      <w:r>
        <w:t xml:space="preserve">:</w:t>
      </w:r>
    </w:p>
    <w:p>
      <w:pPr>
        <w:numPr>
          <w:ilvl w:val="0"/>
          <w:numId w:val="1335"/>
        </w:numPr>
        <w:pStyle w:val="Compact"/>
      </w:pPr>
      <w:r>
        <w:t xml:space="preserve">State</w:t>
      </w:r>
    </w:p>
    <w:p>
      <w:pPr>
        <w:numPr>
          <w:ilvl w:val="0"/>
          <w:numId w:val="1335"/>
        </w:numPr>
        <w:pStyle w:val="Compact"/>
      </w:pPr>
      <w:r>
        <w:t xml:space="preserve">County</w:t>
      </w:r>
    </w:p>
    <w:p>
      <w:pPr>
        <w:numPr>
          <w:ilvl w:val="0"/>
          <w:numId w:val="1335"/>
        </w:numPr>
        <w:pStyle w:val="Compact"/>
      </w:pPr>
      <w:r>
        <w:t xml:space="preserve">County subdivisions (equivalent to Connecticut towns and cities)</w:t>
      </w:r>
    </w:p>
    <w:p>
      <w:pPr>
        <w:numPr>
          <w:ilvl w:val="0"/>
          <w:numId w:val="1335"/>
        </w:numPr>
        <w:pStyle w:val="Compact"/>
      </w:pPr>
      <w:r>
        <w:t xml:space="preserve">Census tracts (designated areas, roughly 2,500 to 8,000 people)</w:t>
      </w:r>
    </w:p>
    <w:p>
      <w:pPr>
        <w:numPr>
          <w:ilvl w:val="0"/>
          <w:numId w:val="1335"/>
        </w:numPr>
        <w:pStyle w:val="Compact"/>
      </w:pPr>
      <w:r>
        <w:t xml:space="preserve">Block groups (sub-unit of tract, roughly 600 to 3,000 people)</w:t>
      </w:r>
    </w:p>
    <w:p>
      <w:pPr>
        <w:numPr>
          <w:ilvl w:val="0"/>
          <w:numId w:val="1335"/>
        </w:numPr>
        <w:pStyle w:val="Compact"/>
      </w:pPr>
      <w:r>
        <w:t xml:space="preserve">Census blocks (sub-unit of block group, but not always a city block)</w:t>
      </w:r>
    </w:p>
    <w:p>
      <w:pPr>
        <w:pStyle w:val="FirstParagraph"/>
      </w:pPr>
      <w:r>
        <w:t xml:space="preserve">ADD individual data from Census Manuscript available 70+ years later – link to national archives</w:t>
      </w:r>
    </w:p>
    <w:p>
      <w:pPr>
        <w:pStyle w:val="BodyText"/>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886">
        <w:r>
          <w:rPr>
            <w:rStyle w:val="Hyperlink"/>
          </w:rPr>
          <w:t xml:space="preserve">https://www2.census.gov/geo/pdfs/reference/geodiagram.pdf</w:t>
        </w:r>
      </w:hyperlink>
      <w:r>
        <w:t xml:space="preserve">)</w:t>
      </w:r>
    </w:p>
    <w:p>
      <w:pPr>
        <w:pStyle w:val="BodyText"/>
      </w:pPr>
      <w:r>
        <w:t xml:space="preserve">See also in this book:</w:t>
      </w:r>
      <w:r>
        <w:t xml:space="preserve"> </w:t>
      </w:r>
      <w:hyperlink r:id="rId547">
        <w:r>
          <w:rPr>
            <w:rStyle w:val="Hyperlink"/>
          </w:rPr>
          <w:t xml:space="preserve">Geocode addresses with the US Census Geocoder</w:t>
        </w:r>
      </w:hyperlink>
    </w:p>
    <w:p>
      <w:pPr>
        <w:pStyle w:val="Heading3"/>
      </w:pPr>
      <w:bookmarkStart w:id="887" w:name="national-center-for-education-statistics"/>
      <w:r>
        <w:t xml:space="preserve">National Center for Education Statistics</w:t>
      </w:r>
      <w:bookmarkEnd w:id="887"/>
    </w:p>
    <w:p>
      <w:pPr>
        <w:pStyle w:val="FirstParagraph"/>
      </w:pPr>
      <w:r>
        <w:t xml:space="preserve">National Center for Education Statistics (NCES) (</w:t>
      </w:r>
      <w:hyperlink r:id="rId888">
        <w:r>
          <w:rPr>
            <w:rStyle w:val="Hyperlink"/>
          </w:rPr>
          <w:t xml:space="preserve">https://nces.ed.gov/</w:t>
        </w:r>
      </w:hyperlink>
      <w:r>
        <w:t xml:space="preserve">) is the primary federal agency for collecting and reporting education data.</w:t>
      </w:r>
    </w:p>
    <w:p>
      <w:pPr>
        <w:numPr>
          <w:ilvl w:val="0"/>
          <w:numId w:val="1336"/>
        </w:numPr>
        <w:pStyle w:val="Compact"/>
      </w:pPr>
      <w:r>
        <w:t xml:space="preserve">Elementary/Secondary Information System (ELSi) (</w:t>
      </w:r>
      <w:hyperlink r:id="rId889">
        <w:r>
          <w:rPr>
            <w:rStyle w:val="Hyperlink"/>
          </w:rPr>
          <w:t xml:space="preserve">https://nces.ed.gov/ccd/elsi</w:t>
        </w:r>
      </w:hyperlink>
      <w:r>
        <w:t xml:space="preserve">) - create custom tables and charts from the Common Core of Data (CCD) and Private School Survey.</w:t>
      </w:r>
    </w:p>
    <w:p>
      <w:pPr>
        <w:pStyle w:val="Heading4"/>
      </w:pPr>
      <w:bookmarkStart w:id="890" w:name="boundaries"/>
      <w:r>
        <w:t xml:space="preserve">Boundaries</w:t>
      </w:r>
      <w:bookmarkEnd w:id="890"/>
    </w:p>
    <w:p>
      <w:pPr>
        <w:numPr>
          <w:ilvl w:val="0"/>
          <w:numId w:val="1337"/>
        </w:numPr>
        <w:pStyle w:val="Compact"/>
      </w:pPr>
      <w:r>
        <w:t xml:space="preserve">Converted from shapefile WGS84 to GeoJSON format</w:t>
      </w:r>
    </w:p>
    <w:p>
      <w:pPr>
        <w:numPr>
          <w:ilvl w:val="0"/>
          <w:numId w:val="1337"/>
        </w:numPr>
        <w:pStyle w:val="Compact"/>
      </w:pPr>
      <w:r>
        <w:t xml:space="preserve">To download a GeoJSON file, right-click the link and Save to your computer</w:t>
      </w:r>
    </w:p>
    <w:p>
      <w:pPr>
        <w:numPr>
          <w:ilvl w:val="0"/>
          <w:numId w:val="1337"/>
        </w:numPr>
        <w:pStyle w:val="Compact"/>
      </w:pPr>
      <w:r>
        <w:t xml:space="preserve">If you accidentally open the GeoJSON code in your browser, select File &gt; Save Web Page to download it</w:t>
      </w:r>
    </w:p>
    <w:p>
      <w:pPr>
        <w:numPr>
          <w:ilvl w:val="0"/>
          <w:numId w:val="1337"/>
        </w:numPr>
        <w:pStyle w:val="Compact"/>
      </w:pPr>
      <w:r>
        <w:t xml:space="preserve">To view or edit, drag files into</w:t>
      </w:r>
      <w:r>
        <w:t xml:space="preserve"> </w:t>
      </w:r>
      <w:hyperlink r:id="rId648">
        <w:r>
          <w:rPr>
            <w:rStyle w:val="Hyperlink"/>
          </w:rPr>
          <w:t xml:space="preserve">http://geojson.io</w:t>
        </w:r>
      </w:hyperlink>
      <w:r>
        <w:t xml:space="preserve"> </w:t>
      </w:r>
      <w:r>
        <w:t xml:space="preserve">or</w:t>
      </w:r>
      <w:r>
        <w:t xml:space="preserve"> </w:t>
      </w:r>
      <w:hyperlink r:id="rId650">
        <w:r>
          <w:rPr>
            <w:rStyle w:val="Hyperlink"/>
          </w:rPr>
          <w:t xml:space="preserve">http://mapshaper.org</w:t>
        </w:r>
      </w:hyperlink>
    </w:p>
    <w:p>
      <w:pPr>
        <w:numPr>
          <w:ilvl w:val="0"/>
          <w:numId w:val="1337"/>
        </w:numPr>
        <w:pStyle w:val="Compact"/>
      </w:pPr>
      <w:r>
        <w:t xml:space="preserve">Learn more in the</w:t>
      </w:r>
      <w:r>
        <w:t xml:space="preserve"> </w:t>
      </w:r>
      <w:hyperlink r:id="rId161">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891"/>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893">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894"/>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895">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896"/>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simplified to 224k</w:t>
              </w:r>
            </w:hyperlink>
          </w:p>
        </w:tc>
        <w:tc>
          <w:p>
            <w:pPr>
              <w:pStyle w:val="Compact"/>
              <w:jc w:val="left"/>
            </w:pPr>
            <w:hyperlink r:id="rId799">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897"/>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898">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899"/>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800">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900"/>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901">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902"/>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903">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904"/>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905">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906"/>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907">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908"/>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909">
              <w:r>
                <w:rPr>
                  <w:rStyle w:val="Hyperlink"/>
                </w:rPr>
                <w:t xml:space="preserve">2015 Hartford Open Data 1:50,000</w:t>
              </w:r>
            </w:hyperlink>
          </w:p>
        </w:tc>
        <w:tc>
          <w:p>
            <w:pPr>
              <w:pStyle w:val="Compact"/>
              <w:jc w:val="left"/>
            </w:pPr>
            <w:hyperlink r:id="rId910">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911">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912">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913" w:name="peer"/>
      <w:r>
        <w:t xml:space="preserve">Peer Review Samples</w:t>
      </w:r>
      <w:bookmarkEnd w:id="913"/>
    </w:p>
    <w:p>
      <w:pPr>
        <w:pStyle w:val="FirstParagraph"/>
      </w:pPr>
      <w:r>
        <w:t xml:space="preserve">ONLY FOR WEB EDITION: The next pages include partial-credit and full-credit samples for peer review in the Data Visualization for All edX course.</w:t>
      </w:r>
    </w:p>
    <w:p>
      <w:pPr>
        <w:pStyle w:val="Heading2"/>
      </w:pPr>
      <w:bookmarkStart w:id="914" w:name="peer-2-chart-1"/>
      <w:r>
        <w:t xml:space="preserve">Section 2 Chart 1 Peer Review Sample</w:t>
      </w:r>
      <w:bookmarkEnd w:id="914"/>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15"/>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16" w:name="evaluate"/>
      <w:r>
        <w:t xml:space="preserve">Evaluate</w:t>
      </w:r>
      <w:bookmarkEnd w:id="916"/>
    </w:p>
    <w:p>
      <w:pPr>
        <w:numPr>
          <w:ilvl w:val="0"/>
          <w:numId w:val="1338"/>
        </w:numPr>
        <w:pStyle w:val="Compact"/>
      </w:pPr>
      <w:r>
        <w:t xml:space="preserve">Story: Did the author clearly tell a meaningful story about the data, with text and visuals?</w:t>
      </w:r>
    </w:p>
    <w:p>
      <w:pPr>
        <w:numPr>
          <w:ilvl w:val="0"/>
          <w:numId w:val="1338"/>
        </w:numPr>
        <w:pStyle w:val="Compact"/>
      </w:pPr>
      <w:r>
        <w:t xml:space="preserve">Chart Type: Did the author choose a chart type that best matches their data story?</w:t>
      </w:r>
    </w:p>
    <w:p>
      <w:pPr>
        <w:numPr>
          <w:ilvl w:val="0"/>
          <w:numId w:val="1338"/>
        </w:numPr>
        <w:pStyle w:val="Compact"/>
      </w:pPr>
      <w:r>
        <w:t xml:space="preserve">Embed: Did the author embed an interactive chart into the web page?</w:t>
      </w:r>
    </w:p>
    <w:p>
      <w:pPr>
        <w:numPr>
          <w:ilvl w:val="0"/>
          <w:numId w:val="1338"/>
        </w:numPr>
        <w:pStyle w:val="Compact"/>
      </w:pPr>
      <w:r>
        <w:t xml:space="preserve">Good Design: Did the author follow principles of good chart design?</w:t>
      </w:r>
    </w:p>
    <w:p>
      <w:pPr>
        <w:pStyle w:val="Heading2"/>
      </w:pPr>
      <w:bookmarkStart w:id="917" w:name="peer-2-chart-1-notes"/>
      <w:r>
        <w:t xml:space="preserve">Section 2 Chart 1 Peer Review Sample with Notes</w:t>
      </w:r>
      <w:bookmarkEnd w:id="917"/>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15"/>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18" w:name="evaluate-1"/>
      <w:r>
        <w:t xml:space="preserve">Evaluate</w:t>
      </w:r>
      <w:bookmarkEnd w:id="918"/>
    </w:p>
    <w:p>
      <w:pPr>
        <w:numPr>
          <w:ilvl w:val="0"/>
          <w:numId w:val="1339"/>
        </w:numPr>
        <w:pStyle w:val="Compact"/>
      </w:pPr>
      <w:r>
        <w:t xml:space="preserve">Story: Did the author clearly tell a meaningful story about the data, with text and visuals?</w:t>
      </w:r>
    </w:p>
    <w:p>
      <w:pPr>
        <w:numPr>
          <w:ilvl w:val="0"/>
          <w:numId w:val="1340"/>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41"/>
        </w:numPr>
        <w:pStyle w:val="Compact"/>
      </w:pPr>
      <w:r>
        <w:t xml:space="preserve">Chart Type: Did the author choose a chart type that best matches their data story?</w:t>
      </w:r>
    </w:p>
    <w:p>
      <w:pPr>
        <w:numPr>
          <w:ilvl w:val="0"/>
          <w:numId w:val="1342"/>
        </w:numPr>
        <w:pStyle w:val="Compact"/>
      </w:pPr>
      <w:r>
        <w:t xml:space="preserve">No. Although a vertical column chart is a good start, a horizontal bar chart would be a better match for these long labels.</w:t>
      </w:r>
    </w:p>
    <w:p>
      <w:pPr>
        <w:numPr>
          <w:ilvl w:val="0"/>
          <w:numId w:val="1343"/>
        </w:numPr>
        <w:pStyle w:val="Compact"/>
      </w:pPr>
      <w:r>
        <w:t xml:space="preserve">Embed: Did the author embed an interactive chart into the web page?</w:t>
      </w:r>
    </w:p>
    <w:p>
      <w:pPr>
        <w:numPr>
          <w:ilvl w:val="0"/>
          <w:numId w:val="1344"/>
        </w:numPr>
        <w:pStyle w:val="Compact"/>
      </w:pPr>
      <w:r>
        <w:t xml:space="preserve">No, when you try to float your cursor over the chart, it is a static image, not an interactive visualization.</w:t>
      </w:r>
    </w:p>
    <w:p>
      <w:pPr>
        <w:numPr>
          <w:ilvl w:val="0"/>
          <w:numId w:val="1345"/>
        </w:numPr>
        <w:pStyle w:val="Compact"/>
      </w:pPr>
      <w:r>
        <w:t xml:space="preserve">Good Design: Did the author follow principles of good chart design?</w:t>
      </w:r>
    </w:p>
    <w:p>
      <w:pPr>
        <w:numPr>
          <w:ilvl w:val="0"/>
          <w:numId w:val="1346"/>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19" w:name="peer-2-chart-2"/>
      <w:r>
        <w:t xml:space="preserve">Section 2 Chart 2 Peer Review Sample</w:t>
      </w:r>
      <w:bookmarkEnd w:id="919"/>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20">
        <w:r>
          <w:rPr>
            <w:rStyle w:val="Hyperlink"/>
          </w:rPr>
          <w:t xml:space="preserve">http://handsondataviz.org</w:t>
        </w:r>
      </w:hyperlink>
    </w:p>
    <w:p>
      <w:pPr>
        <w:pStyle w:val="Heading4"/>
      </w:pPr>
      <w:bookmarkStart w:id="921" w:name="evaluate-2"/>
      <w:r>
        <w:t xml:space="preserve">Evaluate</w:t>
      </w:r>
      <w:bookmarkEnd w:id="921"/>
    </w:p>
    <w:p>
      <w:pPr>
        <w:numPr>
          <w:ilvl w:val="0"/>
          <w:numId w:val="1347"/>
        </w:numPr>
        <w:pStyle w:val="Compact"/>
      </w:pPr>
      <w:r>
        <w:t xml:space="preserve">Story: Did the author clearly tell a meaningful story about the data, with text and visuals?</w:t>
      </w:r>
    </w:p>
    <w:p>
      <w:pPr>
        <w:numPr>
          <w:ilvl w:val="0"/>
          <w:numId w:val="1347"/>
        </w:numPr>
        <w:pStyle w:val="Compact"/>
      </w:pPr>
      <w:r>
        <w:t xml:space="preserve">Chart Type: Did the author choose a chart type that best matches their data story?</w:t>
      </w:r>
    </w:p>
    <w:p>
      <w:pPr>
        <w:numPr>
          <w:ilvl w:val="0"/>
          <w:numId w:val="1347"/>
        </w:numPr>
        <w:pStyle w:val="Compact"/>
      </w:pPr>
      <w:r>
        <w:t xml:space="preserve">Embed: Did the author embed an interactive chart into the web page?</w:t>
      </w:r>
    </w:p>
    <w:p>
      <w:pPr>
        <w:numPr>
          <w:ilvl w:val="0"/>
          <w:numId w:val="1347"/>
        </w:numPr>
        <w:pStyle w:val="Compact"/>
      </w:pPr>
      <w:r>
        <w:t xml:space="preserve">Good Design: Did the author follow principles of good chart design?</w:t>
      </w:r>
    </w:p>
    <w:p>
      <w:pPr>
        <w:pStyle w:val="Heading2"/>
      </w:pPr>
      <w:bookmarkStart w:id="922" w:name="peer-2-chart-2-notes"/>
      <w:r>
        <w:t xml:space="preserve">Section 2 Chart 2 Peer Review Sample with Notes</w:t>
      </w:r>
      <w:bookmarkEnd w:id="922"/>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20">
        <w:r>
          <w:rPr>
            <w:rStyle w:val="Hyperlink"/>
          </w:rPr>
          <w:t xml:space="preserve">http://handsondataviz.org</w:t>
        </w:r>
      </w:hyperlink>
    </w:p>
    <w:p>
      <w:pPr>
        <w:pStyle w:val="Heading4"/>
      </w:pPr>
      <w:bookmarkStart w:id="923" w:name="evaluate-3"/>
      <w:r>
        <w:t xml:space="preserve">Evaluate</w:t>
      </w:r>
      <w:bookmarkEnd w:id="923"/>
    </w:p>
    <w:p>
      <w:pPr>
        <w:numPr>
          <w:ilvl w:val="0"/>
          <w:numId w:val="1348"/>
        </w:numPr>
        <w:pStyle w:val="Compact"/>
      </w:pPr>
      <w:r>
        <w:t xml:space="preserve">Story: Did the author clearly tell a meaningful story about the data, with text and visuals?</w:t>
      </w:r>
    </w:p>
    <w:p>
      <w:pPr>
        <w:numPr>
          <w:ilvl w:val="0"/>
          <w:numId w:val="1349"/>
        </w:numPr>
        <w:pStyle w:val="Compact"/>
      </w:pPr>
      <w:r>
        <w:t xml:space="preserve">Yes, this insight on gender differences in student enrollments across nations is a meaningful story.</w:t>
      </w:r>
    </w:p>
    <w:p>
      <w:pPr>
        <w:numPr>
          <w:ilvl w:val="0"/>
          <w:numId w:val="1350"/>
        </w:numPr>
        <w:pStyle w:val="Compact"/>
      </w:pPr>
      <w:r>
        <w:t xml:space="preserve">Chart Type: Did the author choose a chart type that best matches their data story?</w:t>
      </w:r>
    </w:p>
    <w:p>
      <w:pPr>
        <w:numPr>
          <w:ilvl w:val="0"/>
          <w:numId w:val="1351"/>
        </w:numPr>
        <w:pStyle w:val="Compact"/>
      </w:pPr>
      <w:r>
        <w:t xml:space="preserve">Yes, this stacked horizontal bar chart is a good match for showing part-to-whole relationships (gender by percentage) between different nations.</w:t>
      </w:r>
    </w:p>
    <w:p>
      <w:pPr>
        <w:numPr>
          <w:ilvl w:val="0"/>
          <w:numId w:val="1352"/>
        </w:numPr>
        <w:pStyle w:val="Compact"/>
      </w:pPr>
      <w:r>
        <w:t xml:space="preserve">Embed: Did the author embed an interactive chart into the web page?</w:t>
      </w:r>
    </w:p>
    <w:p>
      <w:pPr>
        <w:numPr>
          <w:ilvl w:val="0"/>
          <w:numId w:val="1353"/>
        </w:numPr>
        <w:pStyle w:val="Compact"/>
      </w:pPr>
      <w:r>
        <w:t xml:space="preserve">Yes, when you float your cursor over it, the interactive chart tooltip shows data labels and values.</w:t>
      </w:r>
    </w:p>
    <w:p>
      <w:pPr>
        <w:numPr>
          <w:ilvl w:val="0"/>
          <w:numId w:val="1354"/>
        </w:numPr>
        <w:pStyle w:val="Compact"/>
      </w:pPr>
      <w:r>
        <w:t xml:space="preserve">Good Design: Did the author follow principles of good chart design?</w:t>
      </w:r>
    </w:p>
    <w:p>
      <w:pPr>
        <w:numPr>
          <w:ilvl w:val="0"/>
          <w:numId w:val="1355"/>
        </w:numPr>
        <w:pStyle w:val="Compact"/>
      </w:pPr>
      <w:r>
        <w:t xml:space="preserve">Yes, the chart demonstrates good design principles, such as:</w:t>
      </w:r>
    </w:p>
    <w:p>
      <w:pPr>
        <w:numPr>
          <w:ilvl w:val="1"/>
          <w:numId w:val="1356"/>
        </w:numPr>
        <w:pStyle w:val="Compact"/>
      </w:pPr>
      <w:r>
        <w:t xml:space="preserve">Sorting data into a meaningful order</w:t>
      </w:r>
    </w:p>
    <w:p>
      <w:pPr>
        <w:numPr>
          <w:ilvl w:val="1"/>
          <w:numId w:val="1356"/>
        </w:numPr>
        <w:pStyle w:val="Compact"/>
      </w:pPr>
      <w:r>
        <w:t xml:space="preserve">Using color contrast (blue vs grays) to highlight percentages of female students</w:t>
      </w:r>
    </w:p>
    <w:p>
      <w:pPr>
        <w:pStyle w:val="Heading2"/>
      </w:pPr>
      <w:bookmarkStart w:id="924" w:name="peer-3-sample-1"/>
      <w:r>
        <w:t xml:space="preserve">Section 3 Peer Review Sample 1</w:t>
      </w:r>
      <w:bookmarkEnd w:id="924"/>
    </w:p>
    <w:p>
      <w:pPr>
        <w:pStyle w:val="Heading4"/>
      </w:pPr>
      <w:bookmarkStart w:id="925" w:name="my-leaflet-map"/>
      <w:r>
        <w:t xml:space="preserve">My Leaflet map</w:t>
      </w:r>
      <w:bookmarkEnd w:id="925"/>
    </w:p>
    <w:p>
      <w:pPr>
        <w:pStyle w:val="Heading4"/>
      </w:pPr>
      <w:bookmarkStart w:id="926" w:name="my-highcharts-scatter-chart"/>
      <w:r>
        <w:t xml:space="preserve">My Highcharts scatter chart</w:t>
      </w:r>
      <w:bookmarkEnd w:id="926"/>
    </w:p>
    <w:p>
      <w:pPr>
        <w:pStyle w:val="Heading4"/>
      </w:pPr>
      <w:bookmarkStart w:id="927" w:name="evaluate-4"/>
      <w:r>
        <w:t xml:space="preserve">Evaluate</w:t>
      </w:r>
      <w:bookmarkEnd w:id="927"/>
    </w:p>
    <w:p>
      <w:pPr>
        <w:numPr>
          <w:ilvl w:val="0"/>
          <w:numId w:val="1357"/>
        </w:numPr>
        <w:pStyle w:val="Compact"/>
      </w:pPr>
      <w:r>
        <w:t xml:space="preserve">Leaflet map and title: Did the author embed an interactive Leaflet map with a new title?</w:t>
      </w:r>
    </w:p>
    <w:p>
      <w:pPr>
        <w:numPr>
          <w:ilvl w:val="0"/>
          <w:numId w:val="1357"/>
        </w:numPr>
        <w:pStyle w:val="Compact"/>
      </w:pPr>
      <w:r>
        <w:t xml:space="preserve">Leaflet map layers: Did the author add controls that toggle on/off different map layers?</w:t>
      </w:r>
    </w:p>
    <w:p>
      <w:pPr>
        <w:numPr>
          <w:ilvl w:val="0"/>
          <w:numId w:val="1357"/>
        </w:numPr>
        <w:pStyle w:val="Compact"/>
      </w:pPr>
      <w:r>
        <w:t xml:space="preserve">Leaflet point markers: Did the author upload a new set of markers, with pop-ups that show titles for each point?</w:t>
      </w:r>
    </w:p>
    <w:p>
      <w:pPr>
        <w:numPr>
          <w:ilvl w:val="0"/>
          <w:numId w:val="1357"/>
        </w:numPr>
        <w:pStyle w:val="Compact"/>
      </w:pPr>
      <w:r>
        <w:t xml:space="preserve">Highcharts scatter chart: Did the author embed an interactive Highcharts scatter chart with a new title and axis labels?</w:t>
      </w:r>
    </w:p>
    <w:p>
      <w:pPr>
        <w:numPr>
          <w:ilvl w:val="0"/>
          <w:numId w:val="1357"/>
        </w:numPr>
        <w:pStyle w:val="Compact"/>
      </w:pPr>
      <w:r>
        <w:t xml:space="preserve">Highcharts data tooltips: Did the author upload a new set of data, with tooltips that show labels and details for each point?</w:t>
      </w:r>
    </w:p>
    <w:p>
      <w:pPr>
        <w:numPr>
          <w:ilvl w:val="0"/>
          <w:numId w:val="1357"/>
        </w:numPr>
        <w:pStyle w:val="Compact"/>
      </w:pPr>
      <w:r>
        <w:t xml:space="preserve">Additional comments for the author. What works well? What could be improved?</w:t>
      </w:r>
    </w:p>
    <w:p>
      <w:pPr>
        <w:pStyle w:val="Heading2"/>
      </w:pPr>
      <w:bookmarkStart w:id="928" w:name="peer-3-sample-1-notes"/>
      <w:r>
        <w:t xml:space="preserve">Section 3 Peer Review Sample 1 with Notes</w:t>
      </w:r>
      <w:bookmarkEnd w:id="928"/>
    </w:p>
    <w:p>
      <w:pPr>
        <w:pStyle w:val="Heading4"/>
      </w:pPr>
      <w:bookmarkStart w:id="929" w:name="my-leaflet-map-1"/>
      <w:r>
        <w:t xml:space="preserve">My Leaflet map</w:t>
      </w:r>
      <w:bookmarkEnd w:id="929"/>
    </w:p>
    <w:p>
      <w:pPr>
        <w:pStyle w:val="Heading4"/>
      </w:pPr>
      <w:bookmarkStart w:id="930" w:name="my-highcharts-scatter-chart-1"/>
      <w:r>
        <w:t xml:space="preserve">My Highcharts scatter chart</w:t>
      </w:r>
      <w:bookmarkEnd w:id="930"/>
    </w:p>
    <w:p>
      <w:pPr>
        <w:pStyle w:val="Heading4"/>
      </w:pPr>
      <w:bookmarkStart w:id="931" w:name="evaluate-5"/>
      <w:r>
        <w:t xml:space="preserve">Evaluate</w:t>
      </w:r>
      <w:bookmarkEnd w:id="931"/>
    </w:p>
    <w:p>
      <w:pPr>
        <w:numPr>
          <w:ilvl w:val="0"/>
          <w:numId w:val="1358"/>
        </w:numPr>
        <w:pStyle w:val="Compact"/>
      </w:pPr>
      <w:r>
        <w:t xml:space="preserve">Leaflet map and title: Did the author embed an interactive Leaflet map with a new title?</w:t>
      </w:r>
    </w:p>
    <w:p>
      <w:pPr>
        <w:numPr>
          <w:ilvl w:val="0"/>
          <w:numId w:val="1359"/>
        </w:numPr>
        <w:pStyle w:val="Compact"/>
      </w:pPr>
      <w:r>
        <w:t xml:space="preserve">No, the map title is the same as the original template, and is not new.</w:t>
      </w:r>
    </w:p>
    <w:p>
      <w:pPr>
        <w:numPr>
          <w:ilvl w:val="0"/>
          <w:numId w:val="1360"/>
        </w:numPr>
        <w:pStyle w:val="Compact"/>
      </w:pPr>
      <w:r>
        <w:t xml:space="preserve">Leaflet map layers: Did the author add controls that toggle on/off different map layers?</w:t>
      </w:r>
    </w:p>
    <w:p>
      <w:pPr>
        <w:numPr>
          <w:ilvl w:val="0"/>
          <w:numId w:val="1361"/>
        </w:numPr>
        <w:pStyle w:val="Compact"/>
      </w:pPr>
      <w:r>
        <w:t xml:space="preserve">No, the map does not contain layer controls.</w:t>
      </w:r>
    </w:p>
    <w:p>
      <w:pPr>
        <w:numPr>
          <w:ilvl w:val="0"/>
          <w:numId w:val="1362"/>
        </w:numPr>
        <w:pStyle w:val="Compact"/>
      </w:pPr>
      <w:r>
        <w:t xml:space="preserve">Leaflet point markers: Did the author upload a new set of markers, with pop-ups that show titles for each point?</w:t>
      </w:r>
    </w:p>
    <w:p>
      <w:pPr>
        <w:numPr>
          <w:ilvl w:val="0"/>
          <w:numId w:val="1363"/>
        </w:numPr>
        <w:pStyle w:val="Compact"/>
      </w:pPr>
      <w:r>
        <w:t xml:space="preserve">No, the map only contains one point, and the author did not upload a new set of points.</w:t>
      </w:r>
    </w:p>
    <w:p>
      <w:pPr>
        <w:numPr>
          <w:ilvl w:val="0"/>
          <w:numId w:val="1364"/>
        </w:numPr>
        <w:pStyle w:val="Compact"/>
      </w:pPr>
      <w:r>
        <w:t xml:space="preserve">Highcharts scatter chart: Did the author embed an interactive Highcharts scatter chart with a new title and axis labels?</w:t>
      </w:r>
    </w:p>
    <w:p>
      <w:pPr>
        <w:numPr>
          <w:ilvl w:val="0"/>
          <w:numId w:val="1365"/>
        </w:numPr>
        <w:pStyle w:val="Compact"/>
      </w:pPr>
      <w:r>
        <w:t xml:space="preserve">No, the chart title and axis labels are the same as the original template, and are not new.</w:t>
      </w:r>
    </w:p>
    <w:p>
      <w:pPr>
        <w:numPr>
          <w:ilvl w:val="0"/>
          <w:numId w:val="1366"/>
        </w:numPr>
        <w:pStyle w:val="Compact"/>
      </w:pPr>
      <w:r>
        <w:t xml:space="preserve">Highcharts data tooltips: Did the author upload a new set of data, with tooltips that show labels and details for each point?</w:t>
      </w:r>
    </w:p>
    <w:p>
      <w:pPr>
        <w:numPr>
          <w:ilvl w:val="0"/>
          <w:numId w:val="1367"/>
        </w:numPr>
        <w:pStyle w:val="Compact"/>
      </w:pPr>
      <w:r>
        <w:t xml:space="preserve">No, the author did not upload a new set of data points.</w:t>
      </w:r>
    </w:p>
    <w:p>
      <w:pPr>
        <w:numPr>
          <w:ilvl w:val="0"/>
          <w:numId w:val="1368"/>
        </w:numPr>
        <w:pStyle w:val="Compact"/>
      </w:pPr>
      <w:r>
        <w:t xml:space="preserve">Additional comments for the author. What works well? What could be improved?</w:t>
      </w:r>
    </w:p>
    <w:p>
      <w:pPr>
        <w:pStyle w:val="Heading2"/>
      </w:pPr>
      <w:bookmarkStart w:id="932" w:name="peer-3-sample-2"/>
      <w:r>
        <w:t xml:space="preserve">Section 3 Peer Review Sample 2</w:t>
      </w:r>
      <w:bookmarkEnd w:id="932"/>
    </w:p>
    <w:p>
      <w:pPr>
        <w:pStyle w:val="Heading4"/>
      </w:pPr>
      <w:bookmarkStart w:id="933" w:name="my-leaflet-map-2"/>
      <w:r>
        <w:t xml:space="preserve">My Leaflet map</w:t>
      </w:r>
      <w:bookmarkEnd w:id="933"/>
    </w:p>
    <w:p>
      <w:pPr>
        <w:pStyle w:val="Heading4"/>
      </w:pPr>
      <w:bookmarkStart w:id="934" w:name="my-highcharts-scatter-chart-2"/>
      <w:r>
        <w:t xml:space="preserve">My Highcharts scatter chart</w:t>
      </w:r>
      <w:bookmarkEnd w:id="934"/>
    </w:p>
    <w:p>
      <w:pPr>
        <w:pStyle w:val="Heading4"/>
      </w:pPr>
      <w:bookmarkStart w:id="935" w:name="evaluate-6"/>
      <w:r>
        <w:t xml:space="preserve">Evaluate</w:t>
      </w:r>
      <w:bookmarkEnd w:id="935"/>
    </w:p>
    <w:p>
      <w:pPr>
        <w:numPr>
          <w:ilvl w:val="0"/>
          <w:numId w:val="1369"/>
        </w:numPr>
        <w:pStyle w:val="Compact"/>
      </w:pPr>
      <w:r>
        <w:t xml:space="preserve">Leaflet map and title: Did the author embed an interactive Leaflet map with a new title?</w:t>
      </w:r>
    </w:p>
    <w:p>
      <w:pPr>
        <w:numPr>
          <w:ilvl w:val="0"/>
          <w:numId w:val="1369"/>
        </w:numPr>
        <w:pStyle w:val="Compact"/>
      </w:pPr>
      <w:r>
        <w:t xml:space="preserve">Leaflet map layers: Did the author add controls that toggle on/off different map layers?</w:t>
      </w:r>
    </w:p>
    <w:p>
      <w:pPr>
        <w:numPr>
          <w:ilvl w:val="0"/>
          <w:numId w:val="1369"/>
        </w:numPr>
        <w:pStyle w:val="Compact"/>
      </w:pPr>
      <w:r>
        <w:t xml:space="preserve">Leaflet point markers: Did the author upload a new set of markers, with pop-ups that show titles for each point?</w:t>
      </w:r>
    </w:p>
    <w:p>
      <w:pPr>
        <w:numPr>
          <w:ilvl w:val="0"/>
          <w:numId w:val="1369"/>
        </w:numPr>
        <w:pStyle w:val="Compact"/>
      </w:pPr>
      <w:r>
        <w:t xml:space="preserve">Highcharts scatter chart: Did the author embed an interactive Highcharts scatter chart with a new title and axis labels?</w:t>
      </w:r>
    </w:p>
    <w:p>
      <w:pPr>
        <w:numPr>
          <w:ilvl w:val="0"/>
          <w:numId w:val="1369"/>
        </w:numPr>
        <w:pStyle w:val="Compact"/>
      </w:pPr>
      <w:r>
        <w:t xml:space="preserve">Highcharts data tooltips: Did the author upload a new set of data, with tooltips that show labels and details for each point?</w:t>
      </w:r>
    </w:p>
    <w:p>
      <w:pPr>
        <w:numPr>
          <w:ilvl w:val="0"/>
          <w:numId w:val="1369"/>
        </w:numPr>
        <w:pStyle w:val="Compact"/>
      </w:pPr>
      <w:r>
        <w:t xml:space="preserve">Additional comments for the author. What works well? What could be improved?</w:t>
      </w:r>
    </w:p>
    <w:p>
      <w:pPr>
        <w:pStyle w:val="Heading2"/>
      </w:pPr>
      <w:bookmarkStart w:id="936" w:name="peer-3-sample-2-notes"/>
      <w:r>
        <w:t xml:space="preserve">Section 3 Peer Review Sample 2 with Notes</w:t>
      </w:r>
      <w:bookmarkEnd w:id="936"/>
    </w:p>
    <w:p>
      <w:pPr>
        <w:pStyle w:val="Heading4"/>
      </w:pPr>
      <w:bookmarkStart w:id="937" w:name="my-leaflet-map-3"/>
      <w:r>
        <w:t xml:space="preserve">My Leaflet map</w:t>
      </w:r>
      <w:bookmarkEnd w:id="937"/>
    </w:p>
    <w:p>
      <w:pPr>
        <w:pStyle w:val="Heading4"/>
      </w:pPr>
      <w:bookmarkStart w:id="938" w:name="my-highcharts-scatter-chart-3"/>
      <w:r>
        <w:t xml:space="preserve">My Highcharts scatter chart</w:t>
      </w:r>
      <w:bookmarkEnd w:id="938"/>
    </w:p>
    <w:p>
      <w:pPr>
        <w:pStyle w:val="Heading4"/>
      </w:pPr>
      <w:bookmarkStart w:id="939" w:name="evaluate-7"/>
      <w:r>
        <w:t xml:space="preserve">Evaluate</w:t>
      </w:r>
      <w:bookmarkEnd w:id="939"/>
    </w:p>
    <w:p>
      <w:pPr>
        <w:numPr>
          <w:ilvl w:val="0"/>
          <w:numId w:val="1370"/>
        </w:numPr>
        <w:pStyle w:val="Compact"/>
      </w:pPr>
      <w:r>
        <w:t xml:space="preserve">Leaflet map and title: Did the author embed an interactive Leaflet map with a new title?</w:t>
      </w:r>
    </w:p>
    <w:p>
      <w:pPr>
        <w:numPr>
          <w:ilvl w:val="0"/>
          <w:numId w:val="1371"/>
        </w:numPr>
        <w:pStyle w:val="Compact"/>
      </w:pPr>
      <w:r>
        <w:t xml:space="preserve">Yes, the title in this map has changed from the original template</w:t>
      </w:r>
    </w:p>
    <w:p>
      <w:pPr>
        <w:numPr>
          <w:ilvl w:val="0"/>
          <w:numId w:val="1372"/>
        </w:numPr>
        <w:pStyle w:val="Compact"/>
      </w:pPr>
      <w:r>
        <w:t xml:space="preserve">Leaflet map layers: Did the author add controls that toggle on/off different map layers?</w:t>
      </w:r>
    </w:p>
    <w:p>
      <w:pPr>
        <w:numPr>
          <w:ilvl w:val="0"/>
          <w:numId w:val="1373"/>
        </w:numPr>
        <w:pStyle w:val="Compact"/>
      </w:pPr>
      <w:r>
        <w:t xml:space="preserve">Yes, this map contains map layer controls.</w:t>
      </w:r>
    </w:p>
    <w:p>
      <w:pPr>
        <w:numPr>
          <w:ilvl w:val="0"/>
          <w:numId w:val="1374"/>
        </w:numPr>
        <w:pStyle w:val="Compact"/>
      </w:pPr>
      <w:r>
        <w:t xml:space="preserve">Leaflet point markers: Did the author upload a new set of markers, with pop-ups that show titles for each point?</w:t>
      </w:r>
    </w:p>
    <w:p>
      <w:pPr>
        <w:numPr>
          <w:ilvl w:val="0"/>
          <w:numId w:val="1375"/>
        </w:numPr>
        <w:pStyle w:val="Compact"/>
      </w:pPr>
      <w:r>
        <w:t xml:space="preserve">Yes, this map contains new points that were added to the original template.</w:t>
      </w:r>
    </w:p>
    <w:p>
      <w:pPr>
        <w:numPr>
          <w:ilvl w:val="0"/>
          <w:numId w:val="1376"/>
        </w:numPr>
        <w:pStyle w:val="Compact"/>
      </w:pPr>
      <w:r>
        <w:t xml:space="preserve">Highcharts scatter chart: Did the author embed an interactive Highcharts scatter chart with a new title and axis labels?</w:t>
      </w:r>
    </w:p>
    <w:p>
      <w:pPr>
        <w:numPr>
          <w:ilvl w:val="0"/>
          <w:numId w:val="1377"/>
        </w:numPr>
        <w:pStyle w:val="Compact"/>
      </w:pPr>
      <w:r>
        <w:t xml:space="preserve">Yes, this chart contains a new title and axis labels.</w:t>
      </w:r>
    </w:p>
    <w:p>
      <w:pPr>
        <w:numPr>
          <w:ilvl w:val="0"/>
          <w:numId w:val="1378"/>
        </w:numPr>
        <w:pStyle w:val="Compact"/>
      </w:pPr>
      <w:r>
        <w:t xml:space="preserve">Highcharts data tooltips: Did the author upload a new set of data, with tooltips that show labels and details for each point?</w:t>
      </w:r>
    </w:p>
    <w:p>
      <w:pPr>
        <w:numPr>
          <w:ilvl w:val="0"/>
          <w:numId w:val="1379"/>
        </w:numPr>
        <w:pStyle w:val="Compact"/>
      </w:pPr>
      <w:r>
        <w:t xml:space="preserve">Yes, this chart contains a new set of data points that were uploaded to the original.</w:t>
      </w:r>
    </w:p>
    <w:p>
      <w:pPr>
        <w:numPr>
          <w:ilvl w:val="0"/>
          <w:numId w:val="1380"/>
        </w:numPr>
        <w:pStyle w:val="Compact"/>
      </w:pPr>
      <w:r>
        <w:t xml:space="preserve">Additional comments for the author. What works well? What could be improved?</w:t>
      </w:r>
    </w:p>
    <w:p>
      <w:pPr>
        <w:pStyle w:val="Heading1"/>
      </w:pPr>
      <w:bookmarkStart w:id="940" w:name="bookdown"/>
      <w:r>
        <w:t xml:space="preserve">Publishing with Bookdown</w:t>
      </w:r>
      <w:bookmarkEnd w:id="940"/>
    </w:p>
    <w:p>
      <w:pPr>
        <w:pStyle w:val="FirstParagraph"/>
      </w:pPr>
      <w:r>
        <w:t xml:space="preserve">This open-access book is built with free-to-use, open-source tools—primarily</w:t>
      </w:r>
      <w:r>
        <w:t xml:space="preserve"> </w:t>
      </w:r>
      <w:hyperlink r:id="rId941">
        <w:r>
          <w:rPr>
            <w:rStyle w:val="Hyperlink"/>
          </w:rPr>
          <w:t xml:space="preserve">Bookdown</w:t>
        </w:r>
      </w:hyperlink>
      <w:r>
        <w:t xml:space="preserve">,</w:t>
      </w:r>
      <w:r>
        <w:t xml:space="preserve"> </w:t>
      </w:r>
      <w:hyperlink r:id="rId495">
        <w:r>
          <w:rPr>
            <w:rStyle w:val="Hyperlink"/>
          </w:rPr>
          <w:t xml:space="preserve">GitHub</w:t>
        </w:r>
      </w:hyperlink>
      <w:r>
        <w:t xml:space="preserve">, and</w:t>
      </w:r>
      <w:r>
        <w:t xml:space="preserve"> </w:t>
      </w:r>
      <w:hyperlink r:id="rId942">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43">
        <w:r>
          <w:rPr>
            <w:rStyle w:val="Hyperlink"/>
          </w:rPr>
          <w:t xml:space="preserve">Bookdown guide</w:t>
        </w:r>
      </w:hyperlink>
      <w:r>
        <w:t xml:space="preserve">.</w:t>
      </w:r>
      <w:r>
        <w:rPr>
          <w:rStyle w:val="FootnoteReference"/>
        </w:rPr>
        <w:footnoteReference w:id="944"/>
      </w:r>
    </w:p>
    <w:p>
      <w:pPr>
        <w:pStyle w:val="BodyText"/>
      </w:pPr>
      <w:r>
        <w:t xml:space="preserve">Our broad goal is an efficient workflow to compose one document in the easy-to-write</w:t>
      </w:r>
      <w:r>
        <w:t xml:space="preserve"> </w:t>
      </w:r>
      <w:hyperlink r:id="rId945">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46">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47">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48">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49">
        <w:r>
          <w:rPr>
            <w:rStyle w:val="Hyperlink"/>
          </w:rPr>
          <w:t xml:space="preserve">O’Reilly Atlas platform</w:t>
        </w:r>
      </w:hyperlink>
      <w:r>
        <w:t xml:space="preserve">. See some caveats and workarounds below.</w:t>
      </w:r>
    </w:p>
    <w:p>
      <w:pPr>
        <w:pStyle w:val="Heading3"/>
      </w:pPr>
      <w:bookmarkStart w:id="950" w:name="file-organization-and-headers"/>
      <w:r>
        <w:t xml:space="preserve">File Organization and Headers</w:t>
      </w:r>
      <w:bookmarkEnd w:id="950"/>
    </w:p>
    <w:p>
      <w:pPr>
        <w:pStyle w:val="FirstParagraph"/>
      </w:pPr>
      <w:r>
        <w:t xml:space="preserve">We organized the</w:t>
      </w:r>
      <w:r>
        <w:t xml:space="preserve"> </w:t>
      </w:r>
      <w:hyperlink r:id="rId951">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Subheaders must have unique names or IDs to avoid Bookdown errors about duplicated references. To avoid this issue for repeated subheaders (such as</w:t>
      </w:r>
      <w:r>
        <w:t xml:space="preserve"> </w:t>
      </w:r>
      <w:r>
        <w:t xml:space="preserve">“</w:t>
      </w:r>
      <w:r>
        <w:t xml:space="preserve">Summary</w:t>
      </w:r>
      <w:r>
        <w:t xml:space="preserve">”</w:t>
      </w:r>
      <w:r>
        <w:t xml:space="preserve">), at the end of each chapter insert a third-level summary subhead, but insert a unique ID that matches each chapter number, like this:</w:t>
      </w:r>
      <w:r>
        <w:t xml:space="preserve"> </w:t>
      </w:r>
      <w:r>
        <w:rPr>
          <w:rStyle w:val="VerbatimChar"/>
        </w:rPr>
        <w:t xml:space="preserve">### Summary {- #summary17}</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952">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381"/>
        </w:numPr>
        <w:pStyle w:val="Compact"/>
      </w:pPr>
      <w:hyperlink r:id="rId953">
        <w:r>
          <w:rPr>
            <w:rStyle w:val="Hyperlink"/>
          </w:rPr>
          <w:t xml:space="preserve">https://bookdown.org/yihui/rmarkdown/word-document.html</w:t>
        </w:r>
      </w:hyperlink>
    </w:p>
    <w:p>
      <w:pPr>
        <w:numPr>
          <w:ilvl w:val="0"/>
          <w:numId w:val="1381"/>
        </w:numPr>
        <w:pStyle w:val="Compact"/>
      </w:pPr>
      <w:hyperlink r:id="rId954">
        <w:r>
          <w:rPr>
            <w:rStyle w:val="Hyperlink"/>
          </w:rPr>
          <w:t xml:space="preserve">https://stackoverflow.com/questions/52924766/numbering-and-referring-sections-in-bookdown</w:t>
        </w:r>
      </w:hyperlink>
    </w:p>
    <w:p>
      <w:pPr>
        <w:numPr>
          <w:ilvl w:val="0"/>
          <w:numId w:val="1381"/>
        </w:numPr>
        <w:pStyle w:val="Compact"/>
      </w:pPr>
      <w:hyperlink r:id="rId955">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382"/>
        </w:numPr>
        <w:pStyle w:val="Compact"/>
      </w:pPr>
      <w:r>
        <w:rPr>
          <w:rStyle w:val="VerbatimChar"/>
        </w:rPr>
        <w:t xml:space="preserve">CNAME</w:t>
      </w:r>
      <w:r>
        <w:t xml:space="preserve"> </w:t>
      </w:r>
      <w:r>
        <w:t xml:space="preserve">file for the custom domain, generated by GitHub Pages.</w:t>
      </w:r>
    </w:p>
    <w:p>
      <w:pPr>
        <w:numPr>
          <w:ilvl w:val="0"/>
          <w:numId w:val="1382"/>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382"/>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56" w:name="style-guide"/>
      <w:r>
        <w:t xml:space="preserve">Style Guide for</w:t>
      </w:r>
      <w:r>
        <w:t xml:space="preserve"> </w:t>
      </w:r>
      <w:r>
        <w:rPr>
          <w:i/>
        </w:rPr>
        <w:t xml:space="preserve">Hands-On Data Visualization</w:t>
      </w:r>
      <w:bookmarkEnd w:id="956"/>
    </w:p>
    <w:p>
      <w:pPr>
        <w:pStyle w:val="FirstParagraph"/>
      </w:pPr>
      <w:r>
        <w:t xml:space="preserve">View the underlying source code to understand how this page was composed at:</w:t>
      </w:r>
      <w:r>
        <w:t xml:space="preserve"> </w:t>
      </w:r>
      <w:hyperlink r:id="rId957">
        <w:r>
          <w:rPr>
            <w:rStyle w:val="Hyperlink"/>
          </w:rPr>
          <w:t xml:space="preserve">https://github.com/HandsOnDataViz/book/blob/master/17-bookdown.Rmd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383"/>
        </w:numPr>
        <w:pStyle w:val="Compact"/>
      </w:pPr>
      <w:r>
        <w:t xml:space="preserve">Tip: A couple of sentences that convey a helpful bit of information, a quick way to do things better.</w:t>
      </w:r>
    </w:p>
    <w:p>
      <w:pPr>
        <w:numPr>
          <w:ilvl w:val="0"/>
          <w:numId w:val="1383"/>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383"/>
        </w:numPr>
        <w:pStyle w:val="Compact"/>
      </w:pPr>
      <w:r>
        <w:t xml:space="preserve">Warning: Similar to a note or tip, but specifically focused on a way to help readers avoid making a mistake or getting into trouble.</w:t>
      </w:r>
    </w:p>
    <w:p>
      <w:pPr>
        <w:pStyle w:val="FirstParagraph"/>
      </w:pPr>
      <w:r>
        <w:t xml:space="preserve">Also:</w:t>
      </w:r>
    </w:p>
    <w:p>
      <w:pPr>
        <w:numPr>
          <w:ilvl w:val="0"/>
          <w:numId w:val="1384"/>
        </w:numPr>
        <w:pStyle w:val="Compact"/>
      </w:pPr>
      <w:r>
        <w:t xml:space="preserve">Sidebar: Use this to note where the editor has requested a boxed sidebar. If longer than one paragraph, add</w:t>
      </w:r>
      <w:r>
        <w:t xml:space="preserve"> </w:t>
      </w:r>
      <w:r>
        <w:t xml:space="preserve">“</w:t>
      </w:r>
      <w:r>
        <w:t xml:space="preserve">End Sidebar</w:t>
      </w:r>
      <w:r>
        <w:t xml:space="preserve">”</w:t>
      </w:r>
      <w:r>
        <w:t xml:space="preserve"> </w:t>
      </w:r>
      <w:r>
        <w:t xml:space="preserve">to close it.</w:t>
      </w:r>
    </w:p>
    <w:p>
      <w:pPr>
        <w:pStyle w:val="FirstParagraph"/>
      </w:pPr>
      <w:r>
        <w:t xml:space="preserve">Insert an embedded link to</w:t>
      </w:r>
      <w:r>
        <w:t xml:space="preserve"> </w:t>
      </w:r>
      <w:hyperlink r:id="rId958">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959">
        <w:r>
          <w:rPr>
            <w:rStyle w:val="Hyperlink"/>
          </w:rPr>
          <w:t xml:space="preserve">download this sample PDF</w:t>
        </w:r>
      </w:hyperlink>
      <w:r>
        <w:t xml:space="preserve">.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r>
        <w:t xml:space="preserve"> </w:t>
      </w:r>
      <w:r>
        <w:t xml:space="preserve">Also, avoid writing</w:t>
      </w:r>
      <w:r>
        <w:t xml:space="preserve"> </w:t>
      </w:r>
      <w:r>
        <w:t xml:space="preserve">“</w:t>
      </w:r>
      <w:r>
        <w:t xml:space="preserve">Click on this…</w:t>
      </w:r>
      <w:r>
        <w:t xml:space="preserve">”</w:t>
      </w:r>
      <w:r>
        <w:t xml:space="preserve"> </w:t>
      </w:r>
      <w:r>
        <w:t xml:space="preserve">in the main text, such as when downloading a sample file, since readers cannot click on the print edition. However, it is acceptable to write</w:t>
      </w:r>
      <w:r>
        <w:t xml:space="preserve"> </w:t>
      </w:r>
      <w:r>
        <w:t xml:space="preserve">“</w:t>
      </w:r>
      <w:r>
        <w:t xml:space="preserve">click on</w:t>
      </w:r>
      <w:r>
        <w:t xml:space="preserve">”</w:t>
      </w:r>
      <w:r>
        <w:t xml:space="preserve"> </w:t>
      </w:r>
      <w:r>
        <w:t xml:space="preserve">or</w:t>
      </w:r>
      <w:r>
        <w:t xml:space="preserve"> </w:t>
      </w:r>
      <w:r>
        <w:t xml:space="preserve">“</w:t>
      </w:r>
      <w:r>
        <w:t xml:space="preserve">right-click on</w:t>
      </w:r>
      <w:r>
        <w:t xml:space="preserve">”</w:t>
      </w:r>
      <w:r>
        <w:t xml:space="preserve"> </w:t>
      </w:r>
      <w:r>
        <w:t xml:space="preserve">in a tutorial on interacting with software.</w:t>
      </w:r>
    </w:p>
    <w:p>
      <w:pPr>
        <w:pStyle w:val="BodyText"/>
      </w:pPr>
      <w:r>
        <w:t xml:space="preserve">When instructions refer to software menu items, use italics. Example: Select</w:t>
      </w:r>
      <w:r>
        <w:t xml:space="preserve"> </w:t>
      </w:r>
      <w:r>
        <w:rPr>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385"/>
        </w:numPr>
        <w:pStyle w:val="Compact"/>
      </w:pPr>
      <w:r>
        <w:t xml:space="preserve">unordered</w:t>
      </w:r>
    </w:p>
    <w:p>
      <w:pPr>
        <w:numPr>
          <w:ilvl w:val="0"/>
          <w:numId w:val="1385"/>
        </w:numPr>
        <w:pStyle w:val="Compact"/>
      </w:pPr>
      <w:r>
        <w:t xml:space="preserve">list</w:t>
      </w:r>
    </w:p>
    <w:p>
      <w:pPr>
        <w:numPr>
          <w:ilvl w:val="0"/>
          <w:numId w:val="1386"/>
        </w:numPr>
        <w:pStyle w:val="Compact"/>
      </w:pPr>
      <w:r>
        <w:t xml:space="preserve">ordered</w:t>
      </w:r>
    </w:p>
    <w:p>
      <w:pPr>
        <w:numPr>
          <w:ilvl w:val="0"/>
          <w:numId w:val="1386"/>
        </w:numPr>
        <w:pStyle w:val="Compact"/>
      </w:pPr>
      <w:r>
        <w:t xml:space="preserve">list</w:t>
      </w:r>
    </w:p>
    <w:p>
      <w:pPr>
        <w:pStyle w:val="FirstParagraph"/>
      </w:pPr>
      <w:r>
        <w:t xml:space="preserve">Dashes:</w:t>
      </w:r>
    </w:p>
    <w:p>
      <w:pPr>
        <w:numPr>
          <w:ilvl w:val="0"/>
          <w:numId w:val="1387"/>
        </w:numPr>
        <w:pStyle w:val="Compact"/>
      </w:pPr>
      <w:r>
        <w:t xml:space="preserve">Use a hyphen (1 dash) for hyphenated words, such as two-thirds or dog-friendly hotel.</w:t>
      </w:r>
    </w:p>
    <w:p>
      <w:pPr>
        <w:numPr>
          <w:ilvl w:val="0"/>
          <w:numId w:val="1387"/>
        </w:numPr>
        <w:pStyle w:val="Compact"/>
      </w:pPr>
      <w:r>
        <w:t xml:space="preserve">Use an en-dash (2 dashes) for ranges, such as the May–September magazine issue.</w:t>
      </w:r>
    </w:p>
    <w:p>
      <w:pPr>
        <w:numPr>
          <w:ilvl w:val="0"/>
          <w:numId w:val="1387"/>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60">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61" w:name="conditional-formatting"/>
      <w:r>
        <w:t xml:space="preserve">Conditional Formatting</w:t>
      </w:r>
      <w:bookmarkEnd w:id="961"/>
    </w:p>
    <w:p>
      <w:pPr>
        <w:pStyle w:val="FirstParagraph"/>
      </w:pPr>
      <w:r>
        <w:t xml:space="preserve">Conditional formatting offers the option to display text or images in some editions, but not other editions. Options:</w:t>
      </w:r>
    </w:p>
    <w:p>
      <w:pPr>
        <w:numPr>
          <w:ilvl w:val="0"/>
          <w:numId w:val="1388"/>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389"/>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390"/>
        </w:numPr>
        <w:pStyle w:val="Compact"/>
      </w:pPr>
      <w:hyperlink r:id="rId962">
        <w:r>
          <w:rPr>
            <w:rStyle w:val="Hyperlink"/>
          </w:rPr>
          <w:t xml:space="preserve">https://stackoverflow.com/questions/56808355/how-to-conditionally-process-sections-in-rmarkdown</w:t>
        </w:r>
      </w:hyperlink>
    </w:p>
    <w:p>
      <w:pPr>
        <w:numPr>
          <w:ilvl w:val="0"/>
          <w:numId w:val="1390"/>
        </w:numPr>
        <w:pStyle w:val="Compact"/>
      </w:pPr>
      <w:hyperlink r:id="rId963">
        <w:r>
          <w:rPr>
            <w:rStyle w:val="Hyperlink"/>
          </w:rPr>
          <w:t xml:space="preserve">https://bookdown.org/yihui/rmarkdown-cookbook/latex-html.html</w:t>
        </w:r>
      </w:hyperlink>
    </w:p>
    <w:p>
      <w:pPr>
        <w:numPr>
          <w:ilvl w:val="0"/>
          <w:numId w:val="1390"/>
        </w:numPr>
        <w:pStyle w:val="Compact"/>
      </w:pPr>
      <w:hyperlink r:id="rId964">
        <w:r>
          <w:rPr>
            <w:rStyle w:val="Hyperlink"/>
          </w:rPr>
          <w:t xml:space="preserve">https://blog.earo.me/2019/10/26/reduce-frictions-rmd/</w:t>
        </w:r>
      </w:hyperlink>
    </w:p>
    <w:p>
      <w:pPr>
        <w:numPr>
          <w:ilvl w:val="0"/>
          <w:numId w:val="1390"/>
        </w:numPr>
        <w:pStyle w:val="Compact"/>
      </w:pPr>
      <w:hyperlink r:id="rId965">
        <w:r>
          <w:rPr>
            <w:rStyle w:val="Hyperlink"/>
          </w:rPr>
          <w:t xml:space="preserve">https://stackoverflow.com/questions/53861244/html-specific-section-in-bookdown</w:t>
        </w:r>
      </w:hyperlink>
    </w:p>
    <w:p>
      <w:pPr>
        <w:numPr>
          <w:ilvl w:val="0"/>
          <w:numId w:val="1390"/>
        </w:numPr>
        <w:pStyle w:val="Compact"/>
      </w:pPr>
      <w:hyperlink r:id="rId966">
        <w:r>
          <w:rPr>
            <w:rStyle w:val="Hyperlink"/>
          </w:rPr>
          <w:t xml:space="preserve">https://stackoverflow.com/questions/41084020/add-a-html-block-above-each-chapter-header</w:t>
        </w:r>
      </w:hyperlink>
    </w:p>
    <w:p>
      <w:pPr>
        <w:numPr>
          <w:ilvl w:val="0"/>
          <w:numId w:val="1390"/>
        </w:numPr>
        <w:pStyle w:val="Compact"/>
      </w:pPr>
      <w:hyperlink r:id="rId967">
        <w:r>
          <w:rPr>
            <w:rStyle w:val="Hyperlink"/>
          </w:rPr>
          <w:t xml:space="preserve">https://stackoverflow.com/questions/45360998/code-folding-in-bookdown</w:t>
        </w:r>
      </w:hyperlink>
    </w:p>
    <w:p>
      <w:pPr>
        <w:numPr>
          <w:ilvl w:val="0"/>
          <w:numId w:val="1391"/>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391"/>
        </w:numPr>
      </w:pPr>
      <w:r>
        <w:t xml:space="preserve">Option to add headers, footers, preambles to the HTML or LaTeX versions.</w:t>
      </w:r>
    </w:p>
    <w:p>
      <w:pPr>
        <w:numPr>
          <w:ilvl w:val="0"/>
          <w:numId w:val="1391"/>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68" w:name="cross-references"/>
      <w:r>
        <w:t xml:space="preserve">Cross-references</w:t>
      </w:r>
      <w:bookmarkEnd w:id="968"/>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392"/>
        </w:numPr>
        <w:pStyle w:val="Compact"/>
      </w:pPr>
      <w:r>
        <w:t xml:space="preserve">See</w:t>
      </w:r>
      <w:r>
        <w:t xml:space="preserve"> </w:t>
      </w:r>
      <w:hyperlink r:id="rId969">
        <w:r>
          <w:rPr>
            <w:rStyle w:val="Hyperlink"/>
          </w:rPr>
          <w:t xml:space="preserve">Introduction</w:t>
        </w:r>
      </w:hyperlink>
    </w:p>
    <w:p>
      <w:pPr>
        <w:numPr>
          <w:ilvl w:val="0"/>
          <w:numId w:val="1392"/>
        </w:numPr>
        <w:pStyle w:val="Compact"/>
      </w:pPr>
      <w:r>
        <w:t xml:space="preserve">See</w:t>
      </w:r>
      <w:r>
        <w:t xml:space="preserve"> </w:t>
      </w:r>
      <w:hyperlink r:id="rId970">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71">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href="#fig:sample-map"&gt;153&lt;/a&gt;</w:t>
      </w:r>
      <w:r>
        <w:t xml:space="preserve"> </w:t>
      </w:r>
      <w:r>
        <w:t xml:space="preserve">or</w:t>
      </w:r>
      <w:r>
        <w:t xml:space="preserve"> </w:t>
      </w:r>
      <w:r>
        <w:rPr>
          <w:rStyle w:val="VerbatimChar"/>
        </w:rPr>
        <w:t xml:space="preserve">See Table &lt;a href="#tab:left-table"&gt;2&lt;/a&gt;</w:t>
      </w:r>
      <w:r>
        <w:t xml:space="preserve">. Demos:</w:t>
      </w:r>
    </w:p>
    <w:p>
      <w:pPr>
        <w:numPr>
          <w:ilvl w:val="0"/>
          <w:numId w:val="1393"/>
        </w:numPr>
        <w:pStyle w:val="Compact"/>
      </w:pPr>
      <w:r>
        <w:t xml:space="preserve">See Figure</w:t>
      </w:r>
      <w:r>
        <w:t xml:space="preserve"> </w:t>
      </w:r>
      <w:r>
        <w:t xml:space="preserve">151</w:t>
      </w:r>
      <w:r>
        <w:t xml:space="preserve">.</w:t>
      </w:r>
    </w:p>
    <w:p>
      <w:pPr>
        <w:numPr>
          <w:ilvl w:val="0"/>
          <w:numId w:val="1393"/>
        </w:numPr>
        <w:pStyle w:val="Compact"/>
      </w:pPr>
      <w:r>
        <w:t xml:space="preserve">See Table</w:t>
      </w:r>
      <w:r>
        <w:t xml:space="preserve"> </w:t>
      </w:r>
      <w:r>
        <w:t xml:space="preserve">2</w:t>
      </w:r>
      <w:r>
        <w:t xml:space="preserve">.</w:t>
      </w:r>
    </w:p>
    <w:p>
      <w:pPr>
        <w:pStyle w:val="FirstParagraph"/>
      </w:pPr>
      <w:r>
        <w:t xml:space="preserve">Cross-reference interactivity varies by output:</w:t>
      </w:r>
    </w:p>
    <w:p>
      <w:pPr>
        <w:numPr>
          <w:ilvl w:val="0"/>
          <w:numId w:val="1394"/>
        </w:numPr>
        <w:pStyle w:val="Compact"/>
      </w:pPr>
      <w:r>
        <w:t xml:space="preserve">In HTML, all cross-refs are clickable.</w:t>
      </w:r>
    </w:p>
    <w:p>
      <w:pPr>
        <w:numPr>
          <w:ilvl w:val="0"/>
          <w:numId w:val="1394"/>
        </w:numPr>
        <w:pStyle w:val="Compact"/>
      </w:pPr>
      <w:r>
        <w:t xml:space="preserve">In PDF, all cross-refs are clickable (except chapter-level HTML links).</w:t>
      </w:r>
    </w:p>
    <w:p>
      <w:pPr>
        <w:numPr>
          <w:ilvl w:val="0"/>
          <w:numId w:val="1394"/>
        </w:numPr>
        <w:pStyle w:val="Compact"/>
      </w:pPr>
      <w:r>
        <w:t xml:space="preserve">In Word, no cross-refs are clickable (unless this varies with reference.docx).</w:t>
      </w:r>
    </w:p>
    <w:p>
      <w:pPr>
        <w:numPr>
          <w:ilvl w:val="0"/>
          <w:numId w:val="1394"/>
        </w:numPr>
        <w:pStyle w:val="Compact"/>
      </w:pPr>
      <w:r>
        <w:t xml:space="preserve">TBA with Markdown (.md) and AsciiDoc.</w:t>
      </w:r>
    </w:p>
    <w:p>
      <w:pPr>
        <w:pStyle w:val="FirstParagraph"/>
      </w:pPr>
      <w:r>
        <w:t xml:space="preserve">When writing cross-references in the text, the</w:t>
      </w:r>
      <w:r>
        <w:t xml:space="preserve"> </w:t>
      </w:r>
      <w:hyperlink r:id="rId972">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73" w:name="images"/>
      <w:r>
        <w:t xml:space="preserve">Images</w:t>
      </w:r>
      <w:bookmarkEnd w:id="973"/>
    </w:p>
    <w:p>
      <w:pPr>
        <w:pStyle w:val="FirstParagraph"/>
      </w:pPr>
      <w:r>
        <w:t xml:space="preserve">View the underlying source code to understand how this page was composed at:</w:t>
      </w:r>
      <w:r>
        <w:t xml:space="preserve"> </w:t>
      </w:r>
      <w:hyperlink r:id="rId957">
        <w:r>
          <w:rPr>
            <w:rStyle w:val="Hyperlink"/>
          </w:rPr>
          <w:t xml:space="preserve">https://github.com/HandsOnDataViz/book/blob/master/17-bookdown.Rmd</w:t>
        </w:r>
      </w:hyperlink>
    </w:p>
    <w:p>
      <w:pPr>
        <w:pStyle w:val="BodyText"/>
      </w:pPr>
      <w:r>
        <w:t xml:space="preserve">Create high-resolution color screenshots and other static images in .png or .jpg format, with tight cropping on a high-resolution Retina monitor, typically at 144 ppi. Save items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w:t>
      </w:r>
    </w:p>
    <w:p>
      <w:pPr>
        <w:pStyle w:val="BodyText"/>
      </w:pPr>
      <w:r>
        <w:t xml:space="preserve">If a screenshot requires additional artwork or text for the HTML edition, make a copy of the original and add</w:t>
      </w:r>
      <w:r>
        <w:t xml:space="preserve"> </w:t>
      </w:r>
      <w:r>
        <w:rPr>
          <w:rStyle w:val="VerbatimChar"/>
        </w:rPr>
        <w:t xml:space="preserve">-ann</w:t>
      </w:r>
      <w:r>
        <w:t xml:space="preserve"> </w:t>
      </w:r>
      <w:r>
        <w:t xml:space="preserve">to note that this version is annotated, save into the same folder with the same root file name, and use in the code-chunk image pathnames. The publisher will use the original image and add their own artwork for their editions.</w:t>
      </w:r>
    </w:p>
    <w:p>
      <w:pPr>
        <w:pStyle w:val="BodyText"/>
      </w:pPr>
      <w:r>
        <w:t xml:space="preserve">If an image is larger than approximately 300px on either side, one more option is to reduce the image size in the PDF version. Use Photoshop (</w:t>
      </w:r>
      <w:r>
        <w:rPr>
          <w:i/>
        </w:rPr>
        <w:t xml:space="preserve">not</w:t>
      </w:r>
      <w:r>
        <w:t xml:space="preserve"> </w:t>
      </w:r>
      <w:r>
        <w:t xml:space="preserve">Preview) to reduce the image size, and save a copy with the same file name with the .pdf extension into the folder.</w:t>
      </w:r>
    </w:p>
    <w:p>
      <w:pPr>
        <w:pStyle w:val="BodyText"/>
      </w:pPr>
      <w:r>
        <w:t xml:space="preserve">In some cases (such as images inside Markdown tables, or static screenshots to accompany iframes), it may make sense to save a full-size version, with</w:t>
      </w:r>
      <w:r>
        <w:t xml:space="preserve"> </w:t>
      </w:r>
      <w:r>
        <w:rPr>
          <w:rStyle w:val="VerbatimChar"/>
        </w:rPr>
        <w:t xml:space="preserve">-original</w:t>
      </w:r>
      <w:r>
        <w:t xml:space="preserve"> </w:t>
      </w:r>
      <w:r>
        <w:t xml:space="preserve">in the file name, for the publisher to use when creating the print book.</w:t>
      </w:r>
    </w:p>
    <w:p>
      <w:pPr>
        <w:pStyle w:val="BodyText"/>
      </w:pPr>
      <w:r>
        <w:t xml:space="preserve">Overall, sometimes the folder will contain only one version of a simple image, but in other cases it may contain up to 3-4 versions of an image:</w:t>
      </w:r>
    </w:p>
    <w:p>
      <w:pPr>
        <w:pStyle w:val="SourceCode"/>
      </w:pPr>
      <w:r>
        <w:rPr>
          <w:rStyle w:val="VerbatimChar"/>
        </w:rPr>
        <w:t xml:space="preserve">images/05-chart/design-setup.png</w:t>
      </w:r>
      <w:r>
        <w:br/>
      </w:r>
      <w:r>
        <w:rPr>
          <w:rStyle w:val="VerbatimChar"/>
        </w:rPr>
        <w:t xml:space="preserve">images/05-chart/design-setup-ann.png</w:t>
      </w:r>
      <w:r>
        <w:br/>
      </w:r>
      <w:r>
        <w:rPr>
          <w:rStyle w:val="VerbatimChar"/>
        </w:rPr>
        <w:t xml:space="preserve">images/05-chart/design-setup-ann.pdf</w:t>
      </w:r>
      <w:r>
        <w:br/>
      </w:r>
      <w:r>
        <w:rPr>
          <w:rStyle w:val="VerbatimChar"/>
        </w:rPr>
        <w:t xml:space="preserve">images/05-chart/design-setup-original.png</w:t>
      </w:r>
    </w:p>
    <w:p>
      <w:pPr>
        <w:pStyle w:val="FirstParagraph"/>
      </w:pPr>
      <w:r>
        <w:t xml:space="preserve">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7-bookdown/dougherty-jack.jpg" id="0" name="Picture"/>
                          <pic:cNvPicPr>
                            <a:picLocks noChangeArrowheads="1" noChangeAspect="1"/>
                          </pic:cNvPicPr>
                        </pic:nvPicPr>
                        <pic:blipFill>
                          <a:blip r:embed="rId974"/>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7-bookdown/ilyankou-ilya.jpg" id="0" name="Picture"/>
                          <pic:cNvPicPr>
                            <a:picLocks noChangeArrowheads="1" noChangeAspect="1"/>
                          </pic:cNvPicPr>
                        </pic:nvPicPr>
                        <pic:blipFill>
                          <a:blip r:embed="rId975"/>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Heading3"/>
      </w:pPr>
      <w:bookmarkStart w:id="976" w:name="images-using-r-code-chunks"/>
      <w:r>
        <w:t xml:space="preserve">Images using R code-chunks</w:t>
      </w:r>
      <w:bookmarkEnd w:id="976"/>
    </w:p>
    <w:p>
      <w:pPr>
        <w:pStyle w:val="FirstParagraph"/>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Note that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ref:design-setup</w:t>
      </w:r>
      <w:r>
        <w:br/>
      </w:r>
      <w:r>
        <w:br/>
      </w:r>
      <w:r>
        <w:rPr>
          <w:rStyle w:val="VerbatimChar"/>
        </w:rPr>
        <w:t xml:space="preserve">images/05-chart/design-setup.png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For each figure, manually add a cross-reference call-out and insert</w:t>
      </w:r>
      <w:r>
        <w:t xml:space="preserve"> </w:t>
      </w:r>
      <w:r>
        <w:rPr>
          <w:rStyle w:val="VerbatimChar"/>
        </w:rPr>
        <w:t xml:space="preserve">fig.pos='h'</w:t>
      </w:r>
      <w:r>
        <w:t xml:space="preserve"> </w:t>
      </w:r>
      <w:r>
        <w:t xml:space="preserve">to place the image</w:t>
      </w:r>
      <w:r>
        <w:t xml:space="preserve"> </w:t>
      </w:r>
      <w:r>
        <w:t xml:space="preserve">“</w:t>
      </w:r>
      <w:r>
        <w:t xml:space="preserve">here</w:t>
      </w:r>
      <w:r>
        <w:t xml:space="preserve">”</w:t>
      </w:r>
      <w:r>
        <w:t xml:space="preserve"> </w:t>
      </w:r>
      <w:r>
        <w:t xml:space="preserve">on the page in the PDF output, to</w:t>
      </w:r>
      <w:r>
        <w:t xml:space="preserve"> </w:t>
      </w:r>
      <w:r>
        <w:rPr>
          <w:i/>
        </w:rPr>
        <w:t xml:space="preserve">attempt</w:t>
      </w:r>
      <w:r>
        <w:t xml:space="preserve"> </w:t>
      </w:r>
      <w:r>
        <w:t xml:space="preserve">to avoid PDF floating. Ignore the Bookdown LaTeX warning message</w:t>
      </w:r>
      <w:r>
        <w:t xml:space="preserve"> </w:t>
      </w:r>
      <w:r>
        <w:t xml:space="preserve">“</w:t>
      </w:r>
      <w:r>
        <w:t xml:space="preserve">h float specifier changed to ht.</w:t>
      </w:r>
      <w:r>
        <w:t xml:space="preserve">”</w:t>
      </w:r>
      <w:r>
        <w:t xml:space="preserve"> </w:t>
      </w:r>
      <w:r>
        <w:t xml:space="preserve">See more at</w:t>
      </w:r>
      <w:r>
        <w:t xml:space="preserve"> </w:t>
      </w:r>
      <w:hyperlink r:id="rId977">
        <w:r>
          <w:rPr>
            <w:rStyle w:val="Hyperlink"/>
          </w:rPr>
          <w:t xml:space="preserve">https://bookdown.org/yihui/bookdown/figures.html</w:t>
        </w:r>
      </w:hyperlink>
      <w:r>
        <w:t xml:space="preserve"> </w:t>
      </w:r>
      <w:r>
        <w:t xml:space="preserve">and</w:t>
      </w:r>
      <w:r>
        <w:t xml:space="preserve"> </w:t>
      </w:r>
      <w:hyperlink r:id="rId978">
        <w:r>
          <w:rPr>
            <w:rStyle w:val="Hyperlink"/>
          </w:rPr>
          <w:t xml:space="preserve">https://bookdown.org/yihui/rmarkdown-cookbook/figure-placement.html</w:t>
        </w:r>
      </w:hyperlink>
    </w:p>
    <w:p>
      <w:pPr>
        <w:pStyle w:val="BodyText"/>
      </w:pPr>
      <w:r>
        <w:t xml:space="preserve">This Bookdown</w:t>
      </w:r>
      <w:r>
        <w:t xml:space="preserve"> </w:t>
      </w:r>
      <w:r>
        <w:rPr>
          <w:rStyle w:val="VerbatimChar"/>
        </w:rPr>
        <w:t xml:space="preserve">index.Rmd</w:t>
      </w:r>
      <w:r>
        <w:t xml:space="preserve"> </w:t>
      </w:r>
      <w:r>
        <w:t xml:space="preserve">file includes two global R code-chunk settings immediately after the first header. One setting displays each code-chunk image without a code echo. The other setting automatically inserts the PDF version of an PNG/JPG image, whenever it exists, in the PDF output, which allows us to manually reduce the image sizes for the PDF book. Read more about these options in this Bookdown chapter:</w:t>
      </w:r>
      <w:r>
        <w:t xml:space="preserve"> </w:t>
      </w:r>
      <w:hyperlink r:id="rId977">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979" w:name="X81fad28429f43118964f59410d582986d7ee793"/>
      <w:r>
        <w:t xml:space="preserve">Demo: R code-chunk for small static image for HTML and PDF editions</w:t>
      </w:r>
      <w:bookmarkEnd w:id="979"/>
    </w:p>
    <w:p>
      <w:pPr>
        <w:pStyle w:val="FirstParagraph"/>
      </w:pPr>
      <w:r>
        <w:t xml:space="preserve">Small is defined as each side less than 300px, as shown in Figure</w:t>
      </w:r>
      <w:r>
        <w:t xml:space="preserve"> </w:t>
      </w:r>
      <w:r>
        <w:t xml:space="preserve">151</w:t>
      </w:r>
      <w:r>
        <w:t xml:space="preserve">.</w:t>
      </w:r>
    </w:p>
    <w:p>
      <w:pPr>
        <w:pStyle w:val="CaptionedFigure"/>
      </w:pPr>
      <w:r>
        <w:drawing>
          <wp:inline>
            <wp:extent cx="1381191" cy="1406769"/>
            <wp:effectExtent b="0" l="0" r="0" t="0"/>
            <wp:docPr descr="Figure 151: Caption here. Markdown embedded links are acceptable." title="" id="1" name="Picture"/>
            <a:graphic>
              <a:graphicData uri="http://schemas.openxmlformats.org/drawingml/2006/picture">
                <pic:pic>
                  <pic:nvPicPr>
                    <pic:cNvPr descr="images/17-bookdown/tiger.png" id="0" name="Picture"/>
                    <pic:cNvPicPr>
                      <a:picLocks noChangeArrowheads="1" noChangeAspect="1"/>
                    </pic:cNvPicPr>
                  </pic:nvPicPr>
                  <pic:blipFill>
                    <a:blip r:embed="rId980"/>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151: Caption here. Markdown embedded links are acceptable.</w:t>
      </w:r>
    </w:p>
    <w:p>
      <w:pPr>
        <w:pStyle w:val="Heading3"/>
      </w:pPr>
      <w:bookmarkStart w:id="981" w:name="X9c27cad1f2c8d659619ecea77d82adcdb06a8ce"/>
      <w:r>
        <w:t xml:space="preserve">R code-chunk for larger static image using out.width and PDF img</w:t>
      </w:r>
      <w:bookmarkEnd w:id="981"/>
    </w:p>
    <w:p>
      <w:pPr>
        <w:pStyle w:val="FirstParagraph"/>
      </w:pPr>
      <w:r>
        <w:t xml:space="preserve">For larger images, where one side is greater than 300px, set the out.width to a pixel number for ideal display in the HTML edition. Also optional to reduce float in PDF:</w:t>
      </w:r>
      <w:r>
        <w:t xml:space="preserve"> </w:t>
      </w:r>
      <w:r>
        <w:rPr>
          <w:rStyle w:val="VerbatimChar"/>
        </w:rPr>
        <w:t xml:space="preserve">fig.pos='h',</w:t>
      </w:r>
      <w:r>
        <w:t xml:space="preserve">. If necessary, copy the image, use Photoshop to create a smaller image size, and save with same file name and a .pdf extension for auto-substitution in the PDF output …as shown in Figure</w:t>
      </w:r>
      <w:r>
        <w:t xml:space="preserve"> </w:t>
      </w:r>
      <w:r>
        <w:t xml:space="preserve">152</w:t>
      </w:r>
      <w:r>
        <w:t xml:space="preserve">.</w:t>
      </w:r>
    </w:p>
    <w:p>
      <w:pPr>
        <w:pStyle w:val="CaptionedFigure"/>
      </w:pPr>
      <w:r>
        <w:drawing>
          <wp:inline>
            <wp:extent cx="1905000" cy="3817188"/>
            <wp:effectExtent b="0" l="0" r="0" t="0"/>
            <wp:docPr descr="Figure 152: Using out.width=200 and smaller PDF image size." title="" id="1" name="Picture"/>
            <a:graphic>
              <a:graphicData uri="http://schemas.openxmlformats.org/drawingml/2006/picture">
                <pic:pic>
                  <pic:nvPicPr>
                    <pic:cNvPr descr="images/17-bookdown/screenshot-tall.png" id="0" name="Picture"/>
                    <pic:cNvPicPr>
                      <a:picLocks noChangeArrowheads="1" noChangeAspect="1"/>
                    </pic:cNvPicPr>
                  </pic:nvPicPr>
                  <pic:blipFill>
                    <a:blip r:embed="rId982"/>
                    <a:stretch>
                      <a:fillRect/>
                    </a:stretch>
                  </pic:blipFill>
                  <pic:spPr bwMode="auto">
                    <a:xfrm>
                      <a:off x="0" y="0"/>
                      <a:ext cx="1905000" cy="3817188"/>
                    </a:xfrm>
                    <a:prstGeom prst="rect">
                      <a:avLst/>
                    </a:prstGeom>
                    <a:noFill/>
                    <a:ln w="9525">
                      <a:noFill/>
                      <a:headEnd/>
                      <a:tailEnd/>
                    </a:ln>
                  </pic:spPr>
                </pic:pic>
              </a:graphicData>
            </a:graphic>
          </wp:inline>
        </w:drawing>
      </w:r>
    </w:p>
    <w:p>
      <w:pPr>
        <w:pStyle w:val="ImageCaption"/>
      </w:pPr>
      <w:r>
        <w:t xml:space="preserve">Figure 152: Using out.width=200 and smaller PDF image size.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83" w:name="Xc2ae5a3954c286c97f2319ddaa282e07387b15d"/>
      <w:r>
        <w:t xml:space="preserve">Demo: R code-chunk for iframe in HTML and static image in PDF</w:t>
      </w:r>
      <w:bookmarkEnd w:id="983"/>
    </w:p>
    <w:p>
      <w:pPr>
        <w:pStyle w:val="FirstParagraph"/>
      </w:pPr>
      <w:r>
        <w:t xml:space="preserve">…as shown in Figure</w:t>
      </w:r>
      <w:r>
        <w:t xml:space="preserve"> </w:t>
      </w:r>
      <w:r>
        <w:t xml:space="preserve">153</w:t>
      </w:r>
      <w:r>
        <w:t xml:space="preserve">.</w:t>
      </w:r>
    </w:p>
    <w:p>
      <w:pPr>
        <w:pStyle w:val="CaptionedFigure"/>
      </w:pPr>
      <w:r>
        <w:drawing>
          <wp:inline>
            <wp:extent cx="5084064" cy="2743200"/>
            <wp:effectExtent b="0" l="0" r="0" t="0"/>
            <wp:docPr descr="Figure 153: Caption here, and add embedded link to explore the full-screen interactive map." title="" id="1" name="Picture"/>
            <a:graphic>
              <a:graphicData uri="http://schemas.openxmlformats.org/drawingml/2006/picture">
                <pic:pic>
                  <pic:nvPicPr>
                    <pic:cNvPr descr="images/17-bookdown/sample-map.jpg" id="0" name="Picture"/>
                    <pic:cNvPicPr>
                      <a:picLocks noChangeArrowheads="1" noChangeAspect="1"/>
                    </pic:cNvPicPr>
                  </pic:nvPicPr>
                  <pic:blipFill>
                    <a:blip r:embed="rId984"/>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153: Caption here, and add embedded link to explore the</w:t>
      </w:r>
      <w:r>
        <w:t xml:space="preserve"> </w:t>
      </w:r>
      <w:hyperlink r:id="rId629">
        <w:r>
          <w:rPr>
            <w:rStyle w:val="Hyperlink"/>
          </w:rPr>
          <w:t xml:space="preserve">full-screen interactive map</w:t>
        </w:r>
      </w:hyperlink>
      <w:r>
        <w:t xml:space="preserve">.</w:t>
      </w:r>
    </w:p>
    <w:p>
      <w:pPr>
        <w:pStyle w:val="Heading3"/>
      </w:pPr>
      <w:bookmarkStart w:id="985" w:name="Xad196907a083440262c551668837de5eb116571"/>
      <w:r>
        <w:t xml:space="preserve">Demo: R code-chunk for animated GIF in HTML and static image in PDF</w:t>
      </w:r>
      <w:bookmarkEnd w:id="985"/>
    </w:p>
    <w:p>
      <w:pPr>
        <w:pStyle w:val="FirstParagraph"/>
      </w:pPr>
      <w:r>
        <w:t xml:space="preserve">When appropriate, create animated GIF files using Camtasia, and add fade-to-black to mark the end-point in the looped version. Add …as shown in Figure</w:t>
      </w:r>
      <w:r>
        <w:t xml:space="preserve"> </w:t>
      </w:r>
      <w:r>
        <w:t xml:space="preserve">154</w:t>
      </w:r>
      <w:r>
        <w:t xml:space="preserve">.</w:t>
      </w:r>
    </w:p>
    <w:p>
      <w:pPr>
        <w:pStyle w:val="CaptionedFigure"/>
      </w:pPr>
      <w:r>
        <w:drawing>
          <wp:inline>
            <wp:extent cx="1975104" cy="1828800"/>
            <wp:effectExtent b="0" l="0" r="0" t="0"/>
            <wp:docPr descr="Figure 154: Caption here, with embedded link to the animated GIF." title="" id="1" name="Picture"/>
            <a:graphic>
              <a:graphicData uri="http://schemas.openxmlformats.org/drawingml/2006/picture">
                <pic:pic>
                  <pic:nvPicPr>
                    <pic:cNvPr descr="images/17-bookdown/sheets-option-drag.png" id="0" name="Picture"/>
                    <pic:cNvPicPr>
                      <a:picLocks noChangeArrowheads="1" noChangeAspect="1"/>
                    </pic:cNvPicPr>
                  </pic:nvPicPr>
                  <pic:blipFill>
                    <a:blip r:embed="rId986"/>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154: Caption here, with embedded link to the</w:t>
      </w:r>
      <w:r>
        <w:t xml:space="preserve"> </w:t>
      </w:r>
      <w:hyperlink r:id="rId987">
        <w:r>
          <w:rPr>
            <w:rStyle w:val="Hyperlink"/>
          </w:rPr>
          <w:t xml:space="preserve">animated GIF</w:t>
        </w:r>
      </w:hyperlink>
      <w:r>
        <w:t xml:space="preserve">.</w:t>
      </w:r>
    </w:p>
    <w:p>
      <w:pPr>
        <w:pStyle w:val="Heading3"/>
      </w:pPr>
      <w:bookmarkStart w:id="988" w:name="X54985b1060aefc0ef1ee71a65450f36360f0474"/>
      <w:r>
        <w:t xml:space="preserve">Demo: R code-chunk for Youtube video in HTML and static image in PDF</w:t>
      </w:r>
      <w:bookmarkEnd w:id="988"/>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155</w:t>
      </w:r>
      <w:r>
        <w:t xml:space="preserve">.</w:t>
      </w:r>
    </w:p>
    <w:p>
      <w:pPr>
        <w:pStyle w:val="CaptionedFigure"/>
      </w:pPr>
      <w:r>
        <w:drawing>
          <wp:inline>
            <wp:extent cx="2140735" cy="1201870"/>
            <wp:effectExtent b="0" l="0" r="0" t="0"/>
            <wp:docPr descr="Figure 155: Caption here, with embedded link to the YouTube video." title="" id="1" name="Picture"/>
            <a:graphic>
              <a:graphicData uri="http://schemas.openxmlformats.org/drawingml/2006/picture">
                <pic:pic>
                  <pic:nvPicPr>
                    <pic:cNvPr descr="images/17-bookdown/video-sample.png" id="0" name="Picture"/>
                    <pic:cNvPicPr>
                      <a:picLocks noChangeArrowheads="1" noChangeAspect="1"/>
                    </pic:cNvPicPr>
                  </pic:nvPicPr>
                  <pic:blipFill>
                    <a:blip r:embed="rId989"/>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155: Caption here, with embedded link to the</w:t>
      </w:r>
      <w:r>
        <w:t xml:space="preserve"> </w:t>
      </w:r>
      <w:hyperlink r:id="rId990">
        <w:r>
          <w:rPr>
            <w:rStyle w:val="Hyperlink"/>
          </w:rPr>
          <w:t xml:space="preserve">YouTube video</w:t>
        </w:r>
      </w:hyperlink>
      <w:r>
        <w:t xml:space="preserve">.</w:t>
      </w:r>
    </w:p>
    <w:p>
      <w:pPr>
        <w:pStyle w:val="Heading3"/>
      </w:pPr>
      <w:bookmarkStart w:id="991" w:name="Xcdbae01016c5038d475cbcb4df9ba11a52fed62"/>
      <w:r>
        <w:t xml:space="preserve">Demo: R code-chunk for YouTube video in HTML, with NO static image in PDF</w:t>
      </w:r>
      <w:bookmarkEnd w:id="991"/>
    </w:p>
    <w:p>
      <w:pPr>
        <w:pStyle w:val="FirstParagraph"/>
      </w:pPr>
      <w:r>
        <w:t xml:space="preserve">This option may be relevant when you wish to display a video only in the HMTL edition, with no screenshot of it in the PDF edition. Note that this will alter figure-numbering between the HTML and PDF editions.</w:t>
      </w:r>
    </w:p>
    <w:p>
      <w:pPr>
        <w:pStyle w:val="Heading2"/>
      </w:pPr>
      <w:bookmarkStart w:id="992" w:name="tables"/>
      <w:r>
        <w:t xml:space="preserve">Tables</w:t>
      </w:r>
      <w:bookmarkEnd w:id="992"/>
    </w:p>
    <w:p>
      <w:pPr>
        <w:pStyle w:val="FirstParagraph"/>
      </w:pPr>
      <w:r>
        <w:t xml:space="preserve">View the underlying source code to understand how this page was composed at:</w:t>
      </w:r>
      <w:r>
        <w:t xml:space="preserve"> </w:t>
      </w:r>
      <w:hyperlink r:id="rId957">
        <w:r>
          <w:rPr>
            <w:rStyle w:val="Hyperlink"/>
          </w:rPr>
          <w:t xml:space="preserve">https://github.com/HandsOnDataViz/book/blob/master/17-bookdown.Rmd</w:t>
        </w:r>
      </w:hyperlink>
    </w:p>
    <w:p>
      <w:pPr>
        <w:pStyle w:val="BodyText"/>
      </w:pPr>
      <w:r>
        <w:t xml:space="preserve">Create tables in Markdown format, since it produces good output for HTML, PDF, Word, and Markdown. Use a tool such as</w:t>
      </w:r>
      <w:r>
        <w:t xml:space="preserve"> </w:t>
      </w:r>
      <w:hyperlink r:id="rId993">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TODO: Check if any un-numbered Markdown tables in the chapter affect table auto-numbering.</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2</w:t>
      </w:r>
      <w:r>
        <w:t xml:space="preserve">.</w:t>
      </w:r>
    </w:p>
    <w:p>
      <w:pPr>
        <w:pStyle w:val="TableCaption"/>
      </w:pPr>
      <w:r>
        <w:t xml:space="preserve">Table 2: Left-justify content, remember blank Line</w:t>
      </w:r>
    </w:p>
    <w:tbl>
      <w:tblPr>
        <w:tblStyle w:val="Table"/>
        <w:tblW w:type="pct" w:w="0.0"/>
        <w:tblLook w:firstRow="1"/>
        <w:tblCaption w:val="Table 2: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3: Right-justify content, remember blank line</w:t>
      </w:r>
    </w:p>
    <w:tbl>
      <w:tblPr>
        <w:tblStyle w:val="Table"/>
        <w:tblW w:type="pct" w:w="0.0"/>
        <w:tblLook w:firstRow="1"/>
        <w:tblCaption w:val="Table 3: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94" w:name="notes"/>
      <w:r>
        <w:t xml:space="preserve">Notes and Bibliography</w:t>
      </w:r>
      <w:bookmarkEnd w:id="994"/>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42">
        <w:r>
          <w:rPr>
            <w:rStyle w:val="Hyperlink"/>
          </w:rPr>
          <w:t xml:space="preserve">Zotero bibliographic database</w:t>
        </w:r>
      </w:hyperlink>
      <w:r>
        <w:t xml:space="preserve"> </w:t>
      </w:r>
      <w:r>
        <w:t xml:space="preserve">with the</w:t>
      </w:r>
      <w:r>
        <w:t xml:space="preserve"> </w:t>
      </w:r>
      <w:hyperlink r:id="rId995">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96">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97"/>
      </w:r>
    </w:p>
    <w:p>
      <w:pPr>
        <w:pStyle w:val="BodyText"/>
      </w:pPr>
      <w:r>
        <w:t xml:space="preserve">To create a note with citations only, separate Zotero/BibTeX citation keys with semi-colons:</w:t>
      </w:r>
      <w:r>
        <w:rPr>
          <w:rStyle w:val="FootnoteReference"/>
        </w:rPr>
        <w:footnoteReference w:id="998"/>
      </w:r>
    </w:p>
    <w:p>
      <w:pPr>
        <w:pStyle w:val="BodyText"/>
      </w:pPr>
      <w:r>
        <w:t xml:space="preserve">Since notes also may include text and punctuation in Markdown syntax, always insert a caret symbol prior to the brackets to demarcate a note:</w:t>
      </w:r>
      <w:r>
        <w:rPr>
          <w:rStyle w:val="FootnoteReference"/>
        </w:rPr>
        <w:footnoteReference w:id="999"/>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1000" w:name="manual-pandoc-conversion-to-asciidoc"/>
      <w:r>
        <w:t xml:space="preserve">Manual Pandoc Conversion to AsciiDoc</w:t>
      </w:r>
      <w:bookmarkEnd w:id="1000"/>
    </w:p>
    <w:p>
      <w:pPr>
        <w:pStyle w:val="FirstParagraph"/>
      </w:pPr>
      <w:r>
        <w:t xml:space="preserve">The O’Reilly Atlas platform can</w:t>
      </w:r>
      <w:r>
        <w:t xml:space="preserve"> </w:t>
      </w:r>
      <w:hyperlink r:id="rId949">
        <w:r>
          <w:rPr>
            <w:rStyle w:val="Hyperlink"/>
          </w:rPr>
          <w:t xml:space="preserve">import AsciiDoc documents</w:t>
        </w:r>
      </w:hyperlink>
      <w:r>
        <w:t xml:space="preserve">. While Bookdown does not directly generated this format, one workaround is use the Bookdown-generated large Markdown file, and manually convert it with Pandoc to AsciiDoc format.</w:t>
      </w:r>
    </w:p>
    <w:p>
      <w:pPr>
        <w:pStyle w:val="BodyText"/>
      </w:pPr>
      <w:r>
        <w:t xml:space="preserve">See also workaround notes in the Tables section and other sections above.</w:t>
      </w:r>
    </w:p>
    <w:p>
      <w:pPr>
        <w:numPr>
          <w:ilvl w:val="0"/>
          <w:numId w:val="1395"/>
        </w:numPr>
        <w:pStyle w:val="Compact"/>
      </w:pPr>
      <w:r>
        <w:t xml:space="preserve">Download</w:t>
      </w:r>
      <w:r>
        <w:t xml:space="preserve"> </w:t>
      </w:r>
      <w:hyperlink r:id="rId948">
        <w:r>
          <w:rPr>
            <w:rStyle w:val="Hyperlink"/>
          </w:rPr>
          <w:t xml:space="preserve">Pandoc</w:t>
        </w:r>
      </w:hyperlink>
    </w:p>
    <w:p>
      <w:pPr>
        <w:numPr>
          <w:ilvl w:val="0"/>
          <w:numId w:val="1395"/>
        </w:numPr>
        <w:pStyle w:val="Compact"/>
      </w:pPr>
      <w:r>
        <w:t xml:space="preserve">Build the book with Bookdown, including one large Markdown file (docs folder, suffix .md)</w:t>
      </w:r>
    </w:p>
    <w:p>
      <w:pPr>
        <w:numPr>
          <w:ilvl w:val="0"/>
          <w:numId w:val="1395"/>
        </w:numPr>
        <w:pStyle w:val="Compact"/>
      </w:pPr>
      <w:r>
        <w:t xml:space="preserve">Manually rename it as HandsOnDataViz-modified.md</w:t>
      </w:r>
    </w:p>
    <w:p>
      <w:pPr>
        <w:numPr>
          <w:ilvl w:val="0"/>
          <w:numId w:val="1395"/>
        </w:numPr>
        <w:pStyle w:val="Compact"/>
      </w:pPr>
      <w:r>
        <w:t xml:space="preserve">Manually paste in these Markdown tables (to replace HTML tables)</w:t>
      </w:r>
    </w:p>
    <w:p>
      <w:pPr>
        <w:numPr>
          <w:ilvl w:val="1"/>
          <w:numId w:val="1396"/>
        </w:numPr>
        <w:pStyle w:val="Compact"/>
      </w:pPr>
      <w:r>
        <w:t xml:space="preserve">table of authors in index.Rmd</w:t>
      </w:r>
    </w:p>
    <w:p>
      <w:pPr>
        <w:numPr>
          <w:ilvl w:val="1"/>
          <w:numId w:val="1396"/>
        </w:numPr>
        <w:pStyle w:val="Compact"/>
      </w:pPr>
      <w:r>
        <w:t xml:space="preserve">table of charts in 05-chart.Rmd</w:t>
      </w:r>
    </w:p>
    <w:p>
      <w:pPr>
        <w:numPr>
          <w:ilvl w:val="0"/>
          <w:numId w:val="1395"/>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395"/>
        </w:numPr>
        <w:pStyle w:val="Compact"/>
      </w:pPr>
      <w:r>
        <w:t xml:space="preserve">Convert with:</w:t>
      </w:r>
      <w:r>
        <w:t xml:space="preserve"> </w:t>
      </w:r>
      <w:r>
        <w:rPr>
          <w:rStyle w:val="VerbatimChar"/>
        </w:rPr>
        <w:t xml:space="preserve">pandoc handsondataviz-modified.md --from markdown --to asciidoc --standalone --output handsondataviz-modified.asciidoc</w:t>
      </w:r>
    </w:p>
    <w:bookmarkStart w:id="1004" w:name="refs"/>
    <w:bookmarkStart w:id="1001"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24">
        <w:r>
          <w:rPr>
            <w:rStyle w:val="Hyperlink"/>
          </w:rPr>
          <w:t xml:space="preserve">http://books.google.com/books?isbn=0393070875</w:t>
        </w:r>
      </w:hyperlink>
      <w:r>
        <w:t xml:space="preserve">.</w:t>
      </w:r>
    </w:p>
    <w:bookmarkEnd w:id="1001"/>
    <w:bookmarkStart w:id="1002"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25">
        <w:r>
          <w:rPr>
            <w:rStyle w:val="Hyperlink"/>
          </w:rPr>
          <w:t xml:space="preserve">http://books.google.com/books?isbn=0226534219</w:t>
        </w:r>
      </w:hyperlink>
      <w:r>
        <w:t xml:space="preserve">.</w:t>
      </w:r>
    </w:p>
    <w:bookmarkEnd w:id="1002"/>
    <w:bookmarkStart w:id="1003"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43">
        <w:r>
          <w:rPr>
            <w:rStyle w:val="Hyperlink"/>
          </w:rPr>
          <w:t xml:space="preserve">https://bookdown.org/yihui/bookdown/</w:t>
        </w:r>
      </w:hyperlink>
      <w:r>
        <w:t xml:space="preserve">.</w:t>
      </w:r>
    </w:p>
    <w:bookmarkEnd w:id="1003"/>
    <w:bookmarkEnd w:id="10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44">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43">
        <w:r>
          <w:rPr>
            <w:rStyle w:val="Hyperlink"/>
          </w:rPr>
          <w:t xml:space="preserve">https://bookdown.org/yihui/bookdown/</w:t>
        </w:r>
      </w:hyperlink>
    </w:p>
  </w:footnote>
  <w:footnote w:id="997">
    <w:p>
      <w:pPr>
        <w:pStyle w:val="FootnoteText"/>
      </w:pPr>
      <w:r>
        <w:rPr>
          <w:rStyle w:val="FootnoteReference"/>
        </w:rPr>
        <w:footnoteRef/>
      </w:r>
      <w:r>
        <w:t xml:space="preserve"> </w:t>
      </w:r>
      <w:r>
        <w:t xml:space="preserve">This is a note, with no bibliographic reference.</w:t>
      </w:r>
    </w:p>
  </w:footnote>
  <w:footnote w:id="998">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24">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25">
        <w:r>
          <w:rPr>
            <w:rStyle w:val="Hyperlink"/>
          </w:rPr>
          <w:t xml:space="preserve">http://books.google.com/books?isbn=0226534219</w:t>
        </w:r>
      </w:hyperlink>
    </w:p>
  </w:footnote>
  <w:footnote w:id="999">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91a27d8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
    <w:nsid w:val="5504a01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5a538d8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8a296d9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87b1730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7b86e43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7">
    <w:nsid w:val="cebfcc7d"/>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8">
    <w:nsid w:val="7cc89fe4"/>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fd23932f"/>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abcc5f2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ea63e02b"/>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c9be6b2a"/>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f5f50f4f"/>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69a63b9e"/>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8820b3b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2c23214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4">
    <w:nsid w:val="2b45298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59b0f1bf"/>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1"/>
  </w:num>
  <w:num w:numId="103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1"/>
  </w:num>
  <w:num w:numId="10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3">
    <w:abstractNumId w:val="991"/>
  </w:num>
  <w:num w:numId="1084">
    <w:abstractNumId w:val="991"/>
  </w:num>
  <w:num w:numId="1085">
    <w:abstractNumId w:val="991"/>
  </w:num>
  <w:num w:numId="1086">
    <w:abstractNumId w:val="991"/>
  </w:num>
  <w:num w:numId="108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1"/>
  </w:num>
  <w:num w:numId="108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4">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5">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6">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7">
    <w:abstractNumId w:val="991"/>
  </w:num>
  <w:num w:numId="109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0">
    <w:abstractNumId w:val="991"/>
  </w:num>
  <w:num w:numId="1101">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02">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03">
    <w:abstractNumId w:val="991"/>
  </w:num>
  <w:num w:numId="1104">
    <w:abstractNumId w:val="991"/>
  </w:num>
  <w:num w:numId="11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8">
    <w:abstractNumId w:val="991"/>
  </w:num>
  <w:num w:numId="11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2">
    <w:abstractNumId w:val="991"/>
  </w:num>
  <w:num w:numId="1113">
    <w:abstractNumId w:val="991"/>
  </w:num>
  <w:num w:numId="1114">
    <w:abstractNumId w:val="991"/>
  </w:num>
  <w:num w:numId="11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3">
    <w:abstractNumId w:val="991"/>
  </w:num>
  <w:num w:numId="11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8">
    <w:abstractNumId w:val="991"/>
  </w:num>
  <w:num w:numId="1129">
    <w:abstractNumId w:val="991"/>
  </w:num>
  <w:num w:numId="11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4">
    <w:abstractNumId w:val="991"/>
  </w:num>
  <w:num w:numId="1135">
    <w:abstractNumId w:val="991"/>
  </w:num>
  <w:num w:numId="113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0">
    <w:abstractNumId w:val="991"/>
  </w:num>
  <w:num w:numId="114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5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1">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52">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7">
    <w:abstractNumId w:val="991"/>
  </w:num>
  <w:num w:numId="11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6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64">
    <w:abstractNumId w:val="991"/>
  </w:num>
  <w:num w:numId="1165">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66">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6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1">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6">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7">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08">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09">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10">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11">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12">
    <w:abstractNumId w:val="991"/>
  </w:num>
  <w:num w:numId="1213">
    <w:abstractNumId w:val="991"/>
  </w:num>
  <w:num w:numId="1214">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6">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7">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8">
    <w:abstractNumId w:val="991"/>
  </w:num>
  <w:num w:numId="121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20">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1">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2">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3">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5">
    <w:abstractNumId w:val="991"/>
  </w:num>
  <w:num w:numId="12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7">
    <w:abstractNumId w:val="991"/>
  </w:num>
  <w:num w:numId="123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5">
    <w:abstractNumId w:val="991"/>
  </w:num>
  <w:num w:numId="124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7">
    <w:abstractNumId w:val="991"/>
  </w:num>
  <w:num w:numId="1248">
    <w:abstractNumId w:val="991"/>
  </w:num>
  <w:num w:numId="1249">
    <w:abstractNumId w:val="991"/>
  </w:num>
  <w:num w:numId="1250">
    <w:abstractNumId w:val="991"/>
  </w:num>
  <w:num w:numId="125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3">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5">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6">
    <w:abstractNumId w:val="991"/>
  </w:num>
  <w:num w:numId="12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1"/>
  </w:num>
  <w:num w:numId="12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1"/>
  </w:num>
  <w:num w:numId="132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8">
    <w:abstractNumId w:val="991"/>
  </w:num>
  <w:num w:numId="1329">
    <w:abstractNumId w:val="991"/>
  </w:num>
  <w:num w:numId="1330">
    <w:abstractNumId w:val="991"/>
  </w:num>
  <w:num w:numId="13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2">
    <w:abstractNumId w:val="991"/>
  </w:num>
  <w:num w:numId="13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4">
    <w:abstractNumId w:val="991"/>
  </w:num>
  <w:num w:numId="134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6">
    <w:abstractNumId w:val="991"/>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1"/>
  </w:num>
  <w:num w:numId="13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1">
    <w:abstractNumId w:val="991"/>
  </w:num>
  <w:num w:numId="13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3">
    <w:abstractNumId w:val="991"/>
  </w:num>
  <w:num w:numId="135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5">
    <w:abstractNumId w:val="991"/>
  </w:num>
  <w:num w:numId="1356">
    <w:abstractNumId w:val="991"/>
  </w:num>
  <w:num w:numId="13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1"/>
  </w:num>
  <w:num w:numId="13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1">
    <w:abstractNumId w:val="991"/>
  </w:num>
  <w:num w:numId="13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3">
    <w:abstractNumId w:val="991"/>
  </w:num>
  <w:num w:numId="136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5">
    <w:abstractNumId w:val="991"/>
  </w:num>
  <w:num w:numId="136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7">
    <w:abstractNumId w:val="991"/>
  </w:num>
  <w:num w:numId="136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1"/>
  </w:num>
  <w:num w:numId="13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3">
    <w:abstractNumId w:val="991"/>
  </w:num>
  <w:num w:numId="137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5">
    <w:abstractNumId w:val="991"/>
  </w:num>
  <w:num w:numId="13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7">
    <w:abstractNumId w:val="991"/>
  </w:num>
  <w:num w:numId="137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9">
    <w:abstractNumId w:val="991"/>
  </w:num>
  <w:num w:numId="138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1">
    <w:abstractNumId w:val="991"/>
  </w:num>
  <w:num w:numId="1382">
    <w:abstractNumId w:val="991"/>
  </w:num>
  <w:num w:numId="1383">
    <w:abstractNumId w:val="991"/>
  </w:num>
  <w:num w:numId="1384">
    <w:abstractNumId w:val="991"/>
  </w:num>
  <w:num w:numId="1385">
    <w:abstractNumId w:val="991"/>
  </w:num>
  <w:num w:numId="13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1"/>
  </w:num>
  <w:num w:numId="13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0">
    <w:abstractNumId w:val="991"/>
  </w:num>
  <w:num w:numId="13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2">
    <w:abstractNumId w:val="991"/>
  </w:num>
  <w:num w:numId="1393">
    <w:abstractNumId w:val="991"/>
  </w:num>
  <w:num w:numId="1394">
    <w:abstractNumId w:val="991"/>
  </w:num>
  <w:num w:numId="1395">
    <w:abstractNumId w:val="991"/>
  </w:num>
  <w:num w:numId="13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4" Target="media/rId894.png" /><Relationship Type="http://schemas.openxmlformats.org/officeDocument/2006/relationships/image" Id="rId891" Target="media/rId891.png" /><Relationship Type="http://schemas.openxmlformats.org/officeDocument/2006/relationships/image" Id="rId896" Target="media/rId896.png" /><Relationship Type="http://schemas.openxmlformats.org/officeDocument/2006/relationships/image" Id="rId897" Target="media/rId897.png" /><Relationship Type="http://schemas.openxmlformats.org/officeDocument/2006/relationships/image" Id="rId908" Target="media/rId908.png" /><Relationship Type="http://schemas.openxmlformats.org/officeDocument/2006/relationships/image" Id="rId904" Target="media/rId904.png" /><Relationship Type="http://schemas.openxmlformats.org/officeDocument/2006/relationships/image" Id="rId906" Target="media/rId906.png" /><Relationship Type="http://schemas.openxmlformats.org/officeDocument/2006/relationships/image" Id="rId899" Target="media/rId899.png" /><Relationship Type="http://schemas.openxmlformats.org/officeDocument/2006/relationships/image" Id="rId900" Target="media/rId900.png" /><Relationship Type="http://schemas.openxmlformats.org/officeDocument/2006/relationships/image" Id="rId902" Target="media/rId902.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90" Target="media/rId90.png" /><Relationship Type="http://schemas.openxmlformats.org/officeDocument/2006/relationships/image" Id="rId81" Target="media/rId81.png" /><Relationship Type="http://schemas.openxmlformats.org/officeDocument/2006/relationships/image" Id="rId183" Target="media/rId183.png" /><Relationship Type="http://schemas.openxmlformats.org/officeDocument/2006/relationships/image" Id="rId181" Target="media/rId181.png" /><Relationship Type="http://schemas.openxmlformats.org/officeDocument/2006/relationships/image" Id="rId139" Target="media/rId139.png" /><Relationship Type="http://schemas.openxmlformats.org/officeDocument/2006/relationships/image" Id="rId118" Target="media/rId118.png" /><Relationship Type="http://schemas.openxmlformats.org/officeDocument/2006/relationships/image" Id="rId141" Target="media/rId141.png" /><Relationship Type="http://schemas.openxmlformats.org/officeDocument/2006/relationships/image" Id="rId138" Target="media/rId138.png" /><Relationship Type="http://schemas.openxmlformats.org/officeDocument/2006/relationships/image" Id="rId126" Target="media/rId126.png" /><Relationship Type="http://schemas.openxmlformats.org/officeDocument/2006/relationships/image" Id="rId145" Target="media/rId145.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35" Target="media/rId135.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57" Target="media/rId157.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65" Target="media/rId165.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9" Target="media/rId99.png" /><Relationship Type="http://schemas.openxmlformats.org/officeDocument/2006/relationships/image" Id="rId140" Target="media/rId140.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4" Target="media/rId174.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97" Target="media/rId197.png" /><Relationship Type="http://schemas.openxmlformats.org/officeDocument/2006/relationships/image" Id="rId222" Target="media/rId222.png" /><Relationship Type="http://schemas.openxmlformats.org/officeDocument/2006/relationships/image" Id="rId254" Target="media/rId254.png" /><Relationship Type="http://schemas.openxmlformats.org/officeDocument/2006/relationships/image" Id="rId243" Target="media/rId243.png" /><Relationship Type="http://schemas.openxmlformats.org/officeDocument/2006/relationships/image" Id="rId252" Target="media/rId252.png" /><Relationship Type="http://schemas.openxmlformats.org/officeDocument/2006/relationships/image" Id="rId250" Target="media/rId250.png" /><Relationship Type="http://schemas.openxmlformats.org/officeDocument/2006/relationships/image" Id="rId248" Target="media/rId248.png" /><Relationship Type="http://schemas.openxmlformats.org/officeDocument/2006/relationships/image" Id="rId233" Target="media/rId233.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40" Target="media/rId240.png" /><Relationship Type="http://schemas.openxmlformats.org/officeDocument/2006/relationships/image" Id="rId237" Target="media/rId237.png" /><Relationship Type="http://schemas.openxmlformats.org/officeDocument/2006/relationships/image" Id="rId321" Target="media/rId321.png" /><Relationship Type="http://schemas.openxmlformats.org/officeDocument/2006/relationships/image" Id="rId319" Target="media/rId319.png" /><Relationship Type="http://schemas.openxmlformats.org/officeDocument/2006/relationships/image" Id="rId361" Target="media/rId361.png" /><Relationship Type="http://schemas.openxmlformats.org/officeDocument/2006/relationships/image" Id="rId369" Target="media/rId369.png" /><Relationship Type="http://schemas.openxmlformats.org/officeDocument/2006/relationships/image" Id="rId366" Target="media/rId366.png" /><Relationship Type="http://schemas.openxmlformats.org/officeDocument/2006/relationships/image" Id="rId277" Target="media/rId277.png" /><Relationship Type="http://schemas.openxmlformats.org/officeDocument/2006/relationships/image" Id="rId315" Target="media/rId315.png" /><Relationship Type="http://schemas.openxmlformats.org/officeDocument/2006/relationships/image" Id="rId271" Target="media/rId271.png" /><Relationship Type="http://schemas.openxmlformats.org/officeDocument/2006/relationships/image" Id="rId263" Target="media/rId263.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68" Target="media/rId268.png" /><Relationship Type="http://schemas.openxmlformats.org/officeDocument/2006/relationships/image" Id="rId317" Target="media/rId317.png" /><Relationship Type="http://schemas.openxmlformats.org/officeDocument/2006/relationships/image" Id="rId274" Target="media/rId274.png" /><Relationship Type="http://schemas.openxmlformats.org/officeDocument/2006/relationships/image" Id="rId265" Target="media/rId265.png" /><Relationship Type="http://schemas.openxmlformats.org/officeDocument/2006/relationships/image" Id="rId273" Target="media/rId273.png" /><Relationship Type="http://schemas.openxmlformats.org/officeDocument/2006/relationships/image" Id="rId266" Target="media/rId266.png" /><Relationship Type="http://schemas.openxmlformats.org/officeDocument/2006/relationships/image" Id="rId312" Target="media/rId312.png" /><Relationship Type="http://schemas.openxmlformats.org/officeDocument/2006/relationships/image" Id="rId314" Target="media/rId314.png" /><Relationship Type="http://schemas.openxmlformats.org/officeDocument/2006/relationships/image" Id="rId313" Target="media/rId313.png" /><Relationship Type="http://schemas.openxmlformats.org/officeDocument/2006/relationships/image" Id="rId306" Target="media/rId306.png" /><Relationship Type="http://schemas.openxmlformats.org/officeDocument/2006/relationships/image" Id="rId327" Target="media/rId327.png" /><Relationship Type="http://schemas.openxmlformats.org/officeDocument/2006/relationships/image" Id="rId324" Target="media/rId324.png" /><Relationship Type="http://schemas.openxmlformats.org/officeDocument/2006/relationships/image" Id="rId311" Target="media/rId311.png" /><Relationship Type="http://schemas.openxmlformats.org/officeDocument/2006/relationships/image" Id="rId280" Target="media/rId280.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288" Target="media/rId288.png" /><Relationship Type="http://schemas.openxmlformats.org/officeDocument/2006/relationships/image" Id="rId295" Target="media/rId295.png" /><Relationship Type="http://schemas.openxmlformats.org/officeDocument/2006/relationships/image" Id="rId291" Target="media/rId291.png" /><Relationship Type="http://schemas.openxmlformats.org/officeDocument/2006/relationships/image" Id="rId290" Target="media/rId290.png" /><Relationship Type="http://schemas.openxmlformats.org/officeDocument/2006/relationships/image" Id="rId283" Target="media/rId283.png" /><Relationship Type="http://schemas.openxmlformats.org/officeDocument/2006/relationships/image" Id="rId293" Target="media/rId293.png" /><Relationship Type="http://schemas.openxmlformats.org/officeDocument/2006/relationships/image" Id="rId310" Target="media/rId310.png" /><Relationship Type="http://schemas.openxmlformats.org/officeDocument/2006/relationships/image" Id="rId330" Target="media/rId330.png" /><Relationship Type="http://schemas.openxmlformats.org/officeDocument/2006/relationships/image" Id="rId343" Target="media/rId343.png" /><Relationship Type="http://schemas.openxmlformats.org/officeDocument/2006/relationships/image" Id="rId340" Target="media/rId340.png" /><Relationship Type="http://schemas.openxmlformats.org/officeDocument/2006/relationships/image" Id="rId359" Target="media/rId359.png" /><Relationship Type="http://schemas.openxmlformats.org/officeDocument/2006/relationships/image" Id="rId336" Target="media/rId336.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353" Target="media/rId353.png" /><Relationship Type="http://schemas.openxmlformats.org/officeDocument/2006/relationships/image" Id="rId316" Target="media/rId316.png" /><Relationship Type="http://schemas.openxmlformats.org/officeDocument/2006/relationships/image" Id="rId346" Target="media/rId346.png" /><Relationship Type="http://schemas.openxmlformats.org/officeDocument/2006/relationships/image" Id="rId381" Target="media/rId381.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2" Target="media/rId392.png" /><Relationship Type="http://schemas.openxmlformats.org/officeDocument/2006/relationships/image" Id="rId385" Target="media/rId385.png" /><Relationship Type="http://schemas.openxmlformats.org/officeDocument/2006/relationships/image" Id="rId373" Target="media/rId373.png" /><Relationship Type="http://schemas.openxmlformats.org/officeDocument/2006/relationships/image" Id="rId382" Target="media/rId382.png" /><Relationship Type="http://schemas.openxmlformats.org/officeDocument/2006/relationships/image" Id="rId384" Target="media/rId384.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421" Target="media/rId421.png" /><Relationship Type="http://schemas.openxmlformats.org/officeDocument/2006/relationships/image" Id="rId477" Target="media/rId477.png" /><Relationship Type="http://schemas.openxmlformats.org/officeDocument/2006/relationships/image" Id="rId476" Target="media/rId476.png" /><Relationship Type="http://schemas.openxmlformats.org/officeDocument/2006/relationships/image" Id="rId475" Target="media/rId475.png" /><Relationship Type="http://schemas.openxmlformats.org/officeDocument/2006/relationships/image" Id="rId478" Target="media/rId478.png" /><Relationship Type="http://schemas.openxmlformats.org/officeDocument/2006/relationships/image" Id="rId479" Target="media/rId479.png" /><Relationship Type="http://schemas.openxmlformats.org/officeDocument/2006/relationships/image" Id="rId457" Target="media/rId457.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470" Target="media/rId470.jp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461" Target="media/rId461.png" /><Relationship Type="http://schemas.openxmlformats.org/officeDocument/2006/relationships/image" Id="rId462" Target="media/rId462.png" /><Relationship Type="http://schemas.openxmlformats.org/officeDocument/2006/relationships/image" Id="rId463" Target="media/rId463.png" /><Relationship Type="http://schemas.openxmlformats.org/officeDocument/2006/relationships/image" Id="rId464" Target="media/rId464.pn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45" Target="media/rId445.png" /><Relationship Type="http://schemas.openxmlformats.org/officeDocument/2006/relationships/image" Id="rId446" Target="media/rId446.png" /><Relationship Type="http://schemas.openxmlformats.org/officeDocument/2006/relationships/image" Id="rId447" Target="media/rId447.png" /><Relationship Type="http://schemas.openxmlformats.org/officeDocument/2006/relationships/image" Id="rId419" Target="media/rId419.png" /><Relationship Type="http://schemas.openxmlformats.org/officeDocument/2006/relationships/image" Id="rId409" Target="media/rId409.png" /><Relationship Type="http://schemas.openxmlformats.org/officeDocument/2006/relationships/image" Id="rId404" Target="media/rId404.png" /><Relationship Type="http://schemas.openxmlformats.org/officeDocument/2006/relationships/image" Id="rId406" Target="media/rId406.png" /><Relationship Type="http://schemas.openxmlformats.org/officeDocument/2006/relationships/image" Id="rId408" Target="media/rId408.png" /><Relationship Type="http://schemas.openxmlformats.org/officeDocument/2006/relationships/image" Id="rId410" Target="media/rId410.png" /><Relationship Type="http://schemas.openxmlformats.org/officeDocument/2006/relationships/image" Id="rId432" Target="media/rId432.png" /><Relationship Type="http://schemas.openxmlformats.org/officeDocument/2006/relationships/image" Id="rId433" Target="media/rId433.png" /><Relationship Type="http://schemas.openxmlformats.org/officeDocument/2006/relationships/image" Id="rId434" Target="media/rId434.png" /><Relationship Type="http://schemas.openxmlformats.org/officeDocument/2006/relationships/image" Id="rId430" Target="media/rId430.png" /><Relationship Type="http://schemas.openxmlformats.org/officeDocument/2006/relationships/image" Id="rId438" Target="media/rId438.png" /><Relationship Type="http://schemas.openxmlformats.org/officeDocument/2006/relationships/image" Id="rId435" Target="media/rId435.png" /><Relationship Type="http://schemas.openxmlformats.org/officeDocument/2006/relationships/image" Id="rId431" Target="media/rId431.png" /><Relationship Type="http://schemas.openxmlformats.org/officeDocument/2006/relationships/image" Id="rId437" Target="media/rId437.png" /><Relationship Type="http://schemas.openxmlformats.org/officeDocument/2006/relationships/image" Id="rId484" Target="media/rId484.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510" Target="media/rId510.jpg" /><Relationship Type="http://schemas.openxmlformats.org/officeDocument/2006/relationships/image" Id="rId512" Target="media/rId512.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01" Target="media/rId501.png" /><Relationship Type="http://schemas.openxmlformats.org/officeDocument/2006/relationships/image" Id="rId500" Target="media/rId500.png" /><Relationship Type="http://schemas.openxmlformats.org/officeDocument/2006/relationships/image" Id="rId516" Target="media/rId516.png" /><Relationship Type="http://schemas.openxmlformats.org/officeDocument/2006/relationships/image" Id="rId568" Target="media/rId568.png" /><Relationship Type="http://schemas.openxmlformats.org/officeDocument/2006/relationships/image" Id="rId569" Target="media/rId569.png" /><Relationship Type="http://schemas.openxmlformats.org/officeDocument/2006/relationships/image" Id="rId574" Target="media/rId574.png" /><Relationship Type="http://schemas.openxmlformats.org/officeDocument/2006/relationships/image" Id="rId567" Target="media/rId567.png" /><Relationship Type="http://schemas.openxmlformats.org/officeDocument/2006/relationships/image" Id="rId564" Target="media/rId564.png" /><Relationship Type="http://schemas.openxmlformats.org/officeDocument/2006/relationships/image" Id="rId571" Target="media/rId571.png" /><Relationship Type="http://schemas.openxmlformats.org/officeDocument/2006/relationships/image" Id="rId562" Target="media/rId562.png" /><Relationship Type="http://schemas.openxmlformats.org/officeDocument/2006/relationships/image" Id="rId566" Target="media/rId566.png" /><Relationship Type="http://schemas.openxmlformats.org/officeDocument/2006/relationships/image" Id="rId565" Target="media/rId565.png" /><Relationship Type="http://schemas.openxmlformats.org/officeDocument/2006/relationships/image" Id="rId560" Target="media/rId560.png" /><Relationship Type="http://schemas.openxmlformats.org/officeDocument/2006/relationships/image" Id="rId561" Target="media/rId561.png" /><Relationship Type="http://schemas.openxmlformats.org/officeDocument/2006/relationships/image" Id="rId563" Target="media/rId563.png" /><Relationship Type="http://schemas.openxmlformats.org/officeDocument/2006/relationships/image" Id="rId570" Target="media/rId570.png" /><Relationship Type="http://schemas.openxmlformats.org/officeDocument/2006/relationships/image" Id="rId544" Target="media/rId544.png" /><Relationship Type="http://schemas.openxmlformats.org/officeDocument/2006/relationships/image" Id="rId543" Target="media/rId543.png" /><Relationship Type="http://schemas.openxmlformats.org/officeDocument/2006/relationships/image" Id="rId542" Target="media/rId542.png" /><Relationship Type="http://schemas.openxmlformats.org/officeDocument/2006/relationships/image" Id="rId545" Target="media/rId545.png" /><Relationship Type="http://schemas.openxmlformats.org/officeDocument/2006/relationships/image" Id="rId538" Target="media/rId538.png" /><Relationship Type="http://schemas.openxmlformats.org/officeDocument/2006/relationships/image" Id="rId537" Target="media/rId537.png" /><Relationship Type="http://schemas.openxmlformats.org/officeDocument/2006/relationships/image" Id="rId536" Target="media/rId536.png" /><Relationship Type="http://schemas.openxmlformats.org/officeDocument/2006/relationships/image" Id="rId535" Target="media/rId535.png" /><Relationship Type="http://schemas.openxmlformats.org/officeDocument/2006/relationships/image" Id="rId541" Target="media/rId541.png" /><Relationship Type="http://schemas.openxmlformats.org/officeDocument/2006/relationships/image" Id="rId534" Target="media/rId534.png" /><Relationship Type="http://schemas.openxmlformats.org/officeDocument/2006/relationships/image" Id="rId531" Target="media/rId531.png" /><Relationship Type="http://schemas.openxmlformats.org/officeDocument/2006/relationships/image" Id="rId550" Target="media/rId550.png" /><Relationship Type="http://schemas.openxmlformats.org/officeDocument/2006/relationships/image" Id="rId551" Target="media/rId551.png" /><Relationship Type="http://schemas.openxmlformats.org/officeDocument/2006/relationships/image" Id="rId552" Target="media/rId552.png" /><Relationship Type="http://schemas.openxmlformats.org/officeDocument/2006/relationships/image" Id="rId555" Target="media/rId555.png" /><Relationship Type="http://schemas.openxmlformats.org/officeDocument/2006/relationships/image" Id="rId554" Target="media/rId554.png" /><Relationship Type="http://schemas.openxmlformats.org/officeDocument/2006/relationships/image" Id="rId553" Target="media/rId553.png" /><Relationship Type="http://schemas.openxmlformats.org/officeDocument/2006/relationships/image" Id="rId583" Target="media/rId583.png" /><Relationship Type="http://schemas.openxmlformats.org/officeDocument/2006/relationships/image" Id="rId589" Target="media/rId589.png" /><Relationship Type="http://schemas.openxmlformats.org/officeDocument/2006/relationships/image" Id="rId585" Target="media/rId585.png" /><Relationship Type="http://schemas.openxmlformats.org/officeDocument/2006/relationships/image" Id="rId587" Target="media/rId587.png" /><Relationship Type="http://schemas.openxmlformats.org/officeDocument/2006/relationships/image" Id="rId708" Target="media/rId708.png" /><Relationship Type="http://schemas.openxmlformats.org/officeDocument/2006/relationships/image" Id="rId709" Target="media/rId709.png" /><Relationship Type="http://schemas.openxmlformats.org/officeDocument/2006/relationships/image" Id="rId681" Target="media/rId681.png" /><Relationship Type="http://schemas.openxmlformats.org/officeDocument/2006/relationships/image" Id="rId680" Target="media/rId680.png" /><Relationship Type="http://schemas.openxmlformats.org/officeDocument/2006/relationships/image" Id="rId679" Target="media/rId679.png" /><Relationship Type="http://schemas.openxmlformats.org/officeDocument/2006/relationships/image" Id="rId678" Target="media/rId678.png" /><Relationship Type="http://schemas.openxmlformats.org/officeDocument/2006/relationships/image" Id="rId614" Target="media/rId614.png" /><Relationship Type="http://schemas.openxmlformats.org/officeDocument/2006/relationships/image" Id="rId616" Target="media/rId616.png" /><Relationship Type="http://schemas.openxmlformats.org/officeDocument/2006/relationships/image" Id="rId615" Target="media/rId615.png" /><Relationship Type="http://schemas.openxmlformats.org/officeDocument/2006/relationships/image" Id="rId638" Target="media/rId638.png" /><Relationship Type="http://schemas.openxmlformats.org/officeDocument/2006/relationships/image" Id="rId637" Target="media/rId637.png" /><Relationship Type="http://schemas.openxmlformats.org/officeDocument/2006/relationships/image" Id="rId769" Target="media/rId769.png" /><Relationship Type="http://schemas.openxmlformats.org/officeDocument/2006/relationships/image" Id="rId782" Target="media/rId782.png" /><Relationship Type="http://schemas.openxmlformats.org/officeDocument/2006/relationships/image" Id="rId784" Target="media/rId784.png" /><Relationship Type="http://schemas.openxmlformats.org/officeDocument/2006/relationships/image" Id="rId779" Target="media/rId779.png" /><Relationship Type="http://schemas.openxmlformats.org/officeDocument/2006/relationships/image" Id="rId766" Target="media/rId766.png" /><Relationship Type="http://schemas.openxmlformats.org/officeDocument/2006/relationships/image" Id="rId736" Target="media/rId736.png" /><Relationship Type="http://schemas.openxmlformats.org/officeDocument/2006/relationships/image" Id="rId820" Target="media/rId820.png" /><Relationship Type="http://schemas.openxmlformats.org/officeDocument/2006/relationships/image" Id="rId821" Target="media/rId821.png" /><Relationship Type="http://schemas.openxmlformats.org/officeDocument/2006/relationships/image" Id="rId801" Target="media/rId801.png" /><Relationship Type="http://schemas.openxmlformats.org/officeDocument/2006/relationships/image" Id="rId810" Target="media/rId810.png" /><Relationship Type="http://schemas.openxmlformats.org/officeDocument/2006/relationships/image" Id="rId797" Target="media/rId797.png" /><Relationship Type="http://schemas.openxmlformats.org/officeDocument/2006/relationships/image" Id="rId791" Target="media/rId791.png" /><Relationship Type="http://schemas.openxmlformats.org/officeDocument/2006/relationships/image" Id="rId789" Target="media/rId789.png" /><Relationship Type="http://schemas.openxmlformats.org/officeDocument/2006/relationships/image" Id="rId805" Target="media/rId805.png" /><Relationship Type="http://schemas.openxmlformats.org/officeDocument/2006/relationships/image" Id="rId814" Target="media/rId814.png" /><Relationship Type="http://schemas.openxmlformats.org/officeDocument/2006/relationships/image" Id="rId815" Target="media/rId815.png" /><Relationship Type="http://schemas.openxmlformats.org/officeDocument/2006/relationships/image" Id="rId793" Target="media/rId793.png" /><Relationship Type="http://schemas.openxmlformats.org/officeDocument/2006/relationships/image" Id="rId795" Target="media/rId795.png" /><Relationship Type="http://schemas.openxmlformats.org/officeDocument/2006/relationships/image" Id="rId759" Target="media/rId759.png" /><Relationship Type="http://schemas.openxmlformats.org/officeDocument/2006/relationships/image" Id="rId756" Target="media/rId756.png" /><Relationship Type="http://schemas.openxmlformats.org/officeDocument/2006/relationships/image" Id="rId757" Target="media/rId757.png" /><Relationship Type="http://schemas.openxmlformats.org/officeDocument/2006/relationships/image" Id="rId755" Target="media/rId755.png" /><Relationship Type="http://schemas.openxmlformats.org/officeDocument/2006/relationships/image" Id="rId747" Target="media/rId747.png" /><Relationship Type="http://schemas.openxmlformats.org/officeDocument/2006/relationships/image" Id="rId740" Target="media/rId740.png" /><Relationship Type="http://schemas.openxmlformats.org/officeDocument/2006/relationships/image" Id="rId730" Target="media/rId730.png" /><Relationship Type="http://schemas.openxmlformats.org/officeDocument/2006/relationships/image" Id="rId830" Target="media/rId830.png" /><Relationship Type="http://schemas.openxmlformats.org/officeDocument/2006/relationships/image" Id="rId861" Target="media/rId861.png" /><Relationship Type="http://schemas.openxmlformats.org/officeDocument/2006/relationships/image" Id="rId862" Target="media/rId862.png" /><Relationship Type="http://schemas.openxmlformats.org/officeDocument/2006/relationships/image" Id="rId839" Target="media/rId839.png" /><Relationship Type="http://schemas.openxmlformats.org/officeDocument/2006/relationships/image" Id="rId843" Target="media/rId843.png" /><Relationship Type="http://schemas.openxmlformats.org/officeDocument/2006/relationships/image" Id="rId851" Target="media/rId851.png" /><Relationship Type="http://schemas.openxmlformats.org/officeDocument/2006/relationships/image" Id="rId842" Target="media/rId842.png" /><Relationship Type="http://schemas.openxmlformats.org/officeDocument/2006/relationships/image" Id="rId856" Target="media/rId856.png" /><Relationship Type="http://schemas.openxmlformats.org/officeDocument/2006/relationships/image" Id="rId855" Target="media/rId855.png" /><Relationship Type="http://schemas.openxmlformats.org/officeDocument/2006/relationships/image" Id="rId915" Target="media/rId915.png" /><Relationship Type="http://schemas.openxmlformats.org/officeDocument/2006/relationships/image" Id="rId974" Target="media/rId974.jpg" /><Relationship Type="http://schemas.openxmlformats.org/officeDocument/2006/relationships/image" Id="rId975" Target="media/rId975.jpg" /><Relationship Type="http://schemas.openxmlformats.org/officeDocument/2006/relationships/image" Id="rId984" Target="media/rId984.jpg" /><Relationship Type="http://schemas.openxmlformats.org/officeDocument/2006/relationships/image" Id="rId982" Target="media/rId982.png" /><Relationship Type="http://schemas.openxmlformats.org/officeDocument/2006/relationships/image" Id="rId986" Target="media/rId986.png" /><Relationship Type="http://schemas.openxmlformats.org/officeDocument/2006/relationships/image" Id="rId980" Target="media/rId980.png" /><Relationship Type="http://schemas.openxmlformats.org/officeDocument/2006/relationships/image" Id="rId989" Target="media/rId989.png" /><Relationship Type="http://schemas.openxmlformats.org/officeDocument/2006/relationships/image" Id="rId436" Target="media/rId436.jpg" /><Relationship Type="http://schemas.openxmlformats.org/officeDocument/2006/relationships/hyperlink" Id="rId448"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88"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09" Target="carto.html" TargetMode="External" /><Relationship Type="http://schemas.openxmlformats.org/officeDocument/2006/relationships/hyperlink" Id="rId46" Target="chart" TargetMode="External" /><Relationship Type="http://schemas.openxmlformats.org/officeDocument/2006/relationships/hyperlink" Id="rId258" Target="chart-design.html" TargetMode="External" /><Relationship Type="http://schemas.openxmlformats.org/officeDocument/2006/relationships/hyperlink" Id="rId259" Target="chart-google-sheets.html" TargetMode="External" /><Relationship Type="http://schemas.openxmlformats.org/officeDocument/2006/relationships/hyperlink" Id="rId584" Target="chartjs-bar-csv.html" TargetMode="External" /><Relationship Type="http://schemas.openxmlformats.org/officeDocument/2006/relationships/hyperlink" Id="rId590" Target="chartjs-bubble-csv.html" TargetMode="External" /><Relationship Type="http://schemas.openxmlformats.org/officeDocument/2006/relationships/hyperlink" Id="rId261" Target="chartjs-highcharts.html" TargetMode="External" /><Relationship Type="http://schemas.openxmlformats.org/officeDocument/2006/relationships/hyperlink" Id="rId586" Target="chartjs-line-csv.html" TargetMode="External" /><Relationship Type="http://schemas.openxmlformats.org/officeDocument/2006/relationships/hyperlink" Id="rId588" Target="chartjs-scatter-csv.html" TargetMode="External" /><Relationship Type="http://schemas.openxmlformats.org/officeDocument/2006/relationships/hyperlink" Id="rId575" Target="chartjs.hmtl" TargetMode="External" /><Relationship Type="http://schemas.openxmlformats.org/officeDocument/2006/relationships/hyperlink" Id="rId498" Target="charts-google-sheets.html" TargetMode="External" /><Relationship Type="http://schemas.openxmlformats.org/officeDocument/2006/relationships/hyperlink" Id="rId185" Target="charts.html" TargetMode="External" /><Relationship Type="http://schemas.openxmlformats.org/officeDocument/2006/relationships/hyperlink" Id="rId109" Target="choose.html" TargetMode="External" /><Relationship Type="http://schemas.openxmlformats.org/officeDocument/2006/relationships/hyperlink" Id="rId741" Target="clean-spreadsheets.html" TargetMode="External" /><Relationship Type="http://schemas.openxmlformats.org/officeDocument/2006/relationships/hyperlink" Id="rId160" Target="clean.html" TargetMode="External" /><Relationship Type="http://schemas.openxmlformats.org/officeDocument/2006/relationships/hyperlink" Id="rId264" Target="column-bar-google.html" TargetMode="External" /><Relationship Type="http://schemas.openxmlformats.org/officeDocument/2006/relationships/hyperlink" Id="rId773" Target="convert-kmz" TargetMode="External" /><Relationship Type="http://schemas.openxmlformats.org/officeDocument/2006/relationships/hyperlink" Id="rId525" Target="copy-leaflet.html" TargetMode="External" /><Relationship Type="http://schemas.openxmlformats.org/officeDocument/2006/relationships/hyperlink" Id="rId634" Target="copy.html" TargetMode="External" /><Relationship Type="http://schemas.openxmlformats.org/officeDocument/2006/relationships/hyperlink" Id="rId845" Target="create-repo" TargetMode="External" /><Relationship Type="http://schemas.openxmlformats.org/officeDocument/2006/relationships/hyperlink" Id="rId526" Target="create-repo.html" TargetMode="External" /><Relationship Type="http://schemas.openxmlformats.org/officeDocument/2006/relationships/hyperlink" Id="rId895" Target="data/ct-counties.geojson" TargetMode="External" /><Relationship Type="http://schemas.openxmlformats.org/officeDocument/2006/relationships/hyperlink" Id="rId375" Target="data/ct-districts-income-grades-2009-13.xlsx" TargetMode="External" /><Relationship Type="http://schemas.openxmlformats.org/officeDocument/2006/relationships/hyperlink" Id="rId239" Target="data/ct-dph-covid-2020-05-31.pdf" TargetMode="External" /><Relationship Type="http://schemas.openxmlformats.org/officeDocument/2006/relationships/hyperlink" Id="rId893" Target="data/ct-outline.geojson" TargetMode="External" /><Relationship Type="http://schemas.openxmlformats.org/officeDocument/2006/relationships/hyperlink" Id="rId804" Target="data/ct-towns-popdensity.csv" TargetMode="External" /><Relationship Type="http://schemas.openxmlformats.org/officeDocument/2006/relationships/hyperlink" Id="rId799" Target="data/ct-towns.geojson" TargetMode="External" /><Relationship Type="http://schemas.openxmlformats.org/officeDocument/2006/relationships/hyperlink" Id="rId898" Target="data/ct-tracts-2010.geojson" TargetMode="External" /><Relationship Type="http://schemas.openxmlformats.org/officeDocument/2006/relationships/hyperlink" Id="rId225" Target="data/find-replace-town-geonames.csv" TargetMode="External" /><Relationship Type="http://schemas.openxmlformats.org/officeDocument/2006/relationships/hyperlink" Id="rId781" Target="data/hartford-and-suburbs.csv" TargetMode="External" /><Relationship Type="http://schemas.openxmlformats.org/officeDocument/2006/relationships/hyperlink" Id="rId910" Target="data/hartford-neighborhoods.geojson" TargetMode="External" /><Relationship Type="http://schemas.openxmlformats.org/officeDocument/2006/relationships/hyperlink" Id="rId905" Target="data/hartford-outline.geojson" TargetMode="External" /><Relationship Type="http://schemas.openxmlformats.org/officeDocument/2006/relationships/hyperlink" Id="rId778" Target="data/hartford-parks.kml" TargetMode="External" /><Relationship Type="http://schemas.openxmlformats.org/officeDocument/2006/relationships/hyperlink" Id="rId907" Target="data/hartford-tracts-2010.geojson" TargetMode="External" /><Relationship Type="http://schemas.openxmlformats.org/officeDocument/2006/relationships/hyperlink" Id="rId800" Target="data/hartfordcounty-outline.geojson" TargetMode="External" /><Relationship Type="http://schemas.openxmlformats.org/officeDocument/2006/relationships/hyperlink" Id="rId901" Target="data/hartfordcounty-towns.geojson" TargetMode="External" /><Relationship Type="http://schemas.openxmlformats.org/officeDocument/2006/relationships/hyperlink" Id="rId903" Target="data/hartfordcounty-tracts-2010.geojson" TargetMode="External" /><Relationship Type="http://schemas.openxmlformats.org/officeDocument/2006/relationships/hyperlink" Id="rId809" Target="data/hospitals-points.geojson" TargetMode="External" /><Relationship Type="http://schemas.openxmlformats.org/officeDocument/2006/relationships/hyperlink" Id="rId794"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29" Target="data/split-coordinate-pairs.csv" TargetMode="External" /><Relationship Type="http://schemas.openxmlformats.org/officeDocument/2006/relationships/hyperlink" Id="rId245" Target="data/us-foreignaid-greenbook-koreas.csv" TargetMode="External" /><Relationship Type="http://schemas.openxmlformats.org/officeDocument/2006/relationships/hyperlink" Id="rId828" Target="data/us-gross-domestic-product-per-capita.csv" TargetMode="External" /><Relationship Type="http://schemas.openxmlformats.org/officeDocument/2006/relationships/hyperlink" Id="rId483" Target="data/us-sample-data.csv" TargetMode="External" /><Relationship Type="http://schemas.openxmlformats.org/officeDocument/2006/relationships/hyperlink" Id="rId808" Target="data/us-states.geojson" TargetMode="External" /><Relationship Type="http://schemas.openxmlformats.org/officeDocument/2006/relationships/hyperlink" Id="rId788" Target="data/us-states.zip" TargetMode="External" /><Relationship Type="http://schemas.openxmlformats.org/officeDocument/2006/relationships/hyperlink" Id="rId389"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284" Target="detect.html" TargetMode="External" /><Relationship Type="http://schemas.openxmlformats.org/officeDocument/2006/relationships/hyperlink" Id="rId423"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86" Target="embed-tableau.html" TargetMode="External" /><Relationship Type="http://schemas.openxmlformats.org/officeDocument/2006/relationships/hyperlink" Id="rId146" Target="embed.html" TargetMode="External" /><Relationship Type="http://schemas.openxmlformats.org/officeDocument/2006/relationships/hyperlink" Id="rId518" Target="embed.html#iframe-wordpress" TargetMode="External" /><Relationship Type="http://schemas.openxmlformats.org/officeDocument/2006/relationships/hyperlink" Id="rId272" Target="filtered-line-chart-tableau.html" TargetMode="External" /><Relationship Type="http://schemas.openxmlformats.org/officeDocument/2006/relationships/hyperlink" Id="rId864" Target="filtered-point-map-socrata" TargetMode="External" /><Relationship Type="http://schemas.openxmlformats.org/officeDocument/2006/relationships/hyperlink" Id="rId401" Target="find.html" TargetMode="External" /><Relationship Type="http://schemas.openxmlformats.org/officeDocument/2006/relationships/hyperlink" Id="rId528" Target="fix.html" TargetMode="External" /><Relationship Type="http://schemas.openxmlformats.org/officeDocument/2006/relationships/hyperlink" Id="rId102" Target="forms.html" TargetMode="External" /><Relationship Type="http://schemas.openxmlformats.org/officeDocument/2006/relationships/hyperlink" Id="rId547" Target="geocode.html" TargetMode="External" /><Relationship Type="http://schemas.openxmlformats.org/officeDocument/2006/relationships/hyperlink" Id="rId649" Target="geojsonio.html" TargetMode="External" /><Relationship Type="http://schemas.openxmlformats.org/officeDocument/2006/relationships/hyperlink" Id="rId527" Target="github-desktop-atom.html" TargetMode="External" /><Relationship Type="http://schemas.openxmlformats.org/officeDocument/2006/relationships/hyperlink" Id="rId850" Target="github-pages" TargetMode="External" /><Relationship Type="http://schemas.openxmlformats.org/officeDocument/2006/relationships/hyperlink" Id="rId488" Target="github-pages.html" TargetMode="External" /><Relationship Type="http://schemas.openxmlformats.org/officeDocument/2006/relationships/hyperlink" Id="rId262" Target="github.html" TargetMode="External" /><Relationship Type="http://schemas.openxmlformats.org/officeDocument/2006/relationships/hyperlink" Id="rId577" Target="google-sheets.html" TargetMode="External" /><Relationship Type="http://schemas.openxmlformats.org/officeDocument/2006/relationships/hyperlink" Id="rId823" Target="how-to-lie-with-charts.html" TargetMode="External" /><Relationship Type="http://schemas.openxmlformats.org/officeDocument/2006/relationships/hyperlink" Id="rId402" Target="how-to-lie-with-maps.html" TargetMode="External" /><Relationship Type="http://schemas.openxmlformats.org/officeDocument/2006/relationships/hyperlink" Id="rId644" Target="http://" TargetMode="External" /><Relationship Type="http://schemas.openxmlformats.org/officeDocument/2006/relationships/hyperlink" Id="rId66" Target="http://HandsOnDataViz.org" TargetMode="External" /><Relationship Type="http://schemas.openxmlformats.org/officeDocument/2006/relationships/hyperlink" Id="rId424"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25" Target="http://books.google.com/books?isbn=0226534219" TargetMode="External" /><Relationship Type="http://schemas.openxmlformats.org/officeDocument/2006/relationships/hyperlink" Id="rId824" Target="http://books.google.com/books?isbn=0393070875" TargetMode="External" /><Relationship Type="http://schemas.openxmlformats.org/officeDocument/2006/relationships/hyperlink" Id="rId875" Target="http://budget.hartford.gov/" TargetMode="External" /><Relationship Type="http://schemas.openxmlformats.org/officeDocument/2006/relationships/hyperlink" Id="rId95" Target="http://carto.com" TargetMode="External" /><Relationship Type="http://schemas.openxmlformats.org/officeDocument/2006/relationships/hyperlink" Id="rId874" Target="http://checkbook.hartford.gov/" TargetMode="External" /><Relationship Type="http://schemas.openxmlformats.org/officeDocument/2006/relationships/hyperlink" Id="rId418"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67" Target="http://ct.gov/opm/cwp/view.asp?a=3006&amp;Q=383258&amp;opmNav_GID=1386" TargetMode="External" /><Relationship Type="http://schemas.openxmlformats.org/officeDocument/2006/relationships/hyperlink" Id="rId872" Target="http://ctdata.org" TargetMode="External" /><Relationship Type="http://schemas.openxmlformats.org/officeDocument/2006/relationships/hyperlink" Id="rId871" Target="http://ctdatahaven.org/" TargetMode="External" /><Relationship Type="http://schemas.openxmlformats.org/officeDocument/2006/relationships/hyperlink" Id="rId62" Target="http://ctmirror.org" TargetMode="External" /><Relationship Type="http://schemas.openxmlformats.org/officeDocument/2006/relationships/hyperlink" Id="rId876" Target="http://ctmirror.org/" TargetMode="External" /><Relationship Type="http://schemas.openxmlformats.org/officeDocument/2006/relationships/hyperlink" Id="rId869" Target="http://ctsdc.uconn.edu/" TargetMode="External" /><Relationship Type="http://schemas.openxmlformats.org/officeDocument/2006/relationships/hyperlink" Id="rId451" Target="http://data.ct.gov" TargetMode="External" /><Relationship Type="http://schemas.openxmlformats.org/officeDocument/2006/relationships/hyperlink" Id="rId452" Target="http://data.hartford.gov" TargetMode="External" /><Relationship Type="http://schemas.openxmlformats.org/officeDocument/2006/relationships/hyperlink" Id="rId829"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26" Target="http://flowingdata.com/2017/02/09/how-to-spot-visualization-lies/" TargetMode="External" /><Relationship Type="http://schemas.openxmlformats.org/officeDocument/2006/relationships/hyperlink" Id="rId642" Target="http://fontawesome.io/icons" TargetMode="External" /><Relationship Type="http://schemas.openxmlformats.org/officeDocument/2006/relationships/hyperlink" Id="rId648" Target="http://geojson.io" TargetMode="External" /><Relationship Type="http://schemas.openxmlformats.org/officeDocument/2006/relationships/hyperlink" Id="rId873" Target="http://gisdata.hartford.gov/" TargetMode="External" /><Relationship Type="http://schemas.openxmlformats.org/officeDocument/2006/relationships/hyperlink" Id="rId909" Target="http://gisdata.hartford.gov/datasets/d3deb11bfd9242ce9c927187c512da9e_5" TargetMode="External" /><Relationship Type="http://schemas.openxmlformats.org/officeDocument/2006/relationships/hyperlink" Id="rId495" Target="http://github.com" TargetMode="External" /><Relationship Type="http://schemas.openxmlformats.org/officeDocument/2006/relationships/hyperlink" Id="rId951" Target="http://github.com/handsondataviz/book" TargetMode="External" /><Relationship Type="http://schemas.openxmlformats.org/officeDocument/2006/relationships/hyperlink" Id="rId524"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20"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19" Target="http://kb.tableau.com/articles/howto/embedding-tableau-public-views-in-iframes" TargetMode="External" /><Relationship Type="http://schemas.openxmlformats.org/officeDocument/2006/relationships/hyperlink" Id="rId530" Target="http://leafletjs.com" TargetMode="External" /><Relationship Type="http://schemas.openxmlformats.org/officeDocument/2006/relationships/hyperlink" Id="rId870" Target="http://magic.lib.uconn.edu" TargetMode="External" /><Relationship Type="http://schemas.openxmlformats.org/officeDocument/2006/relationships/hyperlink" Id="rId58" Target="http://magic.lib.uconn.edu/" TargetMode="External" /><Relationship Type="http://schemas.openxmlformats.org/officeDocument/2006/relationships/hyperlink" Id="rId892" Target="http://magic.lib.uconn.edu/connecticut_data.html#boundaries" TargetMode="External" /><Relationship Type="http://schemas.openxmlformats.org/officeDocument/2006/relationships/hyperlink" Id="rId650" Target="http://mapshaper.org" TargetMode="External" /><Relationship Type="http://schemas.openxmlformats.org/officeDocument/2006/relationships/hyperlink" Id="rId56" Target="http://ontheline.trincoll.edu" TargetMode="External" /><Relationship Type="http://schemas.openxmlformats.org/officeDocument/2006/relationships/hyperlink" Id="rId972" Target="http://oreillymedia.github.io/production-resources/styleguide/#considering_electronic_formats" TargetMode="External" /><Relationship Type="http://schemas.openxmlformats.org/officeDocument/2006/relationships/hyperlink" Id="rId960" Target="http://oreillymedia.github.io/production-resources/styleguide/#line-length" TargetMode="External" /><Relationship Type="http://schemas.openxmlformats.org/officeDocument/2006/relationships/hyperlink" Id="rId868" Target="http://portal.ct.gov/Department-and-Agencies/" TargetMode="External" /><Relationship Type="http://schemas.openxmlformats.org/officeDocument/2006/relationships/hyperlink" Id="rId376" Target="http://purl.stanford.edu/db586ns4974" TargetMode="External" /><Relationship Type="http://schemas.openxmlformats.org/officeDocument/2006/relationships/hyperlink" Id="rId379" Target="http://socialexplorer.com" TargetMode="External" /><Relationship Type="http://schemas.openxmlformats.org/officeDocument/2006/relationships/hyperlink" Id="rId307"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77" Target="http://trendct.org/" TargetMode="External" /><Relationship Type="http://schemas.openxmlformats.org/officeDocument/2006/relationships/hyperlink" Id="rId378" Target="http://trendct.org/2016/05/06/wealth-and-grades-compare-connecticuts-school-districts/" TargetMode="External" /><Relationship Type="http://schemas.openxmlformats.org/officeDocument/2006/relationships/hyperlink" Id="rId509"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79" Target="http://www.courant.com/data-desk" TargetMode="External" /><Relationship Type="http://schemas.openxmlformats.org/officeDocument/2006/relationships/hyperlink" Id="rId911" Target="http://www.crcog.org/" TargetMode="External" /><Relationship Type="http://schemas.openxmlformats.org/officeDocument/2006/relationships/hyperlink" Id="rId912" Target="http://www.crec.org/" TargetMode="External" /><Relationship Type="http://schemas.openxmlformats.org/officeDocument/2006/relationships/hyperlink" Id="rId50" Target="http://www.datavis.ca/milestones/" TargetMode="External" /><Relationship Type="http://schemas.openxmlformats.org/officeDocument/2006/relationships/hyperlink" Id="rId426" Target="http://www.joshuastevens.net/cartography/make-a-bivariate-choropleth-map/" TargetMode="External" /><Relationship Type="http://schemas.openxmlformats.org/officeDocument/2006/relationships/hyperlink" Id="rId625" Target="http://www.latlong.net" TargetMode="External" /><Relationship Type="http://schemas.openxmlformats.org/officeDocument/2006/relationships/hyperlink" Id="rId59" Target="http://www.neh.gov" TargetMode="External" /><Relationship Type="http://schemas.openxmlformats.org/officeDocument/2006/relationships/hyperlink" Id="rId377" Target="http://www.nytimes.com/interactive/2016/04/29/upshot/money-race-and-success-how-your-school-district-compares.html" TargetMode="External" /><Relationship Type="http://schemas.openxmlformats.org/officeDocument/2006/relationships/hyperlink" Id="rId865"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66" Target="http://www.sde.ct.gov/sde/cwp/view.asp?a=2758&amp;q=334520" TargetMode="External" /><Relationship Type="http://schemas.openxmlformats.org/officeDocument/2006/relationships/hyperlink" Id="rId453" Target="http://www.socrata.com" TargetMode="External" /><Relationship Type="http://schemas.openxmlformats.org/officeDocument/2006/relationships/hyperlink" Id="rId834"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42" Target="http://zotero.org" TargetMode="External" /><Relationship Type="http://schemas.openxmlformats.org/officeDocument/2006/relationships/hyperlink" Id="rId643" Target="https://" TargetMode="External" /><Relationship Type="http://schemas.openxmlformats.org/officeDocument/2006/relationships/hyperlink" Id="rId947"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16" Target="https://africaopendata.org/" TargetMode="External" /><Relationship Type="http://schemas.openxmlformats.org/officeDocument/2006/relationships/hyperlink" Id="rId179" Target="https://airtable.com" TargetMode="External" /><Relationship Type="http://schemas.openxmlformats.org/officeDocument/2006/relationships/hyperlink" Id="rId180" Target="https://airtable.com/shrOlb4XT11Xy2LP2" TargetMode="External" /><Relationship Type="http://schemas.openxmlformats.org/officeDocument/2006/relationships/hyperlink" Id="rId558" Target="https://atom.io" TargetMode="External" /><Relationship Type="http://schemas.openxmlformats.org/officeDocument/2006/relationships/hyperlink" Id="rId573" Target="https://atom.io/packages" TargetMode="External" /><Relationship Type="http://schemas.openxmlformats.org/officeDocument/2006/relationships/hyperlink" Id="rId134" Target="https://bit.ly/reader-survey" TargetMode="External" /><Relationship Type="http://schemas.openxmlformats.org/officeDocument/2006/relationships/hyperlink" Id="rId964" Target="https://blog.earo.me/2019/10/26/reduce-frictions-rmd/" TargetMode="External" /><Relationship Type="http://schemas.openxmlformats.org/officeDocument/2006/relationships/hyperlink" Id="rId941" Target="https://bookdown.org" TargetMode="External" /><Relationship Type="http://schemas.openxmlformats.org/officeDocument/2006/relationships/hyperlink" Id="rId943" Target="https://bookdown.org/yihui/bookdown/" TargetMode="External" /><Relationship Type="http://schemas.openxmlformats.org/officeDocument/2006/relationships/hyperlink" Id="rId971" Target="https://bookdown.org/yihui/bookdown/cross-references.html" TargetMode="External" /><Relationship Type="http://schemas.openxmlformats.org/officeDocument/2006/relationships/hyperlink" Id="rId977" Target="https://bookdown.org/yihui/bookdown/figures.html" TargetMode="External" /><Relationship Type="http://schemas.openxmlformats.org/officeDocument/2006/relationships/hyperlink" Id="rId952" Target="https://bookdown.org/yihui/bookdown/markdown-extensions-by-bookdown.html" TargetMode="External" /><Relationship Type="http://schemas.openxmlformats.org/officeDocument/2006/relationships/hyperlink" Id="rId978" Target="https://bookdown.org/yihui/rmarkdown-cookbook/figure-placement.html" TargetMode="External" /><Relationship Type="http://schemas.openxmlformats.org/officeDocument/2006/relationships/hyperlink" Id="rId963" Target="https://bookdown.org/yihui/rmarkdown-cookbook/latex-html.html" TargetMode="External" /><Relationship Type="http://schemas.openxmlformats.org/officeDocument/2006/relationships/hyperlink" Id="rId953" Target="https://bookdown.org/yihui/rmarkdown/word-document.html" TargetMode="External" /><Relationship Type="http://schemas.openxmlformats.org/officeDocument/2006/relationships/hyperlink" Id="rId442" Target="https://carto.com" TargetMode="External" /><Relationship Type="http://schemas.openxmlformats.org/officeDocument/2006/relationships/hyperlink" Id="rId449" Target="https://carto.com/learn/guides/intro/getting-started-with-carto-builder" TargetMode="External" /><Relationship Type="http://schemas.openxmlformats.org/officeDocument/2006/relationships/hyperlink" Id="rId443" Target="https://carto.com/learn/guides/intro/migrating-from-carto-editor-to-carto-builder" TargetMode="External" /><Relationship Type="http://schemas.openxmlformats.org/officeDocument/2006/relationships/hyperlink" Id="rId244" Target="https://catalog.data.gov/dataset/u-s-overseas-loans-and-grants-greenbook" TargetMode="External" /><Relationship Type="http://schemas.openxmlformats.org/officeDocument/2006/relationships/hyperlink" Id="rId881"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21" Target="https://choosealicense.com/" TargetMode="External" /><Relationship Type="http://schemas.openxmlformats.org/officeDocument/2006/relationships/hyperlink" Id="rId523" Target="https://choosealicense.com/licenses/gpl-3.0/" TargetMode="External" /><Relationship Type="http://schemas.openxmlformats.org/officeDocument/2006/relationships/hyperlink" Id="rId522" Target="https://choosealicense.com/licenses/mit/" TargetMode="External" /><Relationship Type="http://schemas.openxmlformats.org/officeDocument/2006/relationships/hyperlink" Id="rId559"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211" Target="https://data.census.gov" TargetMode="External" /><Relationship Type="http://schemas.openxmlformats.org/officeDocument/2006/relationships/hyperlink" Id="rId702" Target="https://data.ct.gov/" TargetMode="External" /><Relationship Type="http://schemas.openxmlformats.org/officeDocument/2006/relationships/hyperlink" Id="rId458" Target="https://data.ct.gov/Education/Education-Directory/9k2y-kqxn" TargetMode="External" /><Relationship Type="http://schemas.openxmlformats.org/officeDocument/2006/relationships/hyperlink" Id="rId691" Target="https://data.ct.gov/Environment-and-Natural-Resources/Agricultural-Commoditites-Grown-By-Farmer/y6p2-px98" TargetMode="External" /><Relationship Type="http://schemas.openxmlformats.org/officeDocument/2006/relationships/hyperlink" Id="rId707" Target="https://data.ct.gov/resource/v4tt-nt9n" TargetMode="External" /><Relationship Type="http://schemas.openxmlformats.org/officeDocument/2006/relationships/hyperlink" Id="rId456" Target="https://data.ct.gov/signup" TargetMode="External" /><Relationship Type="http://schemas.openxmlformats.org/officeDocument/2006/relationships/hyperlink" Id="rId674" Target="https://data.hartford.gov/Public-Health/Current-Class-1-Class-4-Food-Establishments/xkvv-76v8" TargetMode="External" /><Relationship Type="http://schemas.openxmlformats.org/officeDocument/2006/relationships/hyperlink" Id="rId677" Target="https://data.hartford.gov/Public-Safety/Police-Incidents-01012005-to-Current/889t-nwfu" TargetMode="External" /><Relationship Type="http://schemas.openxmlformats.org/officeDocument/2006/relationships/hyperlink" Id="rId754" Target="https://data.medicare.gov/Hospital-Compare/Hospital-General-Information/xubh-q36u/data" TargetMode="External" /><Relationship Type="http://schemas.openxmlformats.org/officeDocument/2006/relationships/hyperlink" Id="rId218" Target="https://data.worldbank.org/" TargetMode="External" /><Relationship Type="http://schemas.openxmlformats.org/officeDocument/2006/relationships/hyperlink" Id="rId557" Target="https://desktop.github.com" TargetMode="External" /><Relationship Type="http://schemas.openxmlformats.org/officeDocument/2006/relationships/hyperlink" Id="rId454" Target="https://dev.socrata.com/" TargetMode="External" /><Relationship Type="http://schemas.openxmlformats.org/officeDocument/2006/relationships/hyperlink" Id="rId710" Target="https://dev.socrata.com/register" TargetMode="External" /><Relationship Type="http://schemas.openxmlformats.org/officeDocument/2006/relationships/hyperlink" Id="rId744" Target="https://developers.google.com/apps-script/reference/maps/geocoder" TargetMode="External" /><Relationship Type="http://schemas.openxmlformats.org/officeDocument/2006/relationships/hyperlink" Id="rId742" Target="https://developers.google.com/maps/faq#geocoder_queryformat" TargetMode="External" /><Relationship Type="http://schemas.openxmlformats.org/officeDocument/2006/relationships/hyperlink" Id="rId949" Target="https://docs.atlas.oreilly.com/writing_in_asciidoc.html" TargetMode="External" /><Relationship Type="http://schemas.openxmlformats.org/officeDocument/2006/relationships/hyperlink" Id="rId337" Target="https://docs.google.com/spreadsheets/d/11cn0eysXqXIwhcTKmGuzMDw_RmpDpYLKZN3TeevT-Vg/edit?usp=sharing" TargetMode="External" /><Relationship Type="http://schemas.openxmlformats.org/officeDocument/2006/relationships/hyperlink" Id="rId832" Target="https://docs.google.com/spreadsheets/d/13bFHsXJtADIkUCGgjpO76RjrV0OAu62hzK-J3bXEVsk/edit#gid=556312122" TargetMode="External" /><Relationship Type="http://schemas.openxmlformats.org/officeDocument/2006/relationships/hyperlink" Id="rId349" Target="https://docs.google.com/spreadsheets/d/16QR4prVUoztW6bFVyj_q0n8GjNWqkcW6sgAkIyHQIJc/" TargetMode="External" /><Relationship Type="http://schemas.openxmlformats.org/officeDocument/2006/relationships/hyperlink" Id="rId347" Target="https://docs.google.com/spreadsheets/d/16QR4prVUoztW6bFVyj_q0n8GjNWqkcW6sgAkIyHQIJc/edit?usp=sharing" TargetMode="External" /><Relationship Type="http://schemas.openxmlformats.org/officeDocument/2006/relationships/hyperlink" Id="rId657" Target="https://docs.google.com/spreadsheets/d/1AO6XHL_0JafWZF4KEejkdDNqfuZWUk3SlNlQ6MjlRFM/" TargetMode="External" /><Relationship Type="http://schemas.openxmlformats.org/officeDocument/2006/relationships/hyperlink" Id="rId364" Target="https://docs.google.com/spreadsheets/d/1CL7joH_3wvMYo9HIiSuFP0Ykv_Nl5DK6DYYcd3_gFnU/" TargetMode="External" /><Relationship Type="http://schemas.openxmlformats.org/officeDocument/2006/relationships/hyperlink" Id="rId362" Target="https://docs.google.com/spreadsheets/d/1CL7joH_3wvMYo9HIiSuFP0Ykv_Nl5DK6DYYcd3_gFnU/edit?usp=sharing" TargetMode="External" /><Relationship Type="http://schemas.openxmlformats.org/officeDocument/2006/relationships/hyperlink" Id="rId322" Target="https://docs.google.com/spreadsheets/d/1LGUYaVLoRcOiB8KcXb3Rn7LRj0exnUQYOy58LrkGPAk/" TargetMode="External" /><Relationship Type="http://schemas.openxmlformats.org/officeDocument/2006/relationships/hyperlink" Id="rId320" Target="https://docs.google.com/spreadsheets/d/1LGUYaVLoRcOiB8KcXb3Rn7LRj0exnUQYOy58LrkGPAk/edit#gid=956322126" TargetMode="External" /><Relationship Type="http://schemas.openxmlformats.org/officeDocument/2006/relationships/hyperlink" Id="rId354" Target="https://docs.google.com/spreadsheets/d/1LJCj3RaVgaQsAZriV_JDQhBrIBSvnH_N1LBCkZK1bqs/" TargetMode="External" /><Relationship Type="http://schemas.openxmlformats.org/officeDocument/2006/relationships/hyperlink" Id="rId356" Target="https://docs.google.com/spreadsheets/d/1LJCj3RaVgaQsAZriV_JDQhBrIBSvnH_N1LBCkZK1bqs/edit?usp=sharing" TargetMode="External" /><Relationship Type="http://schemas.openxmlformats.org/officeDocument/2006/relationships/hyperlink" Id="rId331" Target="https://docs.google.com/spreadsheets/d/1V-r1bOWpvyCRhmJa0gRZ1TEchXvrr7UTZ97rKOU1WRo/edit#gid=0" TargetMode="External" /><Relationship Type="http://schemas.openxmlformats.org/officeDocument/2006/relationships/hyperlink" Id="rId333" Target="https://docs.google.com/spreadsheets/d/1V-r1bOWpvyCRhmJa0gRZ1TEchXvrr7UTZ97rKOU1WRo/edit?usp=sharing" TargetMode="External" /><Relationship Type="http://schemas.openxmlformats.org/officeDocument/2006/relationships/hyperlink" Id="rId328" Target="https://docs.google.com/spreadsheets/d/1WS11EK33JCmvCRzSDh9UpP6R7Z2sHglF7ve5iJL6eZk/" TargetMode="External" /><Relationship Type="http://schemas.openxmlformats.org/officeDocument/2006/relationships/hyperlink" Id="rId325" Target="https://docs.google.com/spreadsheets/d/1WS11EK33JCmvCRzSDh9UpP6R7Z2sHglF7ve5iJL6eZk/edit#gid=735710691" TargetMode="External" /><Relationship Type="http://schemas.openxmlformats.org/officeDocument/2006/relationships/hyperlink" Id="rId739" Target="https://docs.google.com/spreadsheets/d/1XvtkzuVyQ_7Ud47ypDJ4KOmz_5lOpC9sqeEDBbJ5Pbg/edit#gid=0" TargetMode="External" /><Relationship Type="http://schemas.openxmlformats.org/officeDocument/2006/relationships/hyperlink" Id="rId367" Target="https://docs.google.com/spreadsheets/d/1YgBWYm9nTGlCuyqSwU3SDb7xk-SMSPgjfYq5iLqL0nQ/" TargetMode="External" /><Relationship Type="http://schemas.openxmlformats.org/officeDocument/2006/relationships/hyperlink" Id="rId630" Target="https://docs.google.com/spreadsheets/d/1ZxvU8eGyuN9M8GxTU9acKVJv70iC3px_m3EVFsOHN9g" TargetMode="External" /><Relationship Type="http://schemas.openxmlformats.org/officeDocument/2006/relationships/hyperlink" Id="rId173"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309" Target="https://docs.google.com/spreadsheets/d/1ltA9siijVSDkTE3fzB3UaWHO7dotBIrGH4R9wI_Qyqw/" TargetMode="External" /><Relationship Type="http://schemas.openxmlformats.org/officeDocument/2006/relationships/hyperlink" Id="rId344" Target="https://docs.google.com/spreadsheets/d/1wkWxxZ2-N5hqkcp7in8bxwdEcT1-XMnt1A8qUXxUSjw/" TargetMode="External" /><Relationship Type="http://schemas.openxmlformats.org/officeDocument/2006/relationships/hyperlink" Id="rId341" Target="https://docs.google.com/spreadsheets/d/1wkWxxZ2-N5hqkcp7in8bxwdEcT1-XMnt1A8qUXxUSjw/edit?usp=sharing" TargetMode="External" /><Relationship Type="http://schemas.openxmlformats.org/officeDocument/2006/relationships/hyperlink" Id="rId746" Target="https://docs.google.com/spreadsheets/d/1x_E9KwZ88c_kZvhZ13IF7BNwYKTJFxbfDu77sU1vn5w/edit#gid=0" TargetMode="External" /><Relationship Type="http://schemas.openxmlformats.org/officeDocument/2006/relationships/hyperlink" Id="rId620" Target="https://docs.google.com/spreadsheets/d/1z_0hKbw8Ff_fdp-XRoRL4YWe6ue0c0EpITveZ2rz1e8/" TargetMode="External" /><Relationship Type="http://schemas.openxmlformats.org/officeDocument/2006/relationships/hyperlink" Id="rId368" Target="https://docs.google.com/spreadsheets/d/e/2PACX-1vQV0lrK1Lomxg-2IJJAYrB8Dvb9uc9mu5bKM2S8sWHzY9-E6ajoZwU4fRSghe2kXIHcmK4SfZO2NG4B/pubchart?oid=200651442&amp;format=interactive" TargetMode="External" /><Relationship Type="http://schemas.openxmlformats.org/officeDocument/2006/relationships/hyperlink" Id="rId338" Target="https://docs.google.com/spreadsheets/d/e/2PACX-1vQai8YWkqMOHsiwWXpe1jyhBKy5wW6zcMaEIklkF-598h1QaVBrRR0F9JVrsX2Zo5ihXWP-HlnY-KlE/pubchart?oid=760990456&amp;format=interactive" TargetMode="External" /><Relationship Type="http://schemas.openxmlformats.org/officeDocument/2006/relationships/hyperlink" Id="rId332" Target="https://docs.google.com/spreadsheets/d/e/2PACX-1vRyg09UZgGWVHPk3oOKAZ-zlqtDF_RpvOLdAsM-k-ZW5NavcxAyHbErgr-7dt7U_AFSVZONSTZ9sVII/pubchart?oid=509234663&amp;format=interactive" TargetMode="External" /><Relationship Type="http://schemas.openxmlformats.org/officeDocument/2006/relationships/hyperlink" Id="rId342" Target="https://docs.google.com/spreadsheets/d/e/2PACX-1vS38EC_34L8gKK9NStS8S322BzvBRbnRNpu9KXQ4oHHpaDmVMBAhEu4SXtCC6CD2yv_V6brX8s386Nf/pubchart?oid=2073830845&amp;format=interactive" TargetMode="External" /><Relationship Type="http://schemas.openxmlformats.org/officeDocument/2006/relationships/hyperlink" Id="rId326" Target="https://docs.google.com/spreadsheets/d/e/2PACX-1vSZrCP99EDqmpYc3VxFF5-Fpryh7KOU3GZ39Gl33OmDw4ecWKXxjrfzHDeQKfandKiUwvDkyF6kwK6L/pubchart?oid=307057605&amp;format=interactive" TargetMode="External" /><Relationship Type="http://schemas.openxmlformats.org/officeDocument/2006/relationships/hyperlink" Id="rId308" Target="https://docs.google.com/spreadsheets/d/e/2PACX-1vSkvNNrgYCpNtsaCRxn7g5o4UR8OJXSxBWvUK531t5vYubt39gecV9yLIfic89DCeJnGNvpRttFfKzn/pubchart?oid=787918829&amp;format=interactive" TargetMode="External" /><Relationship Type="http://schemas.openxmlformats.org/officeDocument/2006/relationships/hyperlink" Id="rId348" Target="https://docs.google.com/spreadsheets/d/e/2PACX-1vSotrM_zZDo0MT--JgXwA3nBQudzIwmt8TGwmZxvUxNUzPrfBgqso5glLn05ObJxdTTmKoT_fQWQMx-/pubchart?oid=1976471326&amp;format=interactive" TargetMode="External" /><Relationship Type="http://schemas.openxmlformats.org/officeDocument/2006/relationships/hyperlink" Id="rId355" Target="https://docs.google.com/spreadsheets/d/e/2PACX-1vSyKSe_dy3FURPuTllvmGBvI1b-J5_7Q3hR_6bdP20olDFA79OqoGOKEqtxfhv796NMXJO5vzhs_d0f/pubchart?oid=386475448&amp;format=interactive" TargetMode="External" /><Relationship Type="http://schemas.openxmlformats.org/officeDocument/2006/relationships/hyperlink" Id="rId363"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29" Target="https://drive.google.com/open?id=1OPrulm2ISYUb990DJOCoYlt_sWc" TargetMode="External" /><Relationship Type="http://schemas.openxmlformats.org/officeDocument/2006/relationships/hyperlink" Id="rId213"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200" Target="https://en.wikipedia.org/wiki/Family_Educational_Rights_and_Privacy_Act" TargetMode="External" /><Relationship Type="http://schemas.openxmlformats.org/officeDocument/2006/relationships/hyperlink" Id="rId205" Target="https://en.wikipedia.org/wiki/Freedom_of_Information_Act" TargetMode="External" /><Relationship Type="http://schemas.openxmlformats.org/officeDocument/2006/relationships/hyperlink" Id="rId199"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45"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884" Target="https://factfinder.census.gov" TargetMode="External" /><Relationship Type="http://schemas.openxmlformats.org/officeDocument/2006/relationships/hyperlink" Id="rId204"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43" Target="https://geocoding.geo.census.gov/geocoder" TargetMode="External" /><Relationship Type="http://schemas.openxmlformats.org/officeDocument/2006/relationships/hyperlink" Id="rId751" Target="https://geocoding.geo.census.gov/geocoder/locations/addressbatch?form" TargetMode="External" /><Relationship Type="http://schemas.openxmlformats.org/officeDocument/2006/relationships/hyperlink" Id="rId731" Target="https://geojson.io" TargetMode="External" /><Relationship Type="http://schemas.openxmlformats.org/officeDocument/2006/relationships/hyperlink" Id="rId768" Target="https://geojson.org" TargetMode="External" /><Relationship Type="http://schemas.openxmlformats.org/officeDocument/2006/relationships/hyperlink" Id="rId507" Target="https://github.com" TargetMode="External" /><Relationship Type="http://schemas.openxmlformats.org/officeDocument/2006/relationships/hyperlink" Id="rId957" Target="https://github.com/HandsOnDataViz/book/blob/master/17-bookdown.Rmd" TargetMode="External" /><Relationship Type="http://schemas.openxmlformats.org/officeDocument/2006/relationships/hyperlink" Id="rId737" Target="https://github.com/HandsOnDataViz/google-sheets-geocoder" TargetMode="External" /><Relationship Type="http://schemas.openxmlformats.org/officeDocument/2006/relationships/hyperlink" Id="rId673" Target="https://github.com/HandsOnDataViz/leaflet-data-apis" TargetMode="External" /><Relationship Type="http://schemas.openxmlformats.org/officeDocument/2006/relationships/hyperlink" Id="rId613" Target="https://github.com/HandsOnDataViz/leaflet-map-csv" TargetMode="External" /><Relationship Type="http://schemas.openxmlformats.org/officeDocument/2006/relationships/hyperlink" Id="rId533" Target="https://github.com/HandsOnDataViz/leaflet-map-simple" TargetMode="External" /><Relationship Type="http://schemas.openxmlformats.org/officeDocument/2006/relationships/hyperlink" Id="rId194" Target="https://github.com/Quartz/bad-data-guide" TargetMode="External" /><Relationship Type="http://schemas.openxmlformats.org/officeDocument/2006/relationships/hyperlink" Id="rId701" Target="https://github.com/chrismetcalf" TargetMode="External" /><Relationship Type="http://schemas.openxmlformats.org/officeDocument/2006/relationships/hyperlink" Id="rId699"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95" Target="https://github.com/handsondataviz/chartjs-templates/tree/master/bar-chart" TargetMode="External" /><Relationship Type="http://schemas.openxmlformats.org/officeDocument/2006/relationships/hyperlink" Id="rId605" Target="https://github.com/handsondataviz/chartjs-templates/tree/master/bubble-chart" TargetMode="External" /><Relationship Type="http://schemas.openxmlformats.org/officeDocument/2006/relationships/hyperlink" Id="rId598" Target="https://github.com/handsondataviz/chartjs-templates/tree/master/line-chart" TargetMode="External" /><Relationship Type="http://schemas.openxmlformats.org/officeDocument/2006/relationships/hyperlink" Id="rId601" Target="https://github.com/handsondataviz/chartjs-templates/tree/master/scatter-chart" TargetMode="External" /><Relationship Type="http://schemas.openxmlformats.org/officeDocument/2006/relationships/hyperlink" Id="rId749" Target="https://github.com/handsondataviz/google-sheets-geocoder" TargetMode="External" /><Relationship Type="http://schemas.openxmlformats.org/officeDocument/2006/relationships/hyperlink" Id="rId706" Target="https://github.com/handsondataviz/leaflet-data-apis" TargetMode="External" /><Relationship Type="http://schemas.openxmlformats.org/officeDocument/2006/relationships/hyperlink" Id="rId715" Target="https://github.com/handsondataviz/leaflet-map-polygon-click" TargetMode="External" /><Relationship Type="http://schemas.openxmlformats.org/officeDocument/2006/relationships/hyperlink" Id="rId723" Target="https://github.com/handsondataviz/leaflet-map-polygon-hover/" TargetMode="External" /><Relationship Type="http://schemas.openxmlformats.org/officeDocument/2006/relationships/hyperlink" Id="rId728" Target="https://github.com/handsondataviz/leaflet-map-polygon-tabs/" TargetMode="External" /><Relationship Type="http://schemas.openxmlformats.org/officeDocument/2006/relationships/hyperlink" Id="rId622" Target="https://github.com/handsondataviz/leaflet-map-simple" TargetMode="External" /><Relationship Type="http://schemas.openxmlformats.org/officeDocument/2006/relationships/hyperlink" Id="rId635" Target="https://github.com/handsondataviz/leaflet-maps-with-google-sheets" TargetMode="External" /><Relationship Type="http://schemas.openxmlformats.org/officeDocument/2006/relationships/hyperlink" Id="rId690" Target="https://github.com/handsondataviz/leaflet-socrata/" TargetMode="External" /><Relationship Type="http://schemas.openxmlformats.org/officeDocument/2006/relationships/hyperlink" Id="rId694" Target="https://github.com/handsondataviz/leaflet-socrata/index-control-layers.html" TargetMode="External" /><Relationship Type="http://schemas.openxmlformats.org/officeDocument/2006/relationships/hyperlink" Id="rId697" Target="https://github.com/handsondataviz/leaflet-socrata/index-json.html" TargetMode="External" /><Relationship Type="http://schemas.openxmlformats.org/officeDocument/2006/relationships/hyperlink" Id="rId687" Target="https://github.com/handsondataviz/leaflet-socrata/index.html" TargetMode="External" /><Relationship Type="http://schemas.openxmlformats.org/officeDocument/2006/relationships/hyperlink" Id="rId661" Target="https://github.com/handsondataviz/leaflet-storymaps-with-google-sheets" TargetMode="External" /><Relationship Type="http://schemas.openxmlformats.org/officeDocument/2006/relationships/hyperlink" Id="rId667" Target="https://github.com/handsondataviz/leaflet-storymaps-with-google-sheets/blob/master/scripts/storymap.js#L121-L131" TargetMode="External" /><Relationship Type="http://schemas.openxmlformats.org/officeDocument/2006/relationships/hyperlink" Id="rId670" Target="https://github.com/handsondataviz/leaflet-storymaps-with-google-sheets/blob/master/scripts/storymap.js#L13-L35" TargetMode="External" /><Relationship Type="http://schemas.openxmlformats.org/officeDocument/2006/relationships/hyperlink" Id="rId669" Target="https://github.com/handsondataviz/leaflet-storymaps-with-google-sheets/blob/master/scripts/storymap.js#L288-L316" TargetMode="External" /><Relationship Type="http://schemas.openxmlformats.org/officeDocument/2006/relationships/hyperlink" Id="rId668" Target="https://github.com/handsondataviz/leaflet-storymaps-with-google-sheets/blob/master/scripts/storymap.js#L310" TargetMode="External" /><Relationship Type="http://schemas.openxmlformats.org/officeDocument/2006/relationships/hyperlink" Id="rId671"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86" Target="https://github.com/mbloch/mapshaper" TargetMode="External" /><Relationship Type="http://schemas.openxmlformats.org/officeDocument/2006/relationships/hyperlink" Id="rId817" Target="https://github.com/mbloch/mapshaper/wiki/Command-Reference" TargetMode="External" /><Relationship Type="http://schemas.openxmlformats.org/officeDocument/2006/relationships/hyperlink" Id="rId760" Target="https://github.com/nytimes/covid-19-data" TargetMode="External" /><Relationship Type="http://schemas.openxmlformats.org/officeDocument/2006/relationships/hyperlink" Id="rId878"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46" Target="https://google.com/maps" TargetMode="External" /><Relationship Type="http://schemas.openxmlformats.org/officeDocument/2006/relationships/hyperlink" Id="rId112" Target="https://gsuite.google.com/" TargetMode="External" /><Relationship Type="http://schemas.openxmlformats.org/officeDocument/2006/relationships/hyperlink" Id="rId594" Target="https://handsondataviz.github.io/chartjs-templates/bar-chart/index.html" TargetMode="External" /><Relationship Type="http://schemas.openxmlformats.org/officeDocument/2006/relationships/hyperlink" Id="rId604" Target="https://handsondataviz.github.io/chartjs-templates/bubble-chart/index.html" TargetMode="External" /><Relationship Type="http://schemas.openxmlformats.org/officeDocument/2006/relationships/hyperlink" Id="rId597" Target="https://handsondataviz.github.io/chartjs-templates/line-chart/index.html" TargetMode="External" /><Relationship Type="http://schemas.openxmlformats.org/officeDocument/2006/relationships/hyperlink" Id="rId600" Target="https://handsondataviz.github.io/chartjs-templates/scatter-chart/index.html" TargetMode="External" /><Relationship Type="http://schemas.openxmlformats.org/officeDocument/2006/relationships/hyperlink" Id="rId704" Target="https://handsondataviz.github.io/leaflet-data-apis" TargetMode="External" /><Relationship Type="http://schemas.openxmlformats.org/officeDocument/2006/relationships/hyperlink" Id="rId713" Target="https://handsondataviz.github.io/leaflet-map-polygon-click/" TargetMode="External" /><Relationship Type="http://schemas.openxmlformats.org/officeDocument/2006/relationships/hyperlink" Id="rId721" Target="https://handsondataviz.github.io/leaflet-map-polygon-hover/" TargetMode="External" /><Relationship Type="http://schemas.openxmlformats.org/officeDocument/2006/relationships/hyperlink" Id="rId726" Target="https://handsondataviz.github.io/leaflet-map-polygon-tabs/" TargetMode="External" /><Relationship Type="http://schemas.openxmlformats.org/officeDocument/2006/relationships/hyperlink" Id="rId532" Target="https://handsondataviz.github.io/leaflet-map-simple/" TargetMode="External" /><Relationship Type="http://schemas.openxmlformats.org/officeDocument/2006/relationships/hyperlink" Id="rId629" Target="https://handsondataviz.github.io/leaflet-maps-with-google-sheets/" TargetMode="External" /><Relationship Type="http://schemas.openxmlformats.org/officeDocument/2006/relationships/hyperlink" Id="rId693" Target="https://handsondataviz.github.io/leaflet-socrata/index-control-layers.html" TargetMode="External" /><Relationship Type="http://schemas.openxmlformats.org/officeDocument/2006/relationships/hyperlink" Id="rId689" Target="https://handsondataviz.github.io/leaflet-socrata/index-geojson-filter" TargetMode="External" /><Relationship Type="http://schemas.openxmlformats.org/officeDocument/2006/relationships/hyperlink" Id="rId696" Target="https://handsondataviz.github.io/leaflet-socrata/index-json.html" TargetMode="External" /><Relationship Type="http://schemas.openxmlformats.org/officeDocument/2006/relationships/hyperlink" Id="rId686" Target="https://handsondataviz.github.io/leaflet-socrata/index.html" TargetMode="External" /><Relationship Type="http://schemas.openxmlformats.org/officeDocument/2006/relationships/hyperlink" Id="rId656" Target="https://handsondataviz.github.io/leaflet-storymaps-with-google-sheets/" TargetMode="External" /><Relationship Type="http://schemas.openxmlformats.org/officeDocument/2006/relationships/hyperlink" Id="rId959"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572" Target="https://handsondataviz.org/images/08-github/desktop-commit-push.gif" TargetMode="External" /><Relationship Type="http://schemas.openxmlformats.org/officeDocument/2006/relationships/hyperlink" Id="rId987" Target="https://handsondataviz.org/images/17-bookdown/sheets-option-drag.gif" TargetMode="External" /><Relationship Type="http://schemas.openxmlformats.org/officeDocument/2006/relationships/hyperlink" Id="rId540" Target="https://help.github.com/en/github/working-with-github-pages/about-github-pages" TargetMode="External" /><Relationship Type="http://schemas.openxmlformats.org/officeDocument/2006/relationships/hyperlink" Id="rId168" Target="https://help.libreoffice.org/Calc/Creating_Pivot_Tables" TargetMode="External" /><Relationship Type="http://schemas.openxmlformats.org/officeDocument/2006/relationships/hyperlink" Id="rId214" Target="https://index.okfn.org/dataset/" TargetMode="External" /><Relationship Type="http://schemas.openxmlformats.org/officeDocument/2006/relationships/hyperlink" Id="rId441" Target="https://jackdougherty.carto.com/builder/1abbb430-ec89-11e6-a661-0e05a8b3e3d7/embed" TargetMode="External" /><Relationship Type="http://schemas.openxmlformats.org/officeDocument/2006/relationships/hyperlink" Id="rId548" Target="https://leaflet-extras.github.io/leaflet-providers/preview/" TargetMode="External" /><Relationship Type="http://schemas.openxmlformats.org/officeDocument/2006/relationships/hyperlink" Id="rId610" Target="https://leafletjs.com" TargetMode="External" /><Relationship Type="http://schemas.openxmlformats.org/officeDocument/2006/relationships/hyperlink" Id="rId425" Target="https://lisacharlotterost.github.io/2016/04/22/Colors-for-DataVis/" TargetMode="External" /><Relationship Type="http://schemas.openxmlformats.org/officeDocument/2006/relationships/hyperlink" Id="rId776" Target="https://macwright.org/about/" TargetMode="External" /><Relationship Type="http://schemas.openxmlformats.org/officeDocument/2006/relationships/hyperlink" Id="rId732" Target="https://mapshaper.org" TargetMode="External" /><Relationship Type="http://schemas.openxmlformats.org/officeDocument/2006/relationships/hyperlink" Id="rId888" Target="https://nces.ed.gov/" TargetMode="External" /><Relationship Type="http://schemas.openxmlformats.org/officeDocument/2006/relationships/hyperlink" Id="rId889" Target="https://nces.ed.gov/ccd/elsi" TargetMode="External" /><Relationship Type="http://schemas.openxmlformats.org/officeDocument/2006/relationships/hyperlink" Id="rId116" Target="https://office.com" TargetMode="External" /><Relationship Type="http://schemas.openxmlformats.org/officeDocument/2006/relationships/hyperlink" Id="rId698" Target="https://opendata.demo.socrata.com/Government/Kentucky-Farmers-Market-Map/3bfj-rqn7" TargetMode="External" /><Relationship Type="http://schemas.openxmlformats.org/officeDocument/2006/relationships/hyperlink" Id="rId683" Target="https://opendata.socrata.com/signup" TargetMode="External" /><Relationship Type="http://schemas.openxmlformats.org/officeDocument/2006/relationships/hyperlink" Id="rId217" Target="https://opendatainception.io/" TargetMode="External" /><Relationship Type="http://schemas.openxmlformats.org/officeDocument/2006/relationships/hyperlink" Id="rId247" Target="https://openrefine.org/download.html" TargetMode="External" /><Relationship Type="http://schemas.openxmlformats.org/officeDocument/2006/relationships/hyperlink" Id="rId539" Target="https://pages.github.com/" TargetMode="External" /><Relationship Type="http://schemas.openxmlformats.org/officeDocument/2006/relationships/hyperlink" Id="rId948" Target="https://pandoc.org" TargetMode="External" /><Relationship Type="http://schemas.openxmlformats.org/officeDocument/2006/relationships/hyperlink" Id="rId813" Target="https://portal.ct.gov/DPH/Local-Health-Admin/LHA/Local-Health-Administration---Site-Map" TargetMode="External" /><Relationship Type="http://schemas.openxmlformats.org/officeDocument/2006/relationships/hyperlink" Id="rId202" Target="https://projects.propublica.org/nonprofits" TargetMode="External" /><Relationship Type="http://schemas.openxmlformats.org/officeDocument/2006/relationships/hyperlink" Id="rId371" Target="https://public.tableau.com" TargetMode="External" /><Relationship Type="http://schemas.openxmlformats.org/officeDocument/2006/relationships/hyperlink" Id="rId482" Target="https://public.tableau.com/en-us/s/download" TargetMode="External" /><Relationship Type="http://schemas.openxmlformats.org/officeDocument/2006/relationships/hyperlink" Id="rId387" Target="https://public.tableau.com/en-us/s/resources" TargetMode="External" /><Relationship Type="http://schemas.openxmlformats.org/officeDocument/2006/relationships/hyperlink" Id="rId515" Target="https://public.tableau.com/profile/jackdougherty#!/vizhome/CTSchoolDistrictsbyIncomeandGradeLevels2009-13/Sheet1" TargetMode="External" /><Relationship Type="http://schemas.openxmlformats.org/officeDocument/2006/relationships/hyperlink" Id="rId203" Target="https://publicrecords.netronline.com/" TargetMode="External" /><Relationship Type="http://schemas.openxmlformats.org/officeDocument/2006/relationships/hyperlink" Id="rId995" Target="https://retorque.re/zotero-better-bibtex/" TargetMode="External" /><Relationship Type="http://schemas.openxmlformats.org/officeDocument/2006/relationships/hyperlink" Id="rId301"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66" Target="https://stackoverflow.com/questions/41084020/add-a-html-block-above-each-chapter-header" TargetMode="External" /><Relationship Type="http://schemas.openxmlformats.org/officeDocument/2006/relationships/hyperlink" Id="rId967" Target="https://stackoverflow.com/questions/45360998/code-folding-in-bookdown" TargetMode="External" /><Relationship Type="http://schemas.openxmlformats.org/officeDocument/2006/relationships/hyperlink" Id="rId955" Target="https://stackoverflow.com/questions/50609212/caption-styles-for-word-document2-in-bookdown" TargetMode="External" /><Relationship Type="http://schemas.openxmlformats.org/officeDocument/2006/relationships/hyperlink" Id="rId954" Target="https://stackoverflow.com/questions/52924766/numbering-and-referring-sections-in-bookdown" TargetMode="External" /><Relationship Type="http://schemas.openxmlformats.org/officeDocument/2006/relationships/hyperlink" Id="rId965" Target="https://stackoverflow.com/questions/53861244/html-specific-section-in-bookdown" TargetMode="External" /><Relationship Type="http://schemas.openxmlformats.org/officeDocument/2006/relationships/hyperlink" Id="rId962" Target="https://stackoverflow.com/questions/56808355/how-to-conditionally-process-sections-in-rmarkdown" TargetMode="External" /><Relationship Type="http://schemas.openxmlformats.org/officeDocument/2006/relationships/hyperlink" Id="rId848" Target="https://status.github.com" TargetMode="External" /><Relationship Type="http://schemas.openxmlformats.org/officeDocument/2006/relationships/hyperlink" Id="rId857" Target="https://status.github.com/" TargetMode="External" /><Relationship Type="http://schemas.openxmlformats.org/officeDocument/2006/relationships/hyperlink" Id="rId411" Target="https://storymap.knightlab.com/" TargetMode="External" /><Relationship Type="http://schemas.openxmlformats.org/officeDocument/2006/relationships/hyperlink" Id="rId412"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2" Target="https://support.airtable.com" TargetMode="External" /><Relationship Type="http://schemas.openxmlformats.org/officeDocument/2006/relationships/hyperlink" Id="rId302" Target="https://support.google.com/docs/answer/190718" TargetMode="External" /><Relationship Type="http://schemas.openxmlformats.org/officeDocument/2006/relationships/hyperlink" Id="rId159"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39"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69" Target="https://support.microsoft.com/en-us/office/create-a-pivottable-to-analyze-worksheet-data-a9a84538-bfe9-40a9-a8e9-f99134456576" TargetMode="External" /><Relationship Type="http://schemas.openxmlformats.org/officeDocument/2006/relationships/hyperlink" Id="rId236"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92" Target="https://www.archives.gov/research/genealogy/census/about" TargetMode="External" /><Relationship Type="http://schemas.openxmlformats.org/officeDocument/2006/relationships/hyperlink" Id="rId882" Target="https://www.census.gov/programs-surveys/acs/" TargetMode="External" /><Relationship Type="http://schemas.openxmlformats.org/officeDocument/2006/relationships/hyperlink" Id="rId752" Target="https://www.census.gov/programs-surveys/geography/technical-documentation/complete-technical-documentation/census-geocoder.html" TargetMode="External" /><Relationship Type="http://schemas.openxmlformats.org/officeDocument/2006/relationships/hyperlink" Id="rId578" Target="https://www.chartjs.org/" TargetMode="External" /><Relationship Type="http://schemas.openxmlformats.org/officeDocument/2006/relationships/hyperlink" Id="rId592" Target="https://www.chartjs.org/samples/latest/" TargetMode="External" /><Relationship Type="http://schemas.openxmlformats.org/officeDocument/2006/relationships/hyperlink" Id="rId210"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01" Target="https://www.fec.gov/data/receipts/individual-contributions/" TargetMode="External" /><Relationship Type="http://schemas.openxmlformats.org/officeDocument/2006/relationships/hyperlink" Id="rId171" Target="https://www.feedingamerica.org/find-your-local-foodbank" TargetMode="External" /><Relationship Type="http://schemas.openxmlformats.org/officeDocument/2006/relationships/hyperlink" Id="rId304" Target="https://www.google.com/drive/" TargetMode="External" /><Relationship Type="http://schemas.openxmlformats.org/officeDocument/2006/relationships/hyperlink" Id="rId819" Target="https://www.google.com/earth/versions/" TargetMode="External" /><Relationship Type="http://schemas.openxmlformats.org/officeDocument/2006/relationships/hyperlink" Id="rId734" Target="https://www.google.com/maps" TargetMode="External" /><Relationship Type="http://schemas.openxmlformats.org/officeDocument/2006/relationships/hyperlink" Id="rId428"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215"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735"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07" Target="https://www.nfoic.org/" TargetMode="External" /><Relationship Type="http://schemas.openxmlformats.org/officeDocument/2006/relationships/hyperlink" Id="rId212" Target="https://www.opendatanetwork.com/" TargetMode="External" /><Relationship Type="http://schemas.openxmlformats.org/officeDocument/2006/relationships/hyperlink" Id="rId765" Target="https://www.openstreetmap.org" TargetMode="External" /><Relationship Type="http://schemas.openxmlformats.org/officeDocument/2006/relationships/hyperlink" Id="rId958" Target="https://www.oreilly.com/" TargetMode="External" /><Relationship Type="http://schemas.openxmlformats.org/officeDocument/2006/relationships/hyperlink" Id="rId946" Target="https://www.r-project.org/" TargetMode="External" /><Relationship Type="http://schemas.openxmlformats.org/officeDocument/2006/relationships/hyperlink" Id="rId206" Target="https://www.rcfp.org/open-government-guide/" TargetMode="External" /><Relationship Type="http://schemas.openxmlformats.org/officeDocument/2006/relationships/hyperlink" Id="rId219" Target="https://www.socialexplorer.com/" TargetMode="External" /><Relationship Type="http://schemas.openxmlformats.org/officeDocument/2006/relationships/hyperlink" Id="rId481" Target="https://www.tableau.com/support/public" TargetMode="External" /><Relationship Type="http://schemas.openxmlformats.org/officeDocument/2006/relationships/hyperlink" Id="rId993" Target="https://www.tablesgenerator.com/markdown_tables" TargetMode="External" /><Relationship Type="http://schemas.openxmlformats.org/officeDocument/2006/relationships/hyperlink" Id="rId351"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22" Target="https://www.w3schools.com/colors/colors_picker.asp" TargetMode="External" /><Relationship Type="http://schemas.openxmlformats.org/officeDocument/2006/relationships/hyperlink" Id="rId645" Target="https://www.w3schools.com/tags/tag_a.asp" TargetMode="External" /><Relationship Type="http://schemas.openxmlformats.org/officeDocument/2006/relationships/hyperlink" Id="rId195" Target="https://www.washingtonpost.com/news/wonk/wp/2016/08/26/an-alarming-number-of-scientific-papers-contain-excel-errors/" TargetMode="External" /><Relationship Type="http://schemas.openxmlformats.org/officeDocument/2006/relationships/hyperlink" Id="rId92" Target="https://www.youtube.com/watch?v=-04PQldP9HQ" TargetMode="External" /><Relationship Type="http://schemas.openxmlformats.org/officeDocument/2006/relationships/hyperlink" Id="rId996" Target="https://www.zotero.org/styles" TargetMode="External" /><Relationship Type="http://schemas.openxmlformats.org/officeDocument/2006/relationships/hyperlink" Id="rId886" Target="https://www2.census.gov/geo/pdfs/reference/geodiagram.pdf" TargetMode="External" /><Relationship Type="http://schemas.openxmlformats.org/officeDocument/2006/relationships/hyperlink" Id="rId990" Target="https://youtu.be/-nGdrzMuUnI" TargetMode="External" /><Relationship Type="http://schemas.openxmlformats.org/officeDocument/2006/relationships/hyperlink" Id="rId444" Target="https:/carto.com" TargetMode="External" /><Relationship Type="http://schemas.openxmlformats.org/officeDocument/2006/relationships/hyperlink" Id="rId491" Target="iframe-github.html" TargetMode="External" /><Relationship Type="http://schemas.openxmlformats.org/officeDocument/2006/relationships/hyperlink" Id="rId489" Target="iframe-google-sheets.html" TargetMode="External" /><Relationship Type="http://schemas.openxmlformats.org/officeDocument/2006/relationships/hyperlink" Id="rId492" Target="iframe-tableau.html" TargetMode="External" /><Relationship Type="http://schemas.openxmlformats.org/officeDocument/2006/relationships/hyperlink" Id="rId493" Target="iframe-wordpress.html" TargetMode="External" /><Relationship Type="http://schemas.openxmlformats.org/officeDocument/2006/relationships/hyperlink" Id="rId969" Target="index.html" TargetMode="External" /><Relationship Type="http://schemas.openxmlformats.org/officeDocument/2006/relationships/hyperlink" Id="rId617" Target="leaflet-maps-with-api.html" TargetMode="External" /><Relationship Type="http://schemas.openxmlformats.org/officeDocument/2006/relationships/hyperlink" Id="rId405" Target="leaflet-maps-with-google-sheets.html" TargetMode="External" /><Relationship Type="http://schemas.openxmlformats.org/officeDocument/2006/relationships/hyperlink" Id="rId413" Target="leaflet-storymaps-with-google-sheets.html" TargetMode="External" /><Relationship Type="http://schemas.openxmlformats.org/officeDocument/2006/relationships/hyperlink" Id="rId854" Target="leaflet-with-google-sheets" TargetMode="External" /><Relationship Type="http://schemas.openxmlformats.org/officeDocument/2006/relationships/hyperlink" Id="rId209" Target="leaflet.html" TargetMode="External" /><Relationship Type="http://schemas.openxmlformats.org/officeDocument/2006/relationships/hyperlink" Id="rId490"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98" Target="map-design.html" TargetMode="External" /><Relationship Type="http://schemas.openxmlformats.org/officeDocument/2006/relationships/hyperlink" Id="rId396" Target="map.html" TargetMode="External" /><Relationship Type="http://schemas.openxmlformats.org/officeDocument/2006/relationships/hyperlink" Id="rId186" Target="maps.html" TargetMode="External" /><Relationship Type="http://schemas.openxmlformats.org/officeDocument/2006/relationships/hyperlink" Id="rId651" Target="mapshaper.html" TargetMode="External" /><Relationship Type="http://schemas.openxmlformats.org/officeDocument/2006/relationships/hyperlink" Id="rId94" Target="mymaps" TargetMode="External" /><Relationship Type="http://schemas.openxmlformats.org/officeDocument/2006/relationships/hyperlink" Id="rId399" Target="mymaps.html" TargetMode="External" /><Relationship Type="http://schemas.openxmlformats.org/officeDocument/2006/relationships/hyperlink" Id="rId191" Target="opendata.html" TargetMode="External" /><Relationship Type="http://schemas.openxmlformats.org/officeDocument/2006/relationships/hyperlink" Id="rId269" Target="pie-line-area-google.html" TargetMode="External" /><Relationship Type="http://schemas.openxmlformats.org/officeDocument/2006/relationships/hyperlink" Id="rId806" Target="pivot-point-to-polygon.html" TargetMode="External" /><Relationship Type="http://schemas.openxmlformats.org/officeDocument/2006/relationships/hyperlink" Id="rId105" Target="pivot.html" TargetMode="External" /><Relationship Type="http://schemas.openxmlformats.org/officeDocument/2006/relationships/hyperlink" Id="rId190" Target="public.html" TargetMode="External" /><Relationship Type="http://schemas.openxmlformats.org/officeDocument/2006/relationships/hyperlink" Id="rId77" Target="rate.html" TargetMode="External" /><Relationship Type="http://schemas.openxmlformats.org/officeDocument/2006/relationships/hyperlink" Id="rId275" Target="scatter-bubble-google.html" TargetMode="External" /><Relationship Type="http://schemas.openxmlformats.org/officeDocument/2006/relationships/hyperlink" Id="rId276"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89" Target="source.html" TargetMode="External" /><Relationship Type="http://schemas.openxmlformats.org/officeDocument/2006/relationships/hyperlink" Id="rId400" Target="spreadsheet.html" TargetMode="External" /><Relationship Type="http://schemas.openxmlformats.org/officeDocument/2006/relationships/hyperlink" Id="rId49" Target="story" TargetMode="External" /><Relationship Type="http://schemas.openxmlformats.org/officeDocument/2006/relationships/hyperlink" Id="rId403" Target="story.html" TargetMode="External" /><Relationship Type="http://schemas.openxmlformats.org/officeDocument/2006/relationships/hyperlink" Id="rId970" Target="style-guide.html" TargetMode="External" /><Relationship Type="http://schemas.openxmlformats.org/officeDocument/2006/relationships/hyperlink" Id="rId407" Target="tableau-polygon.html" TargetMode="External" /><Relationship Type="http://schemas.openxmlformats.org/officeDocument/2006/relationships/hyperlink" Id="rId260" Target="tableau-public.html" TargetMode="External" /><Relationship Type="http://schemas.openxmlformats.org/officeDocument/2006/relationships/hyperlink" Id="rId161"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48"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88"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09" Target="carto.html" TargetMode="External" /><Relationship Type="http://schemas.openxmlformats.org/officeDocument/2006/relationships/hyperlink" Id="rId46" Target="chart" TargetMode="External" /><Relationship Type="http://schemas.openxmlformats.org/officeDocument/2006/relationships/hyperlink" Id="rId258" Target="chart-design.html" TargetMode="External" /><Relationship Type="http://schemas.openxmlformats.org/officeDocument/2006/relationships/hyperlink" Id="rId259" Target="chart-google-sheets.html" TargetMode="External" /><Relationship Type="http://schemas.openxmlformats.org/officeDocument/2006/relationships/hyperlink" Id="rId584" Target="chartjs-bar-csv.html" TargetMode="External" /><Relationship Type="http://schemas.openxmlformats.org/officeDocument/2006/relationships/hyperlink" Id="rId590" Target="chartjs-bubble-csv.html" TargetMode="External" /><Relationship Type="http://schemas.openxmlformats.org/officeDocument/2006/relationships/hyperlink" Id="rId261" Target="chartjs-highcharts.html" TargetMode="External" /><Relationship Type="http://schemas.openxmlformats.org/officeDocument/2006/relationships/hyperlink" Id="rId586" Target="chartjs-line-csv.html" TargetMode="External" /><Relationship Type="http://schemas.openxmlformats.org/officeDocument/2006/relationships/hyperlink" Id="rId588" Target="chartjs-scatter-csv.html" TargetMode="External" /><Relationship Type="http://schemas.openxmlformats.org/officeDocument/2006/relationships/hyperlink" Id="rId575" Target="chartjs.hmtl" TargetMode="External" /><Relationship Type="http://schemas.openxmlformats.org/officeDocument/2006/relationships/hyperlink" Id="rId498" Target="charts-google-sheets.html" TargetMode="External" /><Relationship Type="http://schemas.openxmlformats.org/officeDocument/2006/relationships/hyperlink" Id="rId185" Target="charts.html" TargetMode="External" /><Relationship Type="http://schemas.openxmlformats.org/officeDocument/2006/relationships/hyperlink" Id="rId109" Target="choose.html" TargetMode="External" /><Relationship Type="http://schemas.openxmlformats.org/officeDocument/2006/relationships/hyperlink" Id="rId741" Target="clean-spreadsheets.html" TargetMode="External" /><Relationship Type="http://schemas.openxmlformats.org/officeDocument/2006/relationships/hyperlink" Id="rId160" Target="clean.html" TargetMode="External" /><Relationship Type="http://schemas.openxmlformats.org/officeDocument/2006/relationships/hyperlink" Id="rId264" Target="column-bar-google.html" TargetMode="External" /><Relationship Type="http://schemas.openxmlformats.org/officeDocument/2006/relationships/hyperlink" Id="rId773" Target="convert-kmz" TargetMode="External" /><Relationship Type="http://schemas.openxmlformats.org/officeDocument/2006/relationships/hyperlink" Id="rId525" Target="copy-leaflet.html" TargetMode="External" /><Relationship Type="http://schemas.openxmlformats.org/officeDocument/2006/relationships/hyperlink" Id="rId634" Target="copy.html" TargetMode="External" /><Relationship Type="http://schemas.openxmlformats.org/officeDocument/2006/relationships/hyperlink" Id="rId845" Target="create-repo" TargetMode="External" /><Relationship Type="http://schemas.openxmlformats.org/officeDocument/2006/relationships/hyperlink" Id="rId526" Target="create-repo.html" TargetMode="External" /><Relationship Type="http://schemas.openxmlformats.org/officeDocument/2006/relationships/hyperlink" Id="rId895" Target="data/ct-counties.geojson" TargetMode="External" /><Relationship Type="http://schemas.openxmlformats.org/officeDocument/2006/relationships/hyperlink" Id="rId375" Target="data/ct-districts-income-grades-2009-13.xlsx" TargetMode="External" /><Relationship Type="http://schemas.openxmlformats.org/officeDocument/2006/relationships/hyperlink" Id="rId239" Target="data/ct-dph-covid-2020-05-31.pdf" TargetMode="External" /><Relationship Type="http://schemas.openxmlformats.org/officeDocument/2006/relationships/hyperlink" Id="rId893" Target="data/ct-outline.geojson" TargetMode="External" /><Relationship Type="http://schemas.openxmlformats.org/officeDocument/2006/relationships/hyperlink" Id="rId804" Target="data/ct-towns-popdensity.csv" TargetMode="External" /><Relationship Type="http://schemas.openxmlformats.org/officeDocument/2006/relationships/hyperlink" Id="rId799" Target="data/ct-towns.geojson" TargetMode="External" /><Relationship Type="http://schemas.openxmlformats.org/officeDocument/2006/relationships/hyperlink" Id="rId898" Target="data/ct-tracts-2010.geojson" TargetMode="External" /><Relationship Type="http://schemas.openxmlformats.org/officeDocument/2006/relationships/hyperlink" Id="rId225" Target="data/find-replace-town-geonames.csv" TargetMode="External" /><Relationship Type="http://schemas.openxmlformats.org/officeDocument/2006/relationships/hyperlink" Id="rId781" Target="data/hartford-and-suburbs.csv" TargetMode="External" /><Relationship Type="http://schemas.openxmlformats.org/officeDocument/2006/relationships/hyperlink" Id="rId910" Target="data/hartford-neighborhoods.geojson" TargetMode="External" /><Relationship Type="http://schemas.openxmlformats.org/officeDocument/2006/relationships/hyperlink" Id="rId905" Target="data/hartford-outline.geojson" TargetMode="External" /><Relationship Type="http://schemas.openxmlformats.org/officeDocument/2006/relationships/hyperlink" Id="rId778" Target="data/hartford-parks.kml" TargetMode="External" /><Relationship Type="http://schemas.openxmlformats.org/officeDocument/2006/relationships/hyperlink" Id="rId907" Target="data/hartford-tracts-2010.geojson" TargetMode="External" /><Relationship Type="http://schemas.openxmlformats.org/officeDocument/2006/relationships/hyperlink" Id="rId800" Target="data/hartfordcounty-outline.geojson" TargetMode="External" /><Relationship Type="http://schemas.openxmlformats.org/officeDocument/2006/relationships/hyperlink" Id="rId901" Target="data/hartfordcounty-towns.geojson" TargetMode="External" /><Relationship Type="http://schemas.openxmlformats.org/officeDocument/2006/relationships/hyperlink" Id="rId903" Target="data/hartfordcounty-tracts-2010.geojson" TargetMode="External" /><Relationship Type="http://schemas.openxmlformats.org/officeDocument/2006/relationships/hyperlink" Id="rId809" Target="data/hospitals-points.geojson" TargetMode="External" /><Relationship Type="http://schemas.openxmlformats.org/officeDocument/2006/relationships/hyperlink" Id="rId794"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29" Target="data/split-coordinate-pairs.csv" TargetMode="External" /><Relationship Type="http://schemas.openxmlformats.org/officeDocument/2006/relationships/hyperlink" Id="rId245" Target="data/us-foreignaid-greenbook-koreas.csv" TargetMode="External" /><Relationship Type="http://schemas.openxmlformats.org/officeDocument/2006/relationships/hyperlink" Id="rId828" Target="data/us-gross-domestic-product-per-capita.csv" TargetMode="External" /><Relationship Type="http://schemas.openxmlformats.org/officeDocument/2006/relationships/hyperlink" Id="rId483" Target="data/us-sample-data.csv" TargetMode="External" /><Relationship Type="http://schemas.openxmlformats.org/officeDocument/2006/relationships/hyperlink" Id="rId808" Target="data/us-states.geojson" TargetMode="External" /><Relationship Type="http://schemas.openxmlformats.org/officeDocument/2006/relationships/hyperlink" Id="rId788" Target="data/us-states.zip" TargetMode="External" /><Relationship Type="http://schemas.openxmlformats.org/officeDocument/2006/relationships/hyperlink" Id="rId389"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284" Target="detect.html" TargetMode="External" /><Relationship Type="http://schemas.openxmlformats.org/officeDocument/2006/relationships/hyperlink" Id="rId423"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86" Target="embed-tableau.html" TargetMode="External" /><Relationship Type="http://schemas.openxmlformats.org/officeDocument/2006/relationships/hyperlink" Id="rId146" Target="embed.html" TargetMode="External" /><Relationship Type="http://schemas.openxmlformats.org/officeDocument/2006/relationships/hyperlink" Id="rId518" Target="embed.html#iframe-wordpress" TargetMode="External" /><Relationship Type="http://schemas.openxmlformats.org/officeDocument/2006/relationships/hyperlink" Id="rId272" Target="filtered-line-chart-tableau.html" TargetMode="External" /><Relationship Type="http://schemas.openxmlformats.org/officeDocument/2006/relationships/hyperlink" Id="rId864" Target="filtered-point-map-socrata" TargetMode="External" /><Relationship Type="http://schemas.openxmlformats.org/officeDocument/2006/relationships/hyperlink" Id="rId401" Target="find.html" TargetMode="External" /><Relationship Type="http://schemas.openxmlformats.org/officeDocument/2006/relationships/hyperlink" Id="rId528" Target="fix.html" TargetMode="External" /><Relationship Type="http://schemas.openxmlformats.org/officeDocument/2006/relationships/hyperlink" Id="rId102" Target="forms.html" TargetMode="External" /><Relationship Type="http://schemas.openxmlformats.org/officeDocument/2006/relationships/hyperlink" Id="rId547" Target="geocode.html" TargetMode="External" /><Relationship Type="http://schemas.openxmlformats.org/officeDocument/2006/relationships/hyperlink" Id="rId649" Target="geojsonio.html" TargetMode="External" /><Relationship Type="http://schemas.openxmlformats.org/officeDocument/2006/relationships/hyperlink" Id="rId527" Target="github-desktop-atom.html" TargetMode="External" /><Relationship Type="http://schemas.openxmlformats.org/officeDocument/2006/relationships/hyperlink" Id="rId850" Target="github-pages" TargetMode="External" /><Relationship Type="http://schemas.openxmlformats.org/officeDocument/2006/relationships/hyperlink" Id="rId488" Target="github-pages.html" TargetMode="External" /><Relationship Type="http://schemas.openxmlformats.org/officeDocument/2006/relationships/hyperlink" Id="rId262" Target="github.html" TargetMode="External" /><Relationship Type="http://schemas.openxmlformats.org/officeDocument/2006/relationships/hyperlink" Id="rId577" Target="google-sheets.html" TargetMode="External" /><Relationship Type="http://schemas.openxmlformats.org/officeDocument/2006/relationships/hyperlink" Id="rId823" Target="how-to-lie-with-charts.html" TargetMode="External" /><Relationship Type="http://schemas.openxmlformats.org/officeDocument/2006/relationships/hyperlink" Id="rId402" Target="how-to-lie-with-maps.html" TargetMode="External" /><Relationship Type="http://schemas.openxmlformats.org/officeDocument/2006/relationships/hyperlink" Id="rId644" Target="http://" TargetMode="External" /><Relationship Type="http://schemas.openxmlformats.org/officeDocument/2006/relationships/hyperlink" Id="rId66" Target="http://HandsOnDataViz.org" TargetMode="External" /><Relationship Type="http://schemas.openxmlformats.org/officeDocument/2006/relationships/hyperlink" Id="rId424"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25" Target="http://books.google.com/books?isbn=0226534219" TargetMode="External" /><Relationship Type="http://schemas.openxmlformats.org/officeDocument/2006/relationships/hyperlink" Id="rId824" Target="http://books.google.com/books?isbn=0393070875" TargetMode="External" /><Relationship Type="http://schemas.openxmlformats.org/officeDocument/2006/relationships/hyperlink" Id="rId875" Target="http://budget.hartford.gov/" TargetMode="External" /><Relationship Type="http://schemas.openxmlformats.org/officeDocument/2006/relationships/hyperlink" Id="rId95" Target="http://carto.com" TargetMode="External" /><Relationship Type="http://schemas.openxmlformats.org/officeDocument/2006/relationships/hyperlink" Id="rId874" Target="http://checkbook.hartford.gov/" TargetMode="External" /><Relationship Type="http://schemas.openxmlformats.org/officeDocument/2006/relationships/hyperlink" Id="rId418"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67" Target="http://ct.gov/opm/cwp/view.asp?a=3006&amp;Q=383258&amp;opmNav_GID=1386" TargetMode="External" /><Relationship Type="http://schemas.openxmlformats.org/officeDocument/2006/relationships/hyperlink" Id="rId872" Target="http://ctdata.org" TargetMode="External" /><Relationship Type="http://schemas.openxmlformats.org/officeDocument/2006/relationships/hyperlink" Id="rId871" Target="http://ctdatahaven.org/" TargetMode="External" /><Relationship Type="http://schemas.openxmlformats.org/officeDocument/2006/relationships/hyperlink" Id="rId62" Target="http://ctmirror.org" TargetMode="External" /><Relationship Type="http://schemas.openxmlformats.org/officeDocument/2006/relationships/hyperlink" Id="rId876" Target="http://ctmirror.org/" TargetMode="External" /><Relationship Type="http://schemas.openxmlformats.org/officeDocument/2006/relationships/hyperlink" Id="rId869" Target="http://ctsdc.uconn.edu/" TargetMode="External" /><Relationship Type="http://schemas.openxmlformats.org/officeDocument/2006/relationships/hyperlink" Id="rId451" Target="http://data.ct.gov" TargetMode="External" /><Relationship Type="http://schemas.openxmlformats.org/officeDocument/2006/relationships/hyperlink" Id="rId452" Target="http://data.hartford.gov" TargetMode="External" /><Relationship Type="http://schemas.openxmlformats.org/officeDocument/2006/relationships/hyperlink" Id="rId829"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26" Target="http://flowingdata.com/2017/02/09/how-to-spot-visualization-lies/" TargetMode="External" /><Relationship Type="http://schemas.openxmlformats.org/officeDocument/2006/relationships/hyperlink" Id="rId642" Target="http://fontawesome.io/icons" TargetMode="External" /><Relationship Type="http://schemas.openxmlformats.org/officeDocument/2006/relationships/hyperlink" Id="rId648" Target="http://geojson.io" TargetMode="External" /><Relationship Type="http://schemas.openxmlformats.org/officeDocument/2006/relationships/hyperlink" Id="rId873" Target="http://gisdata.hartford.gov/" TargetMode="External" /><Relationship Type="http://schemas.openxmlformats.org/officeDocument/2006/relationships/hyperlink" Id="rId909" Target="http://gisdata.hartford.gov/datasets/d3deb11bfd9242ce9c927187c512da9e_5" TargetMode="External" /><Relationship Type="http://schemas.openxmlformats.org/officeDocument/2006/relationships/hyperlink" Id="rId495" Target="http://github.com" TargetMode="External" /><Relationship Type="http://schemas.openxmlformats.org/officeDocument/2006/relationships/hyperlink" Id="rId951" Target="http://github.com/handsondataviz/book" TargetMode="External" /><Relationship Type="http://schemas.openxmlformats.org/officeDocument/2006/relationships/hyperlink" Id="rId524"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20"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19" Target="http://kb.tableau.com/articles/howto/embedding-tableau-public-views-in-iframes" TargetMode="External" /><Relationship Type="http://schemas.openxmlformats.org/officeDocument/2006/relationships/hyperlink" Id="rId530" Target="http://leafletjs.com" TargetMode="External" /><Relationship Type="http://schemas.openxmlformats.org/officeDocument/2006/relationships/hyperlink" Id="rId870" Target="http://magic.lib.uconn.edu" TargetMode="External" /><Relationship Type="http://schemas.openxmlformats.org/officeDocument/2006/relationships/hyperlink" Id="rId58" Target="http://magic.lib.uconn.edu/" TargetMode="External" /><Relationship Type="http://schemas.openxmlformats.org/officeDocument/2006/relationships/hyperlink" Id="rId892" Target="http://magic.lib.uconn.edu/connecticut_data.html#boundaries" TargetMode="External" /><Relationship Type="http://schemas.openxmlformats.org/officeDocument/2006/relationships/hyperlink" Id="rId650" Target="http://mapshaper.org" TargetMode="External" /><Relationship Type="http://schemas.openxmlformats.org/officeDocument/2006/relationships/hyperlink" Id="rId56" Target="http://ontheline.trincoll.edu" TargetMode="External" /><Relationship Type="http://schemas.openxmlformats.org/officeDocument/2006/relationships/hyperlink" Id="rId972" Target="http://oreillymedia.github.io/production-resources/styleguide/#considering_electronic_formats" TargetMode="External" /><Relationship Type="http://schemas.openxmlformats.org/officeDocument/2006/relationships/hyperlink" Id="rId960" Target="http://oreillymedia.github.io/production-resources/styleguide/#line-length" TargetMode="External" /><Relationship Type="http://schemas.openxmlformats.org/officeDocument/2006/relationships/hyperlink" Id="rId868" Target="http://portal.ct.gov/Department-and-Agencies/" TargetMode="External" /><Relationship Type="http://schemas.openxmlformats.org/officeDocument/2006/relationships/hyperlink" Id="rId376" Target="http://purl.stanford.edu/db586ns4974" TargetMode="External" /><Relationship Type="http://schemas.openxmlformats.org/officeDocument/2006/relationships/hyperlink" Id="rId379" Target="http://socialexplorer.com" TargetMode="External" /><Relationship Type="http://schemas.openxmlformats.org/officeDocument/2006/relationships/hyperlink" Id="rId307"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77" Target="http://trendct.org/" TargetMode="External" /><Relationship Type="http://schemas.openxmlformats.org/officeDocument/2006/relationships/hyperlink" Id="rId378" Target="http://trendct.org/2016/05/06/wealth-and-grades-compare-connecticuts-school-districts/" TargetMode="External" /><Relationship Type="http://schemas.openxmlformats.org/officeDocument/2006/relationships/hyperlink" Id="rId509"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79" Target="http://www.courant.com/data-desk" TargetMode="External" /><Relationship Type="http://schemas.openxmlformats.org/officeDocument/2006/relationships/hyperlink" Id="rId911" Target="http://www.crcog.org/" TargetMode="External" /><Relationship Type="http://schemas.openxmlformats.org/officeDocument/2006/relationships/hyperlink" Id="rId912" Target="http://www.crec.org/" TargetMode="External" /><Relationship Type="http://schemas.openxmlformats.org/officeDocument/2006/relationships/hyperlink" Id="rId50" Target="http://www.datavis.ca/milestones/" TargetMode="External" /><Relationship Type="http://schemas.openxmlformats.org/officeDocument/2006/relationships/hyperlink" Id="rId426" Target="http://www.joshuastevens.net/cartography/make-a-bivariate-choropleth-map/" TargetMode="External" /><Relationship Type="http://schemas.openxmlformats.org/officeDocument/2006/relationships/hyperlink" Id="rId625" Target="http://www.latlong.net" TargetMode="External" /><Relationship Type="http://schemas.openxmlformats.org/officeDocument/2006/relationships/hyperlink" Id="rId59" Target="http://www.neh.gov" TargetMode="External" /><Relationship Type="http://schemas.openxmlformats.org/officeDocument/2006/relationships/hyperlink" Id="rId377" Target="http://www.nytimes.com/interactive/2016/04/29/upshot/money-race-and-success-how-your-school-district-compares.html" TargetMode="External" /><Relationship Type="http://schemas.openxmlformats.org/officeDocument/2006/relationships/hyperlink" Id="rId865"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66" Target="http://www.sde.ct.gov/sde/cwp/view.asp?a=2758&amp;q=334520" TargetMode="External" /><Relationship Type="http://schemas.openxmlformats.org/officeDocument/2006/relationships/hyperlink" Id="rId453" Target="http://www.socrata.com" TargetMode="External" /><Relationship Type="http://schemas.openxmlformats.org/officeDocument/2006/relationships/hyperlink" Id="rId834"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42" Target="http://zotero.org" TargetMode="External" /><Relationship Type="http://schemas.openxmlformats.org/officeDocument/2006/relationships/hyperlink" Id="rId643" Target="https://" TargetMode="External" /><Relationship Type="http://schemas.openxmlformats.org/officeDocument/2006/relationships/hyperlink" Id="rId947"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16" Target="https://africaopendata.org/" TargetMode="External" /><Relationship Type="http://schemas.openxmlformats.org/officeDocument/2006/relationships/hyperlink" Id="rId179" Target="https://airtable.com" TargetMode="External" /><Relationship Type="http://schemas.openxmlformats.org/officeDocument/2006/relationships/hyperlink" Id="rId180" Target="https://airtable.com/shrOlb4XT11Xy2LP2" TargetMode="External" /><Relationship Type="http://schemas.openxmlformats.org/officeDocument/2006/relationships/hyperlink" Id="rId558" Target="https://atom.io" TargetMode="External" /><Relationship Type="http://schemas.openxmlformats.org/officeDocument/2006/relationships/hyperlink" Id="rId573" Target="https://atom.io/packages" TargetMode="External" /><Relationship Type="http://schemas.openxmlformats.org/officeDocument/2006/relationships/hyperlink" Id="rId134" Target="https://bit.ly/reader-survey" TargetMode="External" /><Relationship Type="http://schemas.openxmlformats.org/officeDocument/2006/relationships/hyperlink" Id="rId964" Target="https://blog.earo.me/2019/10/26/reduce-frictions-rmd/" TargetMode="External" /><Relationship Type="http://schemas.openxmlformats.org/officeDocument/2006/relationships/hyperlink" Id="rId941" Target="https://bookdown.org" TargetMode="External" /><Relationship Type="http://schemas.openxmlformats.org/officeDocument/2006/relationships/hyperlink" Id="rId943" Target="https://bookdown.org/yihui/bookdown/" TargetMode="External" /><Relationship Type="http://schemas.openxmlformats.org/officeDocument/2006/relationships/hyperlink" Id="rId971" Target="https://bookdown.org/yihui/bookdown/cross-references.html" TargetMode="External" /><Relationship Type="http://schemas.openxmlformats.org/officeDocument/2006/relationships/hyperlink" Id="rId977" Target="https://bookdown.org/yihui/bookdown/figures.html" TargetMode="External" /><Relationship Type="http://schemas.openxmlformats.org/officeDocument/2006/relationships/hyperlink" Id="rId952" Target="https://bookdown.org/yihui/bookdown/markdown-extensions-by-bookdown.html" TargetMode="External" /><Relationship Type="http://schemas.openxmlformats.org/officeDocument/2006/relationships/hyperlink" Id="rId978" Target="https://bookdown.org/yihui/rmarkdown-cookbook/figure-placement.html" TargetMode="External" /><Relationship Type="http://schemas.openxmlformats.org/officeDocument/2006/relationships/hyperlink" Id="rId963" Target="https://bookdown.org/yihui/rmarkdown-cookbook/latex-html.html" TargetMode="External" /><Relationship Type="http://schemas.openxmlformats.org/officeDocument/2006/relationships/hyperlink" Id="rId953" Target="https://bookdown.org/yihui/rmarkdown/word-document.html" TargetMode="External" /><Relationship Type="http://schemas.openxmlformats.org/officeDocument/2006/relationships/hyperlink" Id="rId442" Target="https://carto.com" TargetMode="External" /><Relationship Type="http://schemas.openxmlformats.org/officeDocument/2006/relationships/hyperlink" Id="rId449" Target="https://carto.com/learn/guides/intro/getting-started-with-carto-builder" TargetMode="External" /><Relationship Type="http://schemas.openxmlformats.org/officeDocument/2006/relationships/hyperlink" Id="rId443" Target="https://carto.com/learn/guides/intro/migrating-from-carto-editor-to-carto-builder" TargetMode="External" /><Relationship Type="http://schemas.openxmlformats.org/officeDocument/2006/relationships/hyperlink" Id="rId244" Target="https://catalog.data.gov/dataset/u-s-overseas-loans-and-grants-greenbook" TargetMode="External" /><Relationship Type="http://schemas.openxmlformats.org/officeDocument/2006/relationships/hyperlink" Id="rId881"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21" Target="https://choosealicense.com/" TargetMode="External" /><Relationship Type="http://schemas.openxmlformats.org/officeDocument/2006/relationships/hyperlink" Id="rId523" Target="https://choosealicense.com/licenses/gpl-3.0/" TargetMode="External" /><Relationship Type="http://schemas.openxmlformats.org/officeDocument/2006/relationships/hyperlink" Id="rId522" Target="https://choosealicense.com/licenses/mit/" TargetMode="External" /><Relationship Type="http://schemas.openxmlformats.org/officeDocument/2006/relationships/hyperlink" Id="rId559"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211" Target="https://data.census.gov" TargetMode="External" /><Relationship Type="http://schemas.openxmlformats.org/officeDocument/2006/relationships/hyperlink" Id="rId702" Target="https://data.ct.gov/" TargetMode="External" /><Relationship Type="http://schemas.openxmlformats.org/officeDocument/2006/relationships/hyperlink" Id="rId458" Target="https://data.ct.gov/Education/Education-Directory/9k2y-kqxn" TargetMode="External" /><Relationship Type="http://schemas.openxmlformats.org/officeDocument/2006/relationships/hyperlink" Id="rId691" Target="https://data.ct.gov/Environment-and-Natural-Resources/Agricultural-Commoditites-Grown-By-Farmer/y6p2-px98" TargetMode="External" /><Relationship Type="http://schemas.openxmlformats.org/officeDocument/2006/relationships/hyperlink" Id="rId707" Target="https://data.ct.gov/resource/v4tt-nt9n" TargetMode="External" /><Relationship Type="http://schemas.openxmlformats.org/officeDocument/2006/relationships/hyperlink" Id="rId456" Target="https://data.ct.gov/signup" TargetMode="External" /><Relationship Type="http://schemas.openxmlformats.org/officeDocument/2006/relationships/hyperlink" Id="rId674" Target="https://data.hartford.gov/Public-Health/Current-Class-1-Class-4-Food-Establishments/xkvv-76v8" TargetMode="External" /><Relationship Type="http://schemas.openxmlformats.org/officeDocument/2006/relationships/hyperlink" Id="rId677" Target="https://data.hartford.gov/Public-Safety/Police-Incidents-01012005-to-Current/889t-nwfu" TargetMode="External" /><Relationship Type="http://schemas.openxmlformats.org/officeDocument/2006/relationships/hyperlink" Id="rId754" Target="https://data.medicare.gov/Hospital-Compare/Hospital-General-Information/xubh-q36u/data" TargetMode="External" /><Relationship Type="http://schemas.openxmlformats.org/officeDocument/2006/relationships/hyperlink" Id="rId218" Target="https://data.worldbank.org/" TargetMode="External" /><Relationship Type="http://schemas.openxmlformats.org/officeDocument/2006/relationships/hyperlink" Id="rId557" Target="https://desktop.github.com" TargetMode="External" /><Relationship Type="http://schemas.openxmlformats.org/officeDocument/2006/relationships/hyperlink" Id="rId454" Target="https://dev.socrata.com/" TargetMode="External" /><Relationship Type="http://schemas.openxmlformats.org/officeDocument/2006/relationships/hyperlink" Id="rId710" Target="https://dev.socrata.com/register" TargetMode="External" /><Relationship Type="http://schemas.openxmlformats.org/officeDocument/2006/relationships/hyperlink" Id="rId744" Target="https://developers.google.com/apps-script/reference/maps/geocoder" TargetMode="External" /><Relationship Type="http://schemas.openxmlformats.org/officeDocument/2006/relationships/hyperlink" Id="rId742" Target="https://developers.google.com/maps/faq#geocoder_queryformat" TargetMode="External" /><Relationship Type="http://schemas.openxmlformats.org/officeDocument/2006/relationships/hyperlink" Id="rId949" Target="https://docs.atlas.oreilly.com/writing_in_asciidoc.html" TargetMode="External" /><Relationship Type="http://schemas.openxmlformats.org/officeDocument/2006/relationships/hyperlink" Id="rId337" Target="https://docs.google.com/spreadsheets/d/11cn0eysXqXIwhcTKmGuzMDw_RmpDpYLKZN3TeevT-Vg/edit?usp=sharing" TargetMode="External" /><Relationship Type="http://schemas.openxmlformats.org/officeDocument/2006/relationships/hyperlink" Id="rId832" Target="https://docs.google.com/spreadsheets/d/13bFHsXJtADIkUCGgjpO76RjrV0OAu62hzK-J3bXEVsk/edit#gid=556312122" TargetMode="External" /><Relationship Type="http://schemas.openxmlformats.org/officeDocument/2006/relationships/hyperlink" Id="rId349" Target="https://docs.google.com/spreadsheets/d/16QR4prVUoztW6bFVyj_q0n8GjNWqkcW6sgAkIyHQIJc/" TargetMode="External" /><Relationship Type="http://schemas.openxmlformats.org/officeDocument/2006/relationships/hyperlink" Id="rId347" Target="https://docs.google.com/spreadsheets/d/16QR4prVUoztW6bFVyj_q0n8GjNWqkcW6sgAkIyHQIJc/edit?usp=sharing" TargetMode="External" /><Relationship Type="http://schemas.openxmlformats.org/officeDocument/2006/relationships/hyperlink" Id="rId657" Target="https://docs.google.com/spreadsheets/d/1AO6XHL_0JafWZF4KEejkdDNqfuZWUk3SlNlQ6MjlRFM/" TargetMode="External" /><Relationship Type="http://schemas.openxmlformats.org/officeDocument/2006/relationships/hyperlink" Id="rId364" Target="https://docs.google.com/spreadsheets/d/1CL7joH_3wvMYo9HIiSuFP0Ykv_Nl5DK6DYYcd3_gFnU/" TargetMode="External" /><Relationship Type="http://schemas.openxmlformats.org/officeDocument/2006/relationships/hyperlink" Id="rId362" Target="https://docs.google.com/spreadsheets/d/1CL7joH_3wvMYo9HIiSuFP0Ykv_Nl5DK6DYYcd3_gFnU/edit?usp=sharing" TargetMode="External" /><Relationship Type="http://schemas.openxmlformats.org/officeDocument/2006/relationships/hyperlink" Id="rId322" Target="https://docs.google.com/spreadsheets/d/1LGUYaVLoRcOiB8KcXb3Rn7LRj0exnUQYOy58LrkGPAk/" TargetMode="External" /><Relationship Type="http://schemas.openxmlformats.org/officeDocument/2006/relationships/hyperlink" Id="rId320" Target="https://docs.google.com/spreadsheets/d/1LGUYaVLoRcOiB8KcXb3Rn7LRj0exnUQYOy58LrkGPAk/edit#gid=956322126" TargetMode="External" /><Relationship Type="http://schemas.openxmlformats.org/officeDocument/2006/relationships/hyperlink" Id="rId354" Target="https://docs.google.com/spreadsheets/d/1LJCj3RaVgaQsAZriV_JDQhBrIBSvnH_N1LBCkZK1bqs/" TargetMode="External" /><Relationship Type="http://schemas.openxmlformats.org/officeDocument/2006/relationships/hyperlink" Id="rId356" Target="https://docs.google.com/spreadsheets/d/1LJCj3RaVgaQsAZriV_JDQhBrIBSvnH_N1LBCkZK1bqs/edit?usp=sharing" TargetMode="External" /><Relationship Type="http://schemas.openxmlformats.org/officeDocument/2006/relationships/hyperlink" Id="rId331" Target="https://docs.google.com/spreadsheets/d/1V-r1bOWpvyCRhmJa0gRZ1TEchXvrr7UTZ97rKOU1WRo/edit#gid=0" TargetMode="External" /><Relationship Type="http://schemas.openxmlformats.org/officeDocument/2006/relationships/hyperlink" Id="rId333" Target="https://docs.google.com/spreadsheets/d/1V-r1bOWpvyCRhmJa0gRZ1TEchXvrr7UTZ97rKOU1WRo/edit?usp=sharing" TargetMode="External" /><Relationship Type="http://schemas.openxmlformats.org/officeDocument/2006/relationships/hyperlink" Id="rId328" Target="https://docs.google.com/spreadsheets/d/1WS11EK33JCmvCRzSDh9UpP6R7Z2sHglF7ve5iJL6eZk/" TargetMode="External" /><Relationship Type="http://schemas.openxmlformats.org/officeDocument/2006/relationships/hyperlink" Id="rId325" Target="https://docs.google.com/spreadsheets/d/1WS11EK33JCmvCRzSDh9UpP6R7Z2sHglF7ve5iJL6eZk/edit#gid=735710691" TargetMode="External" /><Relationship Type="http://schemas.openxmlformats.org/officeDocument/2006/relationships/hyperlink" Id="rId739" Target="https://docs.google.com/spreadsheets/d/1XvtkzuVyQ_7Ud47ypDJ4KOmz_5lOpC9sqeEDBbJ5Pbg/edit#gid=0" TargetMode="External" /><Relationship Type="http://schemas.openxmlformats.org/officeDocument/2006/relationships/hyperlink" Id="rId367" Target="https://docs.google.com/spreadsheets/d/1YgBWYm9nTGlCuyqSwU3SDb7xk-SMSPgjfYq5iLqL0nQ/" TargetMode="External" /><Relationship Type="http://schemas.openxmlformats.org/officeDocument/2006/relationships/hyperlink" Id="rId630" Target="https://docs.google.com/spreadsheets/d/1ZxvU8eGyuN9M8GxTU9acKVJv70iC3px_m3EVFsOHN9g" TargetMode="External" /><Relationship Type="http://schemas.openxmlformats.org/officeDocument/2006/relationships/hyperlink" Id="rId173"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309" Target="https://docs.google.com/spreadsheets/d/1ltA9siijVSDkTE3fzB3UaWHO7dotBIrGH4R9wI_Qyqw/" TargetMode="External" /><Relationship Type="http://schemas.openxmlformats.org/officeDocument/2006/relationships/hyperlink" Id="rId344" Target="https://docs.google.com/spreadsheets/d/1wkWxxZ2-N5hqkcp7in8bxwdEcT1-XMnt1A8qUXxUSjw/" TargetMode="External" /><Relationship Type="http://schemas.openxmlformats.org/officeDocument/2006/relationships/hyperlink" Id="rId341" Target="https://docs.google.com/spreadsheets/d/1wkWxxZ2-N5hqkcp7in8bxwdEcT1-XMnt1A8qUXxUSjw/edit?usp=sharing" TargetMode="External" /><Relationship Type="http://schemas.openxmlformats.org/officeDocument/2006/relationships/hyperlink" Id="rId746" Target="https://docs.google.com/spreadsheets/d/1x_E9KwZ88c_kZvhZ13IF7BNwYKTJFxbfDu77sU1vn5w/edit#gid=0" TargetMode="External" /><Relationship Type="http://schemas.openxmlformats.org/officeDocument/2006/relationships/hyperlink" Id="rId620" Target="https://docs.google.com/spreadsheets/d/1z_0hKbw8Ff_fdp-XRoRL4YWe6ue0c0EpITveZ2rz1e8/" TargetMode="External" /><Relationship Type="http://schemas.openxmlformats.org/officeDocument/2006/relationships/hyperlink" Id="rId368" Target="https://docs.google.com/spreadsheets/d/e/2PACX-1vQV0lrK1Lomxg-2IJJAYrB8Dvb9uc9mu5bKM2S8sWHzY9-E6ajoZwU4fRSghe2kXIHcmK4SfZO2NG4B/pubchart?oid=200651442&amp;format=interactive" TargetMode="External" /><Relationship Type="http://schemas.openxmlformats.org/officeDocument/2006/relationships/hyperlink" Id="rId338" Target="https://docs.google.com/spreadsheets/d/e/2PACX-1vQai8YWkqMOHsiwWXpe1jyhBKy5wW6zcMaEIklkF-598h1QaVBrRR0F9JVrsX2Zo5ihXWP-HlnY-KlE/pubchart?oid=760990456&amp;format=interactive" TargetMode="External" /><Relationship Type="http://schemas.openxmlformats.org/officeDocument/2006/relationships/hyperlink" Id="rId332" Target="https://docs.google.com/spreadsheets/d/e/2PACX-1vRyg09UZgGWVHPk3oOKAZ-zlqtDF_RpvOLdAsM-k-ZW5NavcxAyHbErgr-7dt7U_AFSVZONSTZ9sVII/pubchart?oid=509234663&amp;format=interactive" TargetMode="External" /><Relationship Type="http://schemas.openxmlformats.org/officeDocument/2006/relationships/hyperlink" Id="rId342" Target="https://docs.google.com/spreadsheets/d/e/2PACX-1vS38EC_34L8gKK9NStS8S322BzvBRbnRNpu9KXQ4oHHpaDmVMBAhEu4SXtCC6CD2yv_V6brX8s386Nf/pubchart?oid=2073830845&amp;format=interactive" TargetMode="External" /><Relationship Type="http://schemas.openxmlformats.org/officeDocument/2006/relationships/hyperlink" Id="rId326" Target="https://docs.google.com/spreadsheets/d/e/2PACX-1vSZrCP99EDqmpYc3VxFF5-Fpryh7KOU3GZ39Gl33OmDw4ecWKXxjrfzHDeQKfandKiUwvDkyF6kwK6L/pubchart?oid=307057605&amp;format=interactive" TargetMode="External" /><Relationship Type="http://schemas.openxmlformats.org/officeDocument/2006/relationships/hyperlink" Id="rId308" Target="https://docs.google.com/spreadsheets/d/e/2PACX-1vSkvNNrgYCpNtsaCRxn7g5o4UR8OJXSxBWvUK531t5vYubt39gecV9yLIfic89DCeJnGNvpRttFfKzn/pubchart?oid=787918829&amp;format=interactive" TargetMode="External" /><Relationship Type="http://schemas.openxmlformats.org/officeDocument/2006/relationships/hyperlink" Id="rId348" Target="https://docs.google.com/spreadsheets/d/e/2PACX-1vSotrM_zZDo0MT--JgXwA3nBQudzIwmt8TGwmZxvUxNUzPrfBgqso5glLn05ObJxdTTmKoT_fQWQMx-/pubchart?oid=1976471326&amp;format=interactive" TargetMode="External" /><Relationship Type="http://schemas.openxmlformats.org/officeDocument/2006/relationships/hyperlink" Id="rId355" Target="https://docs.google.com/spreadsheets/d/e/2PACX-1vSyKSe_dy3FURPuTllvmGBvI1b-J5_7Q3hR_6bdP20olDFA79OqoGOKEqtxfhv796NMXJO5vzhs_d0f/pubchart?oid=386475448&amp;format=interactive" TargetMode="External" /><Relationship Type="http://schemas.openxmlformats.org/officeDocument/2006/relationships/hyperlink" Id="rId363"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29" Target="https://drive.google.com/open?id=1OPrulm2ISYUb990DJOCoYlt_sWc" TargetMode="External" /><Relationship Type="http://schemas.openxmlformats.org/officeDocument/2006/relationships/hyperlink" Id="rId213"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200" Target="https://en.wikipedia.org/wiki/Family_Educational_Rights_and_Privacy_Act" TargetMode="External" /><Relationship Type="http://schemas.openxmlformats.org/officeDocument/2006/relationships/hyperlink" Id="rId205" Target="https://en.wikipedia.org/wiki/Freedom_of_Information_Act" TargetMode="External" /><Relationship Type="http://schemas.openxmlformats.org/officeDocument/2006/relationships/hyperlink" Id="rId199"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45"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884" Target="https://factfinder.census.gov" TargetMode="External" /><Relationship Type="http://schemas.openxmlformats.org/officeDocument/2006/relationships/hyperlink" Id="rId204"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43" Target="https://geocoding.geo.census.gov/geocoder" TargetMode="External" /><Relationship Type="http://schemas.openxmlformats.org/officeDocument/2006/relationships/hyperlink" Id="rId751" Target="https://geocoding.geo.census.gov/geocoder/locations/addressbatch?form" TargetMode="External" /><Relationship Type="http://schemas.openxmlformats.org/officeDocument/2006/relationships/hyperlink" Id="rId731" Target="https://geojson.io" TargetMode="External" /><Relationship Type="http://schemas.openxmlformats.org/officeDocument/2006/relationships/hyperlink" Id="rId768" Target="https://geojson.org" TargetMode="External" /><Relationship Type="http://schemas.openxmlformats.org/officeDocument/2006/relationships/hyperlink" Id="rId507" Target="https://github.com" TargetMode="External" /><Relationship Type="http://schemas.openxmlformats.org/officeDocument/2006/relationships/hyperlink" Id="rId957" Target="https://github.com/HandsOnDataViz/book/blob/master/17-bookdown.Rmd" TargetMode="External" /><Relationship Type="http://schemas.openxmlformats.org/officeDocument/2006/relationships/hyperlink" Id="rId737" Target="https://github.com/HandsOnDataViz/google-sheets-geocoder" TargetMode="External" /><Relationship Type="http://schemas.openxmlformats.org/officeDocument/2006/relationships/hyperlink" Id="rId673" Target="https://github.com/HandsOnDataViz/leaflet-data-apis" TargetMode="External" /><Relationship Type="http://schemas.openxmlformats.org/officeDocument/2006/relationships/hyperlink" Id="rId613" Target="https://github.com/HandsOnDataViz/leaflet-map-csv" TargetMode="External" /><Relationship Type="http://schemas.openxmlformats.org/officeDocument/2006/relationships/hyperlink" Id="rId533" Target="https://github.com/HandsOnDataViz/leaflet-map-simple" TargetMode="External" /><Relationship Type="http://schemas.openxmlformats.org/officeDocument/2006/relationships/hyperlink" Id="rId194" Target="https://github.com/Quartz/bad-data-guide" TargetMode="External" /><Relationship Type="http://schemas.openxmlformats.org/officeDocument/2006/relationships/hyperlink" Id="rId701" Target="https://github.com/chrismetcalf" TargetMode="External" /><Relationship Type="http://schemas.openxmlformats.org/officeDocument/2006/relationships/hyperlink" Id="rId699"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95" Target="https://github.com/handsondataviz/chartjs-templates/tree/master/bar-chart" TargetMode="External" /><Relationship Type="http://schemas.openxmlformats.org/officeDocument/2006/relationships/hyperlink" Id="rId605" Target="https://github.com/handsondataviz/chartjs-templates/tree/master/bubble-chart" TargetMode="External" /><Relationship Type="http://schemas.openxmlformats.org/officeDocument/2006/relationships/hyperlink" Id="rId598" Target="https://github.com/handsondataviz/chartjs-templates/tree/master/line-chart" TargetMode="External" /><Relationship Type="http://schemas.openxmlformats.org/officeDocument/2006/relationships/hyperlink" Id="rId601" Target="https://github.com/handsondataviz/chartjs-templates/tree/master/scatter-chart" TargetMode="External" /><Relationship Type="http://schemas.openxmlformats.org/officeDocument/2006/relationships/hyperlink" Id="rId749" Target="https://github.com/handsondataviz/google-sheets-geocoder" TargetMode="External" /><Relationship Type="http://schemas.openxmlformats.org/officeDocument/2006/relationships/hyperlink" Id="rId706" Target="https://github.com/handsondataviz/leaflet-data-apis" TargetMode="External" /><Relationship Type="http://schemas.openxmlformats.org/officeDocument/2006/relationships/hyperlink" Id="rId715" Target="https://github.com/handsondataviz/leaflet-map-polygon-click" TargetMode="External" /><Relationship Type="http://schemas.openxmlformats.org/officeDocument/2006/relationships/hyperlink" Id="rId723" Target="https://github.com/handsondataviz/leaflet-map-polygon-hover/" TargetMode="External" /><Relationship Type="http://schemas.openxmlformats.org/officeDocument/2006/relationships/hyperlink" Id="rId728" Target="https://github.com/handsondataviz/leaflet-map-polygon-tabs/" TargetMode="External" /><Relationship Type="http://schemas.openxmlformats.org/officeDocument/2006/relationships/hyperlink" Id="rId622" Target="https://github.com/handsondataviz/leaflet-map-simple" TargetMode="External" /><Relationship Type="http://schemas.openxmlformats.org/officeDocument/2006/relationships/hyperlink" Id="rId635" Target="https://github.com/handsondataviz/leaflet-maps-with-google-sheets" TargetMode="External" /><Relationship Type="http://schemas.openxmlformats.org/officeDocument/2006/relationships/hyperlink" Id="rId690" Target="https://github.com/handsondataviz/leaflet-socrata/" TargetMode="External" /><Relationship Type="http://schemas.openxmlformats.org/officeDocument/2006/relationships/hyperlink" Id="rId694" Target="https://github.com/handsondataviz/leaflet-socrata/index-control-layers.html" TargetMode="External" /><Relationship Type="http://schemas.openxmlformats.org/officeDocument/2006/relationships/hyperlink" Id="rId697" Target="https://github.com/handsondataviz/leaflet-socrata/index-json.html" TargetMode="External" /><Relationship Type="http://schemas.openxmlformats.org/officeDocument/2006/relationships/hyperlink" Id="rId687" Target="https://github.com/handsondataviz/leaflet-socrata/index.html" TargetMode="External" /><Relationship Type="http://schemas.openxmlformats.org/officeDocument/2006/relationships/hyperlink" Id="rId661" Target="https://github.com/handsondataviz/leaflet-storymaps-with-google-sheets" TargetMode="External" /><Relationship Type="http://schemas.openxmlformats.org/officeDocument/2006/relationships/hyperlink" Id="rId667" Target="https://github.com/handsondataviz/leaflet-storymaps-with-google-sheets/blob/master/scripts/storymap.js#L121-L131" TargetMode="External" /><Relationship Type="http://schemas.openxmlformats.org/officeDocument/2006/relationships/hyperlink" Id="rId670" Target="https://github.com/handsondataviz/leaflet-storymaps-with-google-sheets/blob/master/scripts/storymap.js#L13-L35" TargetMode="External" /><Relationship Type="http://schemas.openxmlformats.org/officeDocument/2006/relationships/hyperlink" Id="rId669" Target="https://github.com/handsondataviz/leaflet-storymaps-with-google-sheets/blob/master/scripts/storymap.js#L288-L316" TargetMode="External" /><Relationship Type="http://schemas.openxmlformats.org/officeDocument/2006/relationships/hyperlink" Id="rId668" Target="https://github.com/handsondataviz/leaflet-storymaps-with-google-sheets/blob/master/scripts/storymap.js#L310" TargetMode="External" /><Relationship Type="http://schemas.openxmlformats.org/officeDocument/2006/relationships/hyperlink" Id="rId671"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86" Target="https://github.com/mbloch/mapshaper" TargetMode="External" /><Relationship Type="http://schemas.openxmlformats.org/officeDocument/2006/relationships/hyperlink" Id="rId817" Target="https://github.com/mbloch/mapshaper/wiki/Command-Reference" TargetMode="External" /><Relationship Type="http://schemas.openxmlformats.org/officeDocument/2006/relationships/hyperlink" Id="rId760" Target="https://github.com/nytimes/covid-19-data" TargetMode="External" /><Relationship Type="http://schemas.openxmlformats.org/officeDocument/2006/relationships/hyperlink" Id="rId878"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46" Target="https://google.com/maps" TargetMode="External" /><Relationship Type="http://schemas.openxmlformats.org/officeDocument/2006/relationships/hyperlink" Id="rId112" Target="https://gsuite.google.com/" TargetMode="External" /><Relationship Type="http://schemas.openxmlformats.org/officeDocument/2006/relationships/hyperlink" Id="rId594" Target="https://handsondataviz.github.io/chartjs-templates/bar-chart/index.html" TargetMode="External" /><Relationship Type="http://schemas.openxmlformats.org/officeDocument/2006/relationships/hyperlink" Id="rId604" Target="https://handsondataviz.github.io/chartjs-templates/bubble-chart/index.html" TargetMode="External" /><Relationship Type="http://schemas.openxmlformats.org/officeDocument/2006/relationships/hyperlink" Id="rId597" Target="https://handsondataviz.github.io/chartjs-templates/line-chart/index.html" TargetMode="External" /><Relationship Type="http://schemas.openxmlformats.org/officeDocument/2006/relationships/hyperlink" Id="rId600" Target="https://handsondataviz.github.io/chartjs-templates/scatter-chart/index.html" TargetMode="External" /><Relationship Type="http://schemas.openxmlformats.org/officeDocument/2006/relationships/hyperlink" Id="rId704" Target="https://handsondataviz.github.io/leaflet-data-apis" TargetMode="External" /><Relationship Type="http://schemas.openxmlformats.org/officeDocument/2006/relationships/hyperlink" Id="rId713" Target="https://handsondataviz.github.io/leaflet-map-polygon-click/" TargetMode="External" /><Relationship Type="http://schemas.openxmlformats.org/officeDocument/2006/relationships/hyperlink" Id="rId721" Target="https://handsondataviz.github.io/leaflet-map-polygon-hover/" TargetMode="External" /><Relationship Type="http://schemas.openxmlformats.org/officeDocument/2006/relationships/hyperlink" Id="rId726" Target="https://handsondataviz.github.io/leaflet-map-polygon-tabs/" TargetMode="External" /><Relationship Type="http://schemas.openxmlformats.org/officeDocument/2006/relationships/hyperlink" Id="rId532" Target="https://handsondataviz.github.io/leaflet-map-simple/" TargetMode="External" /><Relationship Type="http://schemas.openxmlformats.org/officeDocument/2006/relationships/hyperlink" Id="rId629" Target="https://handsondataviz.github.io/leaflet-maps-with-google-sheets/" TargetMode="External" /><Relationship Type="http://schemas.openxmlformats.org/officeDocument/2006/relationships/hyperlink" Id="rId693" Target="https://handsondataviz.github.io/leaflet-socrata/index-control-layers.html" TargetMode="External" /><Relationship Type="http://schemas.openxmlformats.org/officeDocument/2006/relationships/hyperlink" Id="rId689" Target="https://handsondataviz.github.io/leaflet-socrata/index-geojson-filter" TargetMode="External" /><Relationship Type="http://schemas.openxmlformats.org/officeDocument/2006/relationships/hyperlink" Id="rId696" Target="https://handsondataviz.github.io/leaflet-socrata/index-json.html" TargetMode="External" /><Relationship Type="http://schemas.openxmlformats.org/officeDocument/2006/relationships/hyperlink" Id="rId686" Target="https://handsondataviz.github.io/leaflet-socrata/index.html" TargetMode="External" /><Relationship Type="http://schemas.openxmlformats.org/officeDocument/2006/relationships/hyperlink" Id="rId656" Target="https://handsondataviz.github.io/leaflet-storymaps-with-google-sheets/" TargetMode="External" /><Relationship Type="http://schemas.openxmlformats.org/officeDocument/2006/relationships/hyperlink" Id="rId959"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572" Target="https://handsondataviz.org/images/08-github/desktop-commit-push.gif" TargetMode="External" /><Relationship Type="http://schemas.openxmlformats.org/officeDocument/2006/relationships/hyperlink" Id="rId987" Target="https://handsondataviz.org/images/17-bookdown/sheets-option-drag.gif" TargetMode="External" /><Relationship Type="http://schemas.openxmlformats.org/officeDocument/2006/relationships/hyperlink" Id="rId540" Target="https://help.github.com/en/github/working-with-github-pages/about-github-pages" TargetMode="External" /><Relationship Type="http://schemas.openxmlformats.org/officeDocument/2006/relationships/hyperlink" Id="rId168" Target="https://help.libreoffice.org/Calc/Creating_Pivot_Tables" TargetMode="External" /><Relationship Type="http://schemas.openxmlformats.org/officeDocument/2006/relationships/hyperlink" Id="rId214" Target="https://index.okfn.org/dataset/" TargetMode="External" /><Relationship Type="http://schemas.openxmlformats.org/officeDocument/2006/relationships/hyperlink" Id="rId441" Target="https://jackdougherty.carto.com/builder/1abbb430-ec89-11e6-a661-0e05a8b3e3d7/embed" TargetMode="External" /><Relationship Type="http://schemas.openxmlformats.org/officeDocument/2006/relationships/hyperlink" Id="rId548" Target="https://leaflet-extras.github.io/leaflet-providers/preview/" TargetMode="External" /><Relationship Type="http://schemas.openxmlformats.org/officeDocument/2006/relationships/hyperlink" Id="rId610" Target="https://leafletjs.com" TargetMode="External" /><Relationship Type="http://schemas.openxmlformats.org/officeDocument/2006/relationships/hyperlink" Id="rId425" Target="https://lisacharlotterost.github.io/2016/04/22/Colors-for-DataVis/" TargetMode="External" /><Relationship Type="http://schemas.openxmlformats.org/officeDocument/2006/relationships/hyperlink" Id="rId776" Target="https://macwright.org/about/" TargetMode="External" /><Relationship Type="http://schemas.openxmlformats.org/officeDocument/2006/relationships/hyperlink" Id="rId732" Target="https://mapshaper.org" TargetMode="External" /><Relationship Type="http://schemas.openxmlformats.org/officeDocument/2006/relationships/hyperlink" Id="rId888" Target="https://nces.ed.gov/" TargetMode="External" /><Relationship Type="http://schemas.openxmlformats.org/officeDocument/2006/relationships/hyperlink" Id="rId889" Target="https://nces.ed.gov/ccd/elsi" TargetMode="External" /><Relationship Type="http://schemas.openxmlformats.org/officeDocument/2006/relationships/hyperlink" Id="rId116" Target="https://office.com" TargetMode="External" /><Relationship Type="http://schemas.openxmlformats.org/officeDocument/2006/relationships/hyperlink" Id="rId698" Target="https://opendata.demo.socrata.com/Government/Kentucky-Farmers-Market-Map/3bfj-rqn7" TargetMode="External" /><Relationship Type="http://schemas.openxmlformats.org/officeDocument/2006/relationships/hyperlink" Id="rId683" Target="https://opendata.socrata.com/signup" TargetMode="External" /><Relationship Type="http://schemas.openxmlformats.org/officeDocument/2006/relationships/hyperlink" Id="rId217" Target="https://opendatainception.io/" TargetMode="External" /><Relationship Type="http://schemas.openxmlformats.org/officeDocument/2006/relationships/hyperlink" Id="rId247" Target="https://openrefine.org/download.html" TargetMode="External" /><Relationship Type="http://schemas.openxmlformats.org/officeDocument/2006/relationships/hyperlink" Id="rId539" Target="https://pages.github.com/" TargetMode="External" /><Relationship Type="http://schemas.openxmlformats.org/officeDocument/2006/relationships/hyperlink" Id="rId948" Target="https://pandoc.org" TargetMode="External" /><Relationship Type="http://schemas.openxmlformats.org/officeDocument/2006/relationships/hyperlink" Id="rId813" Target="https://portal.ct.gov/DPH/Local-Health-Admin/LHA/Local-Health-Administration---Site-Map" TargetMode="External" /><Relationship Type="http://schemas.openxmlformats.org/officeDocument/2006/relationships/hyperlink" Id="rId202" Target="https://projects.propublica.org/nonprofits" TargetMode="External" /><Relationship Type="http://schemas.openxmlformats.org/officeDocument/2006/relationships/hyperlink" Id="rId371" Target="https://public.tableau.com" TargetMode="External" /><Relationship Type="http://schemas.openxmlformats.org/officeDocument/2006/relationships/hyperlink" Id="rId482" Target="https://public.tableau.com/en-us/s/download" TargetMode="External" /><Relationship Type="http://schemas.openxmlformats.org/officeDocument/2006/relationships/hyperlink" Id="rId387" Target="https://public.tableau.com/en-us/s/resources" TargetMode="External" /><Relationship Type="http://schemas.openxmlformats.org/officeDocument/2006/relationships/hyperlink" Id="rId515" Target="https://public.tableau.com/profile/jackdougherty#!/vizhome/CTSchoolDistrictsbyIncomeandGradeLevels2009-13/Sheet1" TargetMode="External" /><Relationship Type="http://schemas.openxmlformats.org/officeDocument/2006/relationships/hyperlink" Id="rId203" Target="https://publicrecords.netronline.com/" TargetMode="External" /><Relationship Type="http://schemas.openxmlformats.org/officeDocument/2006/relationships/hyperlink" Id="rId995" Target="https://retorque.re/zotero-better-bibtex/" TargetMode="External" /><Relationship Type="http://schemas.openxmlformats.org/officeDocument/2006/relationships/hyperlink" Id="rId301"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66" Target="https://stackoverflow.com/questions/41084020/add-a-html-block-above-each-chapter-header" TargetMode="External" /><Relationship Type="http://schemas.openxmlformats.org/officeDocument/2006/relationships/hyperlink" Id="rId967" Target="https://stackoverflow.com/questions/45360998/code-folding-in-bookdown" TargetMode="External" /><Relationship Type="http://schemas.openxmlformats.org/officeDocument/2006/relationships/hyperlink" Id="rId955" Target="https://stackoverflow.com/questions/50609212/caption-styles-for-word-document2-in-bookdown" TargetMode="External" /><Relationship Type="http://schemas.openxmlformats.org/officeDocument/2006/relationships/hyperlink" Id="rId954" Target="https://stackoverflow.com/questions/52924766/numbering-and-referring-sections-in-bookdown" TargetMode="External" /><Relationship Type="http://schemas.openxmlformats.org/officeDocument/2006/relationships/hyperlink" Id="rId965" Target="https://stackoverflow.com/questions/53861244/html-specific-section-in-bookdown" TargetMode="External" /><Relationship Type="http://schemas.openxmlformats.org/officeDocument/2006/relationships/hyperlink" Id="rId962" Target="https://stackoverflow.com/questions/56808355/how-to-conditionally-process-sections-in-rmarkdown" TargetMode="External" /><Relationship Type="http://schemas.openxmlformats.org/officeDocument/2006/relationships/hyperlink" Id="rId848" Target="https://status.github.com" TargetMode="External" /><Relationship Type="http://schemas.openxmlformats.org/officeDocument/2006/relationships/hyperlink" Id="rId857" Target="https://status.github.com/" TargetMode="External" /><Relationship Type="http://schemas.openxmlformats.org/officeDocument/2006/relationships/hyperlink" Id="rId411" Target="https://storymap.knightlab.com/" TargetMode="External" /><Relationship Type="http://schemas.openxmlformats.org/officeDocument/2006/relationships/hyperlink" Id="rId412"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2" Target="https://support.airtable.com" TargetMode="External" /><Relationship Type="http://schemas.openxmlformats.org/officeDocument/2006/relationships/hyperlink" Id="rId302" Target="https://support.google.com/docs/answer/190718" TargetMode="External" /><Relationship Type="http://schemas.openxmlformats.org/officeDocument/2006/relationships/hyperlink" Id="rId159"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39"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69" Target="https://support.microsoft.com/en-us/office/create-a-pivottable-to-analyze-worksheet-data-a9a84538-bfe9-40a9-a8e9-f99134456576" TargetMode="External" /><Relationship Type="http://schemas.openxmlformats.org/officeDocument/2006/relationships/hyperlink" Id="rId236"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92" Target="https://www.archives.gov/research/genealogy/census/about" TargetMode="External" /><Relationship Type="http://schemas.openxmlformats.org/officeDocument/2006/relationships/hyperlink" Id="rId882" Target="https://www.census.gov/programs-surveys/acs/" TargetMode="External" /><Relationship Type="http://schemas.openxmlformats.org/officeDocument/2006/relationships/hyperlink" Id="rId752" Target="https://www.census.gov/programs-surveys/geography/technical-documentation/complete-technical-documentation/census-geocoder.html" TargetMode="External" /><Relationship Type="http://schemas.openxmlformats.org/officeDocument/2006/relationships/hyperlink" Id="rId578" Target="https://www.chartjs.org/" TargetMode="External" /><Relationship Type="http://schemas.openxmlformats.org/officeDocument/2006/relationships/hyperlink" Id="rId592" Target="https://www.chartjs.org/samples/latest/" TargetMode="External" /><Relationship Type="http://schemas.openxmlformats.org/officeDocument/2006/relationships/hyperlink" Id="rId210"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01" Target="https://www.fec.gov/data/receipts/individual-contributions/" TargetMode="External" /><Relationship Type="http://schemas.openxmlformats.org/officeDocument/2006/relationships/hyperlink" Id="rId171" Target="https://www.feedingamerica.org/find-your-local-foodbank" TargetMode="External" /><Relationship Type="http://schemas.openxmlformats.org/officeDocument/2006/relationships/hyperlink" Id="rId304" Target="https://www.google.com/drive/" TargetMode="External" /><Relationship Type="http://schemas.openxmlformats.org/officeDocument/2006/relationships/hyperlink" Id="rId819" Target="https://www.google.com/earth/versions/" TargetMode="External" /><Relationship Type="http://schemas.openxmlformats.org/officeDocument/2006/relationships/hyperlink" Id="rId734" Target="https://www.google.com/maps" TargetMode="External" /><Relationship Type="http://schemas.openxmlformats.org/officeDocument/2006/relationships/hyperlink" Id="rId428"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215"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735"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07" Target="https://www.nfoic.org/" TargetMode="External" /><Relationship Type="http://schemas.openxmlformats.org/officeDocument/2006/relationships/hyperlink" Id="rId212" Target="https://www.opendatanetwork.com/" TargetMode="External" /><Relationship Type="http://schemas.openxmlformats.org/officeDocument/2006/relationships/hyperlink" Id="rId765" Target="https://www.openstreetmap.org" TargetMode="External" /><Relationship Type="http://schemas.openxmlformats.org/officeDocument/2006/relationships/hyperlink" Id="rId958" Target="https://www.oreilly.com/" TargetMode="External" /><Relationship Type="http://schemas.openxmlformats.org/officeDocument/2006/relationships/hyperlink" Id="rId946" Target="https://www.r-project.org/" TargetMode="External" /><Relationship Type="http://schemas.openxmlformats.org/officeDocument/2006/relationships/hyperlink" Id="rId206" Target="https://www.rcfp.org/open-government-guide/" TargetMode="External" /><Relationship Type="http://schemas.openxmlformats.org/officeDocument/2006/relationships/hyperlink" Id="rId219" Target="https://www.socialexplorer.com/" TargetMode="External" /><Relationship Type="http://schemas.openxmlformats.org/officeDocument/2006/relationships/hyperlink" Id="rId481" Target="https://www.tableau.com/support/public" TargetMode="External" /><Relationship Type="http://schemas.openxmlformats.org/officeDocument/2006/relationships/hyperlink" Id="rId993" Target="https://www.tablesgenerator.com/markdown_tables" TargetMode="External" /><Relationship Type="http://schemas.openxmlformats.org/officeDocument/2006/relationships/hyperlink" Id="rId351"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22" Target="https://www.w3schools.com/colors/colors_picker.asp" TargetMode="External" /><Relationship Type="http://schemas.openxmlformats.org/officeDocument/2006/relationships/hyperlink" Id="rId645" Target="https://www.w3schools.com/tags/tag_a.asp" TargetMode="External" /><Relationship Type="http://schemas.openxmlformats.org/officeDocument/2006/relationships/hyperlink" Id="rId195" Target="https://www.washingtonpost.com/news/wonk/wp/2016/08/26/an-alarming-number-of-scientific-papers-contain-excel-errors/" TargetMode="External" /><Relationship Type="http://schemas.openxmlformats.org/officeDocument/2006/relationships/hyperlink" Id="rId92" Target="https://www.youtube.com/watch?v=-04PQldP9HQ" TargetMode="External" /><Relationship Type="http://schemas.openxmlformats.org/officeDocument/2006/relationships/hyperlink" Id="rId996" Target="https://www.zotero.org/styles" TargetMode="External" /><Relationship Type="http://schemas.openxmlformats.org/officeDocument/2006/relationships/hyperlink" Id="rId886" Target="https://www2.census.gov/geo/pdfs/reference/geodiagram.pdf" TargetMode="External" /><Relationship Type="http://schemas.openxmlformats.org/officeDocument/2006/relationships/hyperlink" Id="rId990" Target="https://youtu.be/-nGdrzMuUnI" TargetMode="External" /><Relationship Type="http://schemas.openxmlformats.org/officeDocument/2006/relationships/hyperlink" Id="rId444" Target="https:/carto.com" TargetMode="External" /><Relationship Type="http://schemas.openxmlformats.org/officeDocument/2006/relationships/hyperlink" Id="rId491" Target="iframe-github.html" TargetMode="External" /><Relationship Type="http://schemas.openxmlformats.org/officeDocument/2006/relationships/hyperlink" Id="rId489" Target="iframe-google-sheets.html" TargetMode="External" /><Relationship Type="http://schemas.openxmlformats.org/officeDocument/2006/relationships/hyperlink" Id="rId492" Target="iframe-tableau.html" TargetMode="External" /><Relationship Type="http://schemas.openxmlformats.org/officeDocument/2006/relationships/hyperlink" Id="rId493" Target="iframe-wordpress.html" TargetMode="External" /><Relationship Type="http://schemas.openxmlformats.org/officeDocument/2006/relationships/hyperlink" Id="rId969" Target="index.html" TargetMode="External" /><Relationship Type="http://schemas.openxmlformats.org/officeDocument/2006/relationships/hyperlink" Id="rId617" Target="leaflet-maps-with-api.html" TargetMode="External" /><Relationship Type="http://schemas.openxmlformats.org/officeDocument/2006/relationships/hyperlink" Id="rId405" Target="leaflet-maps-with-google-sheets.html" TargetMode="External" /><Relationship Type="http://schemas.openxmlformats.org/officeDocument/2006/relationships/hyperlink" Id="rId413" Target="leaflet-storymaps-with-google-sheets.html" TargetMode="External" /><Relationship Type="http://schemas.openxmlformats.org/officeDocument/2006/relationships/hyperlink" Id="rId854" Target="leaflet-with-google-sheets" TargetMode="External" /><Relationship Type="http://schemas.openxmlformats.org/officeDocument/2006/relationships/hyperlink" Id="rId209" Target="leaflet.html" TargetMode="External" /><Relationship Type="http://schemas.openxmlformats.org/officeDocument/2006/relationships/hyperlink" Id="rId490"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98" Target="map-design.html" TargetMode="External" /><Relationship Type="http://schemas.openxmlformats.org/officeDocument/2006/relationships/hyperlink" Id="rId396" Target="map.html" TargetMode="External" /><Relationship Type="http://schemas.openxmlformats.org/officeDocument/2006/relationships/hyperlink" Id="rId186" Target="maps.html" TargetMode="External" /><Relationship Type="http://schemas.openxmlformats.org/officeDocument/2006/relationships/hyperlink" Id="rId651" Target="mapshaper.html" TargetMode="External" /><Relationship Type="http://schemas.openxmlformats.org/officeDocument/2006/relationships/hyperlink" Id="rId94" Target="mymaps" TargetMode="External" /><Relationship Type="http://schemas.openxmlformats.org/officeDocument/2006/relationships/hyperlink" Id="rId399" Target="mymaps.html" TargetMode="External" /><Relationship Type="http://schemas.openxmlformats.org/officeDocument/2006/relationships/hyperlink" Id="rId191" Target="opendata.html" TargetMode="External" /><Relationship Type="http://schemas.openxmlformats.org/officeDocument/2006/relationships/hyperlink" Id="rId269" Target="pie-line-area-google.html" TargetMode="External" /><Relationship Type="http://schemas.openxmlformats.org/officeDocument/2006/relationships/hyperlink" Id="rId806" Target="pivot-point-to-polygon.html" TargetMode="External" /><Relationship Type="http://schemas.openxmlformats.org/officeDocument/2006/relationships/hyperlink" Id="rId105" Target="pivot.html" TargetMode="External" /><Relationship Type="http://schemas.openxmlformats.org/officeDocument/2006/relationships/hyperlink" Id="rId190" Target="public.html" TargetMode="External" /><Relationship Type="http://schemas.openxmlformats.org/officeDocument/2006/relationships/hyperlink" Id="rId77" Target="rate.html" TargetMode="External" /><Relationship Type="http://schemas.openxmlformats.org/officeDocument/2006/relationships/hyperlink" Id="rId275" Target="scatter-bubble-google.html" TargetMode="External" /><Relationship Type="http://schemas.openxmlformats.org/officeDocument/2006/relationships/hyperlink" Id="rId276"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89" Target="source.html" TargetMode="External" /><Relationship Type="http://schemas.openxmlformats.org/officeDocument/2006/relationships/hyperlink" Id="rId400" Target="spreadsheet.html" TargetMode="External" /><Relationship Type="http://schemas.openxmlformats.org/officeDocument/2006/relationships/hyperlink" Id="rId49" Target="story" TargetMode="External" /><Relationship Type="http://schemas.openxmlformats.org/officeDocument/2006/relationships/hyperlink" Id="rId403" Target="story.html" TargetMode="External" /><Relationship Type="http://schemas.openxmlformats.org/officeDocument/2006/relationships/hyperlink" Id="rId970" Target="style-guide.html" TargetMode="External" /><Relationship Type="http://schemas.openxmlformats.org/officeDocument/2006/relationships/hyperlink" Id="rId407" Target="tableau-polygon.html" TargetMode="External" /><Relationship Type="http://schemas.openxmlformats.org/officeDocument/2006/relationships/hyperlink" Id="rId260" Target="tableau-public.html" TargetMode="External" /><Relationship Type="http://schemas.openxmlformats.org/officeDocument/2006/relationships/hyperlink" Id="rId161"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Datawrapper, and Tableau Public. You will also gradually learn how to edit open-source code templates like Chart.js, Highcharts, and Leaflet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2020-07-27T14:11:57Z</dcterms:created>
  <dcterms:modified xsi:type="dcterms:W3CDTF">2020-07-27T14:11:57Z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2020-07-27</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